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4F5" w:rsidRPr="003104F5" w:rsidRDefault="003104F5" w:rsidP="003104F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Calibri" w:eastAsia="Calibri" w:hAnsi="Calibri"/>
          <w:sz w:val="22"/>
          <w:szCs w:val="22"/>
          <w:bdr w:val="none" w:sz="0" w:space="0" w:color="auto"/>
          <w:lang w:val="en"/>
        </w:rPr>
      </w:pPr>
      <w:bookmarkStart w:id="0" w:name="_GoBack"/>
      <w:bookmarkEnd w:id="0"/>
      <w:r w:rsidRPr="003104F5">
        <w:rPr>
          <w:rFonts w:ascii="Calibri" w:eastAsia="Calibri" w:hAnsi="Calibri"/>
          <w:noProof/>
          <w:sz w:val="22"/>
          <w:szCs w:val="22"/>
          <w:bdr w:val="none" w:sz="0" w:space="0" w:color="auto"/>
          <w:lang w:val="en-GB" w:eastAsia="en-GB"/>
        </w:rPr>
        <w:drawing>
          <wp:anchor distT="0" distB="0" distL="114300" distR="114300" simplePos="0" relativeHeight="251659264" behindDoc="1" locked="0" layoutInCell="1" allowOverlap="1" wp14:anchorId="7FE21251" wp14:editId="1EE5979A">
            <wp:simplePos x="0" y="0"/>
            <wp:positionH relativeFrom="column">
              <wp:posOffset>0</wp:posOffset>
            </wp:positionH>
            <wp:positionV relativeFrom="paragraph">
              <wp:posOffset>0</wp:posOffset>
            </wp:positionV>
            <wp:extent cx="942340" cy="862330"/>
            <wp:effectExtent l="0" t="0" r="0" b="0"/>
            <wp:wrapTight wrapText="bothSides">
              <wp:wrapPolygon edited="0">
                <wp:start x="0" y="0"/>
                <wp:lineTo x="0" y="20996"/>
                <wp:lineTo x="20960" y="20996"/>
                <wp:lineTo x="209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_logo_Blue.jpg"/>
                    <pic:cNvPicPr/>
                  </pic:nvPicPr>
                  <pic:blipFill>
                    <a:blip r:embed="rId8">
                      <a:extLst>
                        <a:ext uri="{28A0092B-C50C-407E-A947-70E740481C1C}">
                          <a14:useLocalDpi xmlns:a14="http://schemas.microsoft.com/office/drawing/2010/main" val="0"/>
                        </a:ext>
                      </a:extLst>
                    </a:blip>
                    <a:stretch>
                      <a:fillRect/>
                    </a:stretch>
                  </pic:blipFill>
                  <pic:spPr>
                    <a:xfrm>
                      <a:off x="0" y="0"/>
                      <a:ext cx="942340" cy="862330"/>
                    </a:xfrm>
                    <a:prstGeom prst="rect">
                      <a:avLst/>
                    </a:prstGeom>
                  </pic:spPr>
                </pic:pic>
              </a:graphicData>
            </a:graphic>
            <wp14:sizeRelH relativeFrom="page">
              <wp14:pctWidth>0</wp14:pctWidth>
            </wp14:sizeRelH>
            <wp14:sizeRelV relativeFrom="page">
              <wp14:pctHeight>0</wp14:pctHeight>
            </wp14:sizeRelV>
          </wp:anchor>
        </w:drawing>
      </w:r>
      <w:r w:rsidRPr="003104F5">
        <w:rPr>
          <w:rFonts w:ascii="Calibri" w:eastAsia="Calibri" w:hAnsi="Calibri"/>
          <w:b/>
          <w:bCs/>
          <w:sz w:val="22"/>
          <w:szCs w:val="22"/>
          <w:bdr w:val="none" w:sz="0" w:space="0" w:color="auto"/>
          <w:lang w:val="en"/>
        </w:rPr>
        <w:t>International Organization for Standardization</w:t>
      </w:r>
      <w:r w:rsidRPr="003104F5">
        <w:rPr>
          <w:rFonts w:ascii="Calibri" w:eastAsia="Calibri" w:hAnsi="Calibri"/>
          <w:b/>
          <w:bCs/>
          <w:sz w:val="22"/>
          <w:szCs w:val="22"/>
          <w:bdr w:val="none" w:sz="0" w:space="0" w:color="auto"/>
          <w:lang w:val="en"/>
        </w:rPr>
        <w:tab/>
      </w:r>
      <w:r w:rsidRPr="003104F5">
        <w:rPr>
          <w:rFonts w:ascii="Calibri" w:eastAsia="Calibri" w:hAnsi="Calibri"/>
          <w:b/>
          <w:bCs/>
          <w:sz w:val="22"/>
          <w:szCs w:val="22"/>
          <w:bdr w:val="none" w:sz="0" w:space="0" w:color="auto"/>
          <w:lang w:val="en"/>
        </w:rPr>
        <w:br/>
      </w:r>
      <w:r w:rsidRPr="003104F5">
        <w:rPr>
          <w:rFonts w:ascii="Calibri" w:eastAsia="Calibri" w:hAnsi="Calibri"/>
          <w:bCs/>
          <w:sz w:val="22"/>
          <w:szCs w:val="22"/>
          <w:bdr w:val="none" w:sz="0" w:space="0" w:color="auto"/>
          <w:lang w:val="en"/>
        </w:rPr>
        <w:t xml:space="preserve">BIBC II, </w:t>
      </w:r>
      <w:proofErr w:type="spellStart"/>
      <w:r w:rsidRPr="003104F5">
        <w:rPr>
          <w:rFonts w:ascii="Calibri" w:eastAsia="Calibri" w:hAnsi="Calibri"/>
          <w:sz w:val="22"/>
          <w:szCs w:val="22"/>
          <w:bdr w:val="none" w:sz="0" w:space="0" w:color="auto"/>
          <w:lang w:val="en"/>
        </w:rPr>
        <w:t>Chemin</w:t>
      </w:r>
      <w:proofErr w:type="spellEnd"/>
      <w:r w:rsidRPr="003104F5">
        <w:rPr>
          <w:rFonts w:ascii="Calibri" w:eastAsia="Calibri" w:hAnsi="Calibri"/>
          <w:sz w:val="22"/>
          <w:szCs w:val="22"/>
          <w:bdr w:val="none" w:sz="0" w:space="0" w:color="auto"/>
          <w:lang w:val="en"/>
        </w:rPr>
        <w:t xml:space="preserve"> de </w:t>
      </w:r>
      <w:proofErr w:type="spellStart"/>
      <w:r w:rsidRPr="003104F5">
        <w:rPr>
          <w:rFonts w:ascii="Calibri" w:eastAsia="Calibri" w:hAnsi="Calibri"/>
          <w:sz w:val="22"/>
          <w:szCs w:val="22"/>
          <w:bdr w:val="none" w:sz="0" w:space="0" w:color="auto"/>
          <w:lang w:val="en"/>
        </w:rPr>
        <w:t>Blandonnet</w:t>
      </w:r>
      <w:proofErr w:type="spellEnd"/>
      <w:r w:rsidRPr="003104F5">
        <w:rPr>
          <w:rFonts w:ascii="Calibri" w:eastAsia="Calibri" w:hAnsi="Calibri"/>
          <w:sz w:val="22"/>
          <w:szCs w:val="22"/>
          <w:bdr w:val="none" w:sz="0" w:space="0" w:color="auto"/>
          <w:lang w:val="en"/>
        </w:rPr>
        <w:t xml:space="preserve"> 8 , CP 401, 1214 Vernier, Geneva , Switzerland</w:t>
      </w:r>
      <w:r w:rsidRPr="003104F5">
        <w:rPr>
          <w:rFonts w:ascii="Calibri" w:eastAsia="Calibri" w:hAnsi="Calibri"/>
          <w:sz w:val="22"/>
          <w:szCs w:val="22"/>
          <w:bdr w:val="none" w:sz="0" w:space="0" w:color="auto"/>
          <w:lang w:val="en"/>
        </w:rPr>
        <w:br/>
        <w:t xml:space="preserve">Tel: +41 22 749 01 11, Web: </w:t>
      </w:r>
      <w:hyperlink r:id="rId9" w:history="1">
        <w:r w:rsidRPr="003104F5">
          <w:rPr>
            <w:rFonts w:ascii="Calibri" w:eastAsia="Calibri" w:hAnsi="Calibri"/>
            <w:color w:val="0000FF"/>
            <w:sz w:val="22"/>
            <w:szCs w:val="22"/>
            <w:u w:val="single"/>
            <w:bdr w:val="none" w:sz="0" w:space="0" w:color="auto"/>
            <w:lang w:val="en"/>
          </w:rPr>
          <w:t>www.iso.org</w:t>
        </w:r>
      </w:hyperlink>
      <w:r w:rsidRPr="003104F5">
        <w:rPr>
          <w:rFonts w:ascii="Calibri" w:eastAsia="Calibri" w:hAnsi="Calibri"/>
          <w:sz w:val="22"/>
          <w:szCs w:val="22"/>
          <w:bdr w:val="none" w:sz="0" w:space="0" w:color="auto"/>
          <w:lang w:val="en"/>
        </w:rPr>
        <w:t xml:space="preserve"> </w:t>
      </w:r>
    </w:p>
    <w:p w:rsidR="003104F5" w:rsidRDefault="003104F5">
      <w:pPr>
        <w:pStyle w:val="Heading"/>
        <w:jc w:val="center"/>
        <w:rPr>
          <w:rFonts w:ascii="Calibri" w:hAnsi="Calibri" w:cs="Calibri"/>
          <w:sz w:val="40"/>
          <w:szCs w:val="40"/>
          <w:lang w:val="en-GB"/>
        </w:rPr>
      </w:pPr>
    </w:p>
    <w:p w:rsidR="0040013C" w:rsidRPr="00956809" w:rsidRDefault="00956809">
      <w:pPr>
        <w:pStyle w:val="Heading"/>
        <w:jc w:val="center"/>
        <w:rPr>
          <w:rFonts w:ascii="Calibri" w:hAnsi="Calibri" w:cs="Calibri"/>
          <w:color w:val="auto"/>
          <w:sz w:val="32"/>
          <w:szCs w:val="32"/>
          <w:lang w:val="en-GB"/>
        </w:rPr>
      </w:pPr>
      <w:r w:rsidRPr="00956809">
        <w:rPr>
          <w:rFonts w:ascii="Calibri" w:hAnsi="Calibri" w:cs="Calibri"/>
          <w:color w:val="auto"/>
          <w:sz w:val="32"/>
          <w:szCs w:val="32"/>
          <w:lang w:val="en-GB"/>
        </w:rPr>
        <w:t>The Process Approach in</w:t>
      </w:r>
      <w:r w:rsidR="006140B0" w:rsidRPr="00956809">
        <w:rPr>
          <w:rFonts w:ascii="Calibri" w:hAnsi="Calibri" w:cs="Calibri"/>
          <w:color w:val="auto"/>
          <w:sz w:val="32"/>
          <w:szCs w:val="32"/>
          <w:lang w:val="en-GB"/>
        </w:rPr>
        <w:t xml:space="preserve"> ISO 9001:2015</w:t>
      </w:r>
    </w:p>
    <w:p w:rsidR="0040013C" w:rsidRPr="00956809" w:rsidRDefault="002C1B76">
      <w:pPr>
        <w:pStyle w:val="Heading"/>
        <w:rPr>
          <w:rFonts w:ascii="Calibri" w:hAnsi="Calibri" w:cs="Calibri"/>
          <w:color w:val="auto"/>
          <w:lang w:val="en-GB"/>
        </w:rPr>
      </w:pPr>
      <w:r w:rsidRPr="00956809">
        <w:rPr>
          <w:rFonts w:ascii="Calibri" w:hAnsi="Calibri" w:cs="Calibri"/>
          <w:color w:val="auto"/>
          <w:lang w:val="en-US"/>
        </w:rPr>
        <w:t>Purpose of this paper</w:t>
      </w:r>
    </w:p>
    <w:p w:rsidR="0040013C" w:rsidRPr="00956809" w:rsidRDefault="0040013C">
      <w:pPr>
        <w:pStyle w:val="Body"/>
        <w:rPr>
          <w:rFonts w:ascii="Calibri" w:eastAsia="Calibri" w:hAnsi="Calibri" w:cs="Calibri"/>
          <w:b/>
          <w:bCs/>
          <w:sz w:val="22"/>
          <w:szCs w:val="22"/>
          <w:lang w:val="en-GB"/>
        </w:rPr>
      </w:pPr>
    </w:p>
    <w:p w:rsidR="0040013C" w:rsidRPr="00956809" w:rsidRDefault="002C1B76">
      <w:pPr>
        <w:pStyle w:val="Default"/>
        <w:rPr>
          <w:rFonts w:ascii="Calibri" w:eastAsia="Calibri" w:hAnsi="Calibri" w:cs="Calibri"/>
          <w:sz w:val="22"/>
          <w:szCs w:val="22"/>
        </w:rPr>
      </w:pPr>
      <w:r w:rsidRPr="00956809">
        <w:rPr>
          <w:rFonts w:ascii="Calibri" w:eastAsia="Calibri" w:hAnsi="Calibri" w:cs="Calibri"/>
          <w:sz w:val="22"/>
          <w:szCs w:val="22"/>
        </w:rPr>
        <w:t xml:space="preserve">The purpose </w:t>
      </w:r>
      <w:r w:rsidR="00BE799A" w:rsidRPr="00956809">
        <w:rPr>
          <w:rFonts w:ascii="Calibri" w:eastAsia="Calibri" w:hAnsi="Calibri" w:cs="Calibri"/>
          <w:sz w:val="22"/>
          <w:szCs w:val="22"/>
        </w:rPr>
        <w:t xml:space="preserve">of </w:t>
      </w:r>
      <w:r w:rsidRPr="00956809">
        <w:rPr>
          <w:rFonts w:ascii="Calibri" w:eastAsia="Calibri" w:hAnsi="Calibri" w:cs="Calibri"/>
          <w:sz w:val="22"/>
          <w:szCs w:val="22"/>
        </w:rPr>
        <w:t>this paper is to explain the process approach in ISO 9001:2015. The process approach can be applied to any organization and any management system regardless of type, size or complexity.</w:t>
      </w:r>
    </w:p>
    <w:p w:rsidR="0040013C" w:rsidRPr="00956809" w:rsidRDefault="006140B0">
      <w:pPr>
        <w:pStyle w:val="Heading"/>
        <w:rPr>
          <w:rFonts w:ascii="Calibri" w:hAnsi="Calibri" w:cs="Calibri"/>
          <w:color w:val="auto"/>
          <w:lang w:val="en-GB"/>
        </w:rPr>
      </w:pPr>
      <w:r w:rsidRPr="00956809">
        <w:rPr>
          <w:rFonts w:ascii="Calibri" w:hAnsi="Calibri" w:cs="Calibri"/>
          <w:color w:val="auto"/>
          <w:lang w:val="en-US"/>
        </w:rPr>
        <w:t>What is the process approach?</w:t>
      </w:r>
    </w:p>
    <w:p w:rsidR="0040013C" w:rsidRPr="007C3DB3" w:rsidRDefault="0040013C">
      <w:pPr>
        <w:pStyle w:val="NormalWeb"/>
        <w:spacing w:before="0" w:after="0"/>
        <w:rPr>
          <w:rFonts w:ascii="Calibri" w:eastAsia="Calibri" w:hAnsi="Calibri" w:cs="Calibri"/>
        </w:rPr>
      </w:pPr>
    </w:p>
    <w:p w:rsidR="0040013C" w:rsidRPr="00956809" w:rsidRDefault="00907716">
      <w:pPr>
        <w:pStyle w:val="Body"/>
        <w:rPr>
          <w:rFonts w:ascii="Calibri" w:eastAsia="Calibri" w:hAnsi="Calibri" w:cs="Calibri"/>
          <w:sz w:val="22"/>
          <w:szCs w:val="22"/>
          <w:lang w:val="en-GB"/>
        </w:rPr>
      </w:pPr>
      <w:r w:rsidRPr="00956809">
        <w:rPr>
          <w:rFonts w:ascii="Calibri" w:eastAsia="Calibri" w:hAnsi="Calibri" w:cs="Calibri"/>
          <w:sz w:val="22"/>
          <w:szCs w:val="22"/>
          <w:lang w:val="en-US"/>
        </w:rPr>
        <w:t xml:space="preserve">All organizations use processes to achieve their objectives. </w:t>
      </w:r>
    </w:p>
    <w:p w:rsidR="0040013C" w:rsidRPr="00956809" w:rsidRDefault="006140B0">
      <w:pPr>
        <w:pStyle w:val="Body"/>
        <w:rPr>
          <w:rFonts w:ascii="Calibri" w:eastAsia="Calibri" w:hAnsi="Calibri" w:cs="Calibri"/>
          <w:sz w:val="22"/>
          <w:szCs w:val="22"/>
        </w:rPr>
      </w:pPr>
      <w:r w:rsidRPr="00956809">
        <w:rPr>
          <w:rFonts w:ascii="Calibri" w:eastAsia="Calibri" w:hAnsi="Calibri" w:cs="Calibri"/>
          <w:sz w:val="22"/>
          <w:szCs w:val="22"/>
          <w:lang w:val="en-GB"/>
        </w:rPr>
        <w:br/>
      </w:r>
      <w:r w:rsidR="00907716" w:rsidRPr="00956809">
        <w:rPr>
          <w:rFonts w:ascii="Calibri" w:eastAsia="Calibri" w:hAnsi="Calibri" w:cs="Calibri"/>
          <w:sz w:val="22"/>
          <w:szCs w:val="22"/>
        </w:rPr>
        <w:t>A process:</w:t>
      </w:r>
    </w:p>
    <w:p w:rsidR="0040013C" w:rsidRPr="00956809" w:rsidRDefault="0040013C">
      <w:pPr>
        <w:pStyle w:val="Body"/>
        <w:rPr>
          <w:rFonts w:ascii="Calibri" w:eastAsia="Calibri" w:hAnsi="Calibri" w:cs="Calibri"/>
          <w:sz w:val="22"/>
          <w:szCs w:val="22"/>
        </w:rPr>
      </w:pPr>
    </w:p>
    <w:p w:rsidR="00B64FFE" w:rsidRPr="00956809" w:rsidRDefault="00810141" w:rsidP="002C1B76">
      <w:pPr>
        <w:pStyle w:val="ListParagraph"/>
        <w:numPr>
          <w:ilvl w:val="0"/>
          <w:numId w:val="1"/>
        </w:numPr>
        <w:tabs>
          <w:tab w:val="num" w:pos="720"/>
        </w:tabs>
        <w:ind w:hanging="360"/>
        <w:rPr>
          <w:rFonts w:ascii="Calibri" w:eastAsia="Trebuchet MS" w:hAnsi="Calibri" w:cs="Calibri"/>
          <w:sz w:val="22"/>
          <w:szCs w:val="22"/>
        </w:rPr>
      </w:pPr>
      <w:r>
        <w:rPr>
          <w:rFonts w:ascii="Calibri" w:hAnsi="Calibri" w:cs="Calibri"/>
          <w:sz w:val="22"/>
          <w:szCs w:val="22"/>
        </w:rPr>
        <w:t>S</w:t>
      </w:r>
      <w:r w:rsidR="00907716" w:rsidRPr="00956809">
        <w:rPr>
          <w:rFonts w:ascii="Calibri" w:hAnsi="Calibri" w:cs="Calibri"/>
          <w:sz w:val="22"/>
          <w:szCs w:val="22"/>
        </w:rPr>
        <w:t>et of interrelated or interacting activities that use inputs to deliver an intended result</w:t>
      </w:r>
      <w:r w:rsidR="00907716" w:rsidRPr="00956809">
        <w:rPr>
          <w:rFonts w:ascii="Calibri" w:eastAsia="Calibri" w:hAnsi="Calibri" w:cs="Calibri"/>
          <w:sz w:val="22"/>
          <w:szCs w:val="22"/>
        </w:rPr>
        <w:t xml:space="preserve"> </w:t>
      </w:r>
    </w:p>
    <w:p w:rsidR="0040013C" w:rsidRPr="00956809" w:rsidRDefault="0040013C">
      <w:pPr>
        <w:pStyle w:val="Body"/>
        <w:rPr>
          <w:rFonts w:ascii="Calibri" w:eastAsia="Calibri" w:hAnsi="Calibri" w:cs="Calibri"/>
          <w:sz w:val="22"/>
          <w:szCs w:val="22"/>
          <w:lang w:val="en-GB"/>
        </w:rPr>
      </w:pPr>
    </w:p>
    <w:p w:rsidR="0040013C" w:rsidRPr="00956809" w:rsidRDefault="00907716">
      <w:pPr>
        <w:pStyle w:val="Body"/>
        <w:rPr>
          <w:rFonts w:ascii="Calibri" w:eastAsia="Calibri" w:hAnsi="Calibri" w:cs="Calibri"/>
          <w:sz w:val="22"/>
          <w:szCs w:val="22"/>
          <w:lang w:val="en-GB"/>
        </w:rPr>
      </w:pPr>
      <w:r w:rsidRPr="00956809">
        <w:rPr>
          <w:rFonts w:ascii="Calibri" w:eastAsia="Calibri" w:hAnsi="Calibri" w:cs="Calibri"/>
          <w:sz w:val="22"/>
          <w:szCs w:val="22"/>
          <w:lang w:val="en-US"/>
        </w:rPr>
        <w:t xml:space="preserve">NOTE: Inputs and outputs may be tangible (e.g. materials, components or equipment) or intangible (e.g. data, information or knowledge). </w:t>
      </w:r>
    </w:p>
    <w:p w:rsidR="0040013C" w:rsidRPr="00956809" w:rsidRDefault="0040013C">
      <w:pPr>
        <w:pStyle w:val="Body"/>
        <w:rPr>
          <w:rFonts w:ascii="Calibri" w:eastAsia="Calibri" w:hAnsi="Calibri" w:cs="Calibri"/>
          <w:sz w:val="22"/>
          <w:szCs w:val="22"/>
          <w:lang w:val="en-GB"/>
        </w:rPr>
      </w:pPr>
    </w:p>
    <w:p w:rsidR="0040013C" w:rsidRPr="00956809" w:rsidRDefault="00907716">
      <w:pPr>
        <w:pStyle w:val="Body"/>
        <w:shd w:val="clear" w:color="auto" w:fill="FFFFFF"/>
        <w:rPr>
          <w:rFonts w:ascii="Calibri" w:hAnsi="Calibri" w:cs="Calibri"/>
          <w:b/>
          <w:bCs/>
          <w:color w:val="FF0000"/>
          <w:sz w:val="22"/>
          <w:szCs w:val="22"/>
          <w:u w:color="FF0000"/>
          <w:lang w:val="en-GB"/>
        </w:rPr>
      </w:pPr>
      <w:r w:rsidRPr="00956809">
        <w:rPr>
          <w:rFonts w:ascii="Calibri" w:eastAsia="Calibri" w:hAnsi="Calibri" w:cs="Calibri"/>
          <w:sz w:val="22"/>
          <w:szCs w:val="22"/>
          <w:lang w:val="en-US"/>
        </w:rPr>
        <w:t xml:space="preserve">The process approach includes </w:t>
      </w:r>
      <w:r w:rsidRPr="00956809">
        <w:rPr>
          <w:rFonts w:ascii="Calibri" w:eastAsia="Calibri" w:hAnsi="Calibri" w:cs="Calibri"/>
          <w:sz w:val="22"/>
          <w:szCs w:val="22"/>
          <w:lang w:val="da-DK"/>
        </w:rPr>
        <w:t>establishing</w:t>
      </w:r>
      <w:r w:rsidRPr="00956809">
        <w:rPr>
          <w:rFonts w:ascii="Calibri" w:eastAsia="Calibri" w:hAnsi="Calibri" w:cs="Calibri"/>
          <w:sz w:val="22"/>
          <w:szCs w:val="22"/>
          <w:lang w:val="en-US"/>
        </w:rPr>
        <w:t xml:space="preserve"> the organization</w:t>
      </w:r>
      <w:r w:rsidRPr="00956809">
        <w:rPr>
          <w:rFonts w:ascii="Calibri" w:eastAsia="Calibri" w:hAnsi="Calibri" w:cs="Calibri"/>
          <w:sz w:val="22"/>
          <w:szCs w:val="22"/>
          <w:lang w:val="en-GB"/>
        </w:rPr>
        <w:t>’</w:t>
      </w:r>
      <w:r w:rsidRPr="00956809">
        <w:rPr>
          <w:rFonts w:ascii="Calibri" w:eastAsia="Calibri" w:hAnsi="Calibri" w:cs="Calibri"/>
          <w:sz w:val="22"/>
          <w:szCs w:val="22"/>
          <w:lang w:val="en-US"/>
        </w:rPr>
        <w:t>s processes to operate as an integrated and complete system.</w:t>
      </w:r>
    </w:p>
    <w:p w:rsidR="0040013C" w:rsidRPr="00956809" w:rsidRDefault="0040013C">
      <w:pPr>
        <w:pStyle w:val="Body"/>
        <w:shd w:val="clear" w:color="auto" w:fill="FFFFFF"/>
        <w:rPr>
          <w:rFonts w:ascii="Calibri" w:hAnsi="Calibri" w:cs="Calibri"/>
          <w:b/>
          <w:bCs/>
          <w:color w:val="FF0000"/>
          <w:sz w:val="22"/>
          <w:szCs w:val="22"/>
          <w:u w:color="FF0000"/>
          <w:lang w:val="en-GB"/>
        </w:rPr>
      </w:pPr>
    </w:p>
    <w:p w:rsidR="0040013C" w:rsidRPr="00956809" w:rsidRDefault="002C1B76" w:rsidP="002C1B76">
      <w:pPr>
        <w:pStyle w:val="Body"/>
        <w:numPr>
          <w:ilvl w:val="0"/>
          <w:numId w:val="3"/>
        </w:numPr>
        <w:shd w:val="clear" w:color="auto" w:fill="FFFFFF"/>
        <w:tabs>
          <w:tab w:val="num" w:pos="720"/>
        </w:tabs>
        <w:ind w:left="720" w:hanging="360"/>
        <w:rPr>
          <w:rFonts w:ascii="Calibri" w:eastAsia="Trebuchet MS" w:hAnsi="Calibri" w:cs="Calibri"/>
          <w:sz w:val="22"/>
          <w:szCs w:val="22"/>
          <w:lang w:val="en-GB"/>
        </w:rPr>
      </w:pPr>
      <w:r w:rsidRPr="00956809">
        <w:rPr>
          <w:rFonts w:ascii="Calibri" w:eastAsia="Calibri" w:hAnsi="Calibri" w:cs="Calibri"/>
          <w:sz w:val="22"/>
          <w:szCs w:val="22"/>
          <w:lang w:val="en-US"/>
        </w:rPr>
        <w:t xml:space="preserve">The management system integrates processes and measures to </w:t>
      </w:r>
      <w:r w:rsidR="00BA7D75" w:rsidRPr="00956809">
        <w:rPr>
          <w:rFonts w:ascii="Calibri" w:eastAsia="Calibri" w:hAnsi="Calibri" w:cs="Calibri"/>
          <w:sz w:val="22"/>
          <w:szCs w:val="22"/>
          <w:lang w:val="en-US"/>
        </w:rPr>
        <w:t xml:space="preserve">meet </w:t>
      </w:r>
      <w:r w:rsidRPr="00956809">
        <w:rPr>
          <w:rFonts w:ascii="Calibri" w:eastAsia="Calibri" w:hAnsi="Calibri" w:cs="Calibri"/>
          <w:sz w:val="22"/>
          <w:szCs w:val="22"/>
          <w:lang w:val="en-US"/>
        </w:rPr>
        <w:t>objectives</w:t>
      </w:r>
    </w:p>
    <w:p w:rsidR="0040013C" w:rsidRPr="00956809" w:rsidRDefault="002C1B76" w:rsidP="002C1B76">
      <w:pPr>
        <w:pStyle w:val="Body"/>
        <w:numPr>
          <w:ilvl w:val="0"/>
          <w:numId w:val="4"/>
        </w:numPr>
        <w:shd w:val="clear" w:color="auto" w:fill="FFFFFF"/>
        <w:tabs>
          <w:tab w:val="num" w:pos="720"/>
        </w:tabs>
        <w:ind w:left="720" w:hanging="360"/>
        <w:rPr>
          <w:rFonts w:ascii="Calibri" w:eastAsia="Trebuchet MS" w:hAnsi="Calibri" w:cs="Calibri"/>
          <w:sz w:val="22"/>
          <w:szCs w:val="22"/>
          <w:lang w:val="en-GB"/>
        </w:rPr>
      </w:pPr>
      <w:r w:rsidRPr="00956809">
        <w:rPr>
          <w:rFonts w:ascii="Calibri" w:eastAsia="Calibri" w:hAnsi="Calibri" w:cs="Calibri"/>
          <w:sz w:val="22"/>
          <w:szCs w:val="22"/>
          <w:lang w:val="en-US"/>
        </w:rPr>
        <w:t xml:space="preserve">Processes </w:t>
      </w:r>
      <w:r w:rsidR="00BA7D75" w:rsidRPr="00956809">
        <w:rPr>
          <w:rFonts w:ascii="Calibri" w:eastAsia="Calibri" w:hAnsi="Calibri" w:cs="Calibri"/>
          <w:sz w:val="22"/>
          <w:szCs w:val="22"/>
          <w:lang w:val="en-US"/>
        </w:rPr>
        <w:t xml:space="preserve">define </w:t>
      </w:r>
      <w:r w:rsidRPr="00956809">
        <w:rPr>
          <w:rFonts w:ascii="Calibri" w:eastAsia="Calibri" w:hAnsi="Calibri" w:cs="Calibri"/>
          <w:sz w:val="22"/>
          <w:szCs w:val="22"/>
          <w:lang w:val="en-US"/>
        </w:rPr>
        <w:t>interrelated activities and checks</w:t>
      </w:r>
      <w:r w:rsidR="00E668BC" w:rsidRPr="00956809">
        <w:rPr>
          <w:rFonts w:ascii="Calibri" w:eastAsia="Calibri" w:hAnsi="Calibri" w:cs="Calibri"/>
          <w:sz w:val="22"/>
          <w:szCs w:val="22"/>
          <w:lang w:val="en-US"/>
        </w:rPr>
        <w:t>,</w:t>
      </w:r>
      <w:r w:rsidRPr="00956809">
        <w:rPr>
          <w:rFonts w:ascii="Calibri" w:eastAsia="Calibri" w:hAnsi="Calibri" w:cs="Calibri"/>
          <w:sz w:val="22"/>
          <w:szCs w:val="22"/>
          <w:lang w:val="en-US"/>
        </w:rPr>
        <w:t xml:space="preserve"> to deliver </w:t>
      </w:r>
      <w:r w:rsidR="00BA7D75" w:rsidRPr="00956809">
        <w:rPr>
          <w:rFonts w:ascii="Calibri" w:eastAsia="Calibri" w:hAnsi="Calibri" w:cs="Calibri"/>
          <w:sz w:val="22"/>
          <w:szCs w:val="22"/>
          <w:lang w:val="en-US"/>
        </w:rPr>
        <w:t xml:space="preserve">intended </w:t>
      </w:r>
      <w:r w:rsidRPr="00956809">
        <w:rPr>
          <w:rFonts w:ascii="Calibri" w:eastAsia="Calibri" w:hAnsi="Calibri" w:cs="Calibri"/>
          <w:sz w:val="22"/>
          <w:szCs w:val="22"/>
          <w:lang w:val="en-US"/>
        </w:rPr>
        <w:t xml:space="preserve">outputs </w:t>
      </w:r>
    </w:p>
    <w:p w:rsidR="0040013C" w:rsidRPr="00956809" w:rsidRDefault="00BA7D75" w:rsidP="002C1B76">
      <w:pPr>
        <w:pStyle w:val="Body"/>
        <w:numPr>
          <w:ilvl w:val="0"/>
          <w:numId w:val="5"/>
        </w:numPr>
        <w:shd w:val="clear" w:color="auto" w:fill="FFFFFF"/>
        <w:tabs>
          <w:tab w:val="num" w:pos="720"/>
        </w:tabs>
        <w:ind w:left="720" w:hanging="360"/>
        <w:rPr>
          <w:rFonts w:ascii="Calibri" w:eastAsia="Trebuchet MS" w:hAnsi="Calibri" w:cs="Calibri"/>
          <w:sz w:val="22"/>
          <w:szCs w:val="22"/>
          <w:lang w:val="en-GB"/>
        </w:rPr>
      </w:pPr>
      <w:r w:rsidRPr="00956809">
        <w:rPr>
          <w:rFonts w:ascii="Calibri" w:eastAsia="Calibri" w:hAnsi="Calibri" w:cs="Calibri"/>
          <w:sz w:val="22"/>
          <w:szCs w:val="22"/>
          <w:lang w:val="en-US"/>
        </w:rPr>
        <w:t>D</w:t>
      </w:r>
      <w:r w:rsidR="002C1B76" w:rsidRPr="00956809">
        <w:rPr>
          <w:rFonts w:ascii="Calibri" w:eastAsia="Calibri" w:hAnsi="Calibri" w:cs="Calibri"/>
          <w:sz w:val="22"/>
          <w:szCs w:val="22"/>
          <w:lang w:val="en-US"/>
        </w:rPr>
        <w:t>etail</w:t>
      </w:r>
      <w:r w:rsidRPr="00956809">
        <w:rPr>
          <w:rFonts w:ascii="Calibri" w:eastAsia="Calibri" w:hAnsi="Calibri" w:cs="Calibri"/>
          <w:sz w:val="22"/>
          <w:szCs w:val="22"/>
          <w:lang w:val="en-US"/>
        </w:rPr>
        <w:t>ed</w:t>
      </w:r>
      <w:r w:rsidR="002C1B76" w:rsidRPr="00956809">
        <w:rPr>
          <w:rFonts w:ascii="Calibri" w:eastAsia="Calibri" w:hAnsi="Calibri" w:cs="Calibri"/>
          <w:sz w:val="22"/>
          <w:szCs w:val="22"/>
          <w:lang w:val="en-US"/>
        </w:rPr>
        <w:t xml:space="preserve"> </w:t>
      </w:r>
      <w:r w:rsidRPr="00956809">
        <w:rPr>
          <w:rFonts w:ascii="Calibri" w:eastAsia="Calibri" w:hAnsi="Calibri" w:cs="Calibri"/>
          <w:sz w:val="22"/>
          <w:szCs w:val="22"/>
          <w:lang w:val="en-US"/>
        </w:rPr>
        <w:t>planning</w:t>
      </w:r>
      <w:r w:rsidR="002C1B76" w:rsidRPr="00956809">
        <w:rPr>
          <w:rFonts w:ascii="Calibri" w:eastAsia="Calibri" w:hAnsi="Calibri" w:cs="Calibri"/>
          <w:sz w:val="22"/>
          <w:szCs w:val="22"/>
          <w:lang w:val="en-US"/>
        </w:rPr>
        <w:t xml:space="preserve"> and control</w:t>
      </w:r>
      <w:r w:rsidRPr="00956809">
        <w:rPr>
          <w:rFonts w:ascii="Calibri" w:eastAsia="Calibri" w:hAnsi="Calibri" w:cs="Calibri"/>
          <w:sz w:val="22"/>
          <w:szCs w:val="22"/>
          <w:lang w:val="en-US"/>
        </w:rPr>
        <w:t>s</w:t>
      </w:r>
      <w:r w:rsidR="002C1B76" w:rsidRPr="00956809">
        <w:rPr>
          <w:rFonts w:ascii="Calibri" w:eastAsia="Calibri" w:hAnsi="Calibri" w:cs="Calibri"/>
          <w:sz w:val="22"/>
          <w:szCs w:val="22"/>
          <w:lang w:val="en-US"/>
        </w:rPr>
        <w:t xml:space="preserve"> </w:t>
      </w:r>
      <w:r w:rsidRPr="00956809">
        <w:rPr>
          <w:rFonts w:ascii="Calibri" w:eastAsia="Calibri" w:hAnsi="Calibri" w:cs="Calibri"/>
          <w:sz w:val="22"/>
          <w:szCs w:val="22"/>
          <w:lang w:val="en-US"/>
        </w:rPr>
        <w:t>can be defined and documented as needed, depending</w:t>
      </w:r>
      <w:r w:rsidR="00956809">
        <w:rPr>
          <w:rFonts w:ascii="Calibri" w:eastAsia="Calibri" w:hAnsi="Calibri" w:cs="Calibri"/>
          <w:sz w:val="22"/>
          <w:szCs w:val="22"/>
          <w:lang w:val="en-US"/>
        </w:rPr>
        <w:t xml:space="preserve"> on the organization’s context</w:t>
      </w:r>
    </w:p>
    <w:p w:rsidR="0040013C" w:rsidRPr="00956809" w:rsidRDefault="00B03465">
      <w:pPr>
        <w:pStyle w:val="Heading"/>
        <w:rPr>
          <w:rFonts w:ascii="Calibri" w:hAnsi="Calibri" w:cs="Calibri"/>
          <w:color w:val="auto"/>
          <w:lang w:val="en-GB"/>
        </w:rPr>
      </w:pPr>
      <w:r w:rsidRPr="00956809">
        <w:rPr>
          <w:rFonts w:ascii="Calibri" w:hAnsi="Calibri" w:cs="Calibri"/>
          <w:color w:val="auto"/>
          <w:lang w:val="en-US"/>
        </w:rPr>
        <w:t>Risk-based thinking, PDCA and the process approach</w:t>
      </w:r>
    </w:p>
    <w:p w:rsidR="0040013C" w:rsidRPr="007C3DB3" w:rsidRDefault="0040013C">
      <w:pPr>
        <w:pStyle w:val="Default"/>
        <w:rPr>
          <w:rFonts w:ascii="Calibri" w:eastAsia="Calibri" w:hAnsi="Calibri" w:cs="Calibri"/>
        </w:rPr>
      </w:pPr>
    </w:p>
    <w:p w:rsidR="0040013C" w:rsidRPr="00847E34" w:rsidRDefault="00AF28E6">
      <w:pPr>
        <w:pStyle w:val="Body"/>
        <w:rPr>
          <w:rFonts w:ascii="Calibri" w:eastAsia="Calibri" w:hAnsi="Calibri" w:cs="Calibri"/>
          <w:sz w:val="22"/>
          <w:szCs w:val="22"/>
          <w:lang w:val="en-US"/>
        </w:rPr>
      </w:pPr>
      <w:r w:rsidRPr="00847E34">
        <w:rPr>
          <w:rFonts w:ascii="Calibri" w:eastAsia="Calibri" w:hAnsi="Calibri" w:cs="Calibri"/>
          <w:sz w:val="22"/>
          <w:szCs w:val="22"/>
          <w:lang w:val="en-US"/>
        </w:rPr>
        <w:t xml:space="preserve">These three concepts together form an integral part of the ISO 9001:2015 standard. </w:t>
      </w:r>
      <w:r w:rsidR="00907716" w:rsidRPr="00847E34">
        <w:rPr>
          <w:rFonts w:ascii="Calibri" w:eastAsia="Calibri" w:hAnsi="Calibri" w:cs="Calibri"/>
          <w:sz w:val="22"/>
          <w:szCs w:val="22"/>
          <w:lang w:val="en-US"/>
        </w:rPr>
        <w:t>Risks that may impact on objectives and results must be addressed by the management system. Risk-based thinking is used throughout the process approach to:</w:t>
      </w:r>
    </w:p>
    <w:p w:rsidR="0040013C" w:rsidRPr="00847E34" w:rsidRDefault="0040013C">
      <w:pPr>
        <w:pStyle w:val="Body"/>
        <w:rPr>
          <w:rFonts w:ascii="Calibri" w:eastAsia="Calibri" w:hAnsi="Calibri" w:cs="Calibri"/>
          <w:sz w:val="22"/>
          <w:szCs w:val="22"/>
          <w:lang w:val="en-US"/>
        </w:rPr>
      </w:pPr>
    </w:p>
    <w:p w:rsidR="0040013C" w:rsidRPr="00847E34" w:rsidRDefault="00907716" w:rsidP="002C1B76">
      <w:pPr>
        <w:pStyle w:val="ListParagraph"/>
        <w:numPr>
          <w:ilvl w:val="0"/>
          <w:numId w:val="6"/>
        </w:numPr>
        <w:tabs>
          <w:tab w:val="num" w:pos="720"/>
        </w:tabs>
        <w:ind w:hanging="360"/>
        <w:rPr>
          <w:rFonts w:ascii="Calibri" w:eastAsia="Trebuchet MS" w:hAnsi="Calibri" w:cs="Calibri"/>
          <w:sz w:val="22"/>
          <w:szCs w:val="22"/>
        </w:rPr>
      </w:pPr>
      <w:r w:rsidRPr="00847E34">
        <w:rPr>
          <w:rFonts w:ascii="Calibri" w:eastAsia="Calibri" w:hAnsi="Calibri" w:cs="Calibri"/>
          <w:sz w:val="22"/>
          <w:szCs w:val="22"/>
        </w:rPr>
        <w:t>Decide how risk (positive or negative) is addressed in establish</w:t>
      </w:r>
      <w:r w:rsidR="00BA7D75" w:rsidRPr="00847E34">
        <w:rPr>
          <w:rFonts w:ascii="Calibri" w:eastAsia="Calibri" w:hAnsi="Calibri" w:cs="Calibri"/>
          <w:sz w:val="22"/>
          <w:szCs w:val="22"/>
        </w:rPr>
        <w:t>ing the</w:t>
      </w:r>
      <w:r w:rsidRPr="00847E34">
        <w:rPr>
          <w:rFonts w:ascii="Calibri" w:eastAsia="Calibri" w:hAnsi="Calibri" w:cs="Calibri"/>
          <w:sz w:val="22"/>
          <w:szCs w:val="22"/>
        </w:rPr>
        <w:t xml:space="preserve"> processes to improve process outputs and prevent undesirable results</w:t>
      </w:r>
    </w:p>
    <w:p w:rsidR="00AF28E6" w:rsidRPr="00847E34" w:rsidRDefault="00AF28E6" w:rsidP="002C1B76">
      <w:pPr>
        <w:pStyle w:val="ListParagraph"/>
        <w:numPr>
          <w:ilvl w:val="0"/>
          <w:numId w:val="6"/>
        </w:numPr>
        <w:tabs>
          <w:tab w:val="num" w:pos="720"/>
        </w:tabs>
        <w:ind w:hanging="360"/>
        <w:rPr>
          <w:rFonts w:ascii="Calibri" w:eastAsia="Trebuchet MS" w:hAnsi="Calibri" w:cs="Calibri"/>
          <w:sz w:val="22"/>
          <w:szCs w:val="22"/>
        </w:rPr>
      </w:pPr>
      <w:r w:rsidRPr="00847E34">
        <w:rPr>
          <w:rFonts w:ascii="Calibri" w:eastAsia="Calibri" w:hAnsi="Calibri" w:cs="Calibri"/>
          <w:sz w:val="22"/>
          <w:szCs w:val="22"/>
        </w:rPr>
        <w:t>Define the extent of process planning and controls needed (based on risk)</w:t>
      </w:r>
    </w:p>
    <w:p w:rsidR="0040013C" w:rsidRPr="00847E34" w:rsidRDefault="00810141" w:rsidP="002C1B76">
      <w:pPr>
        <w:pStyle w:val="ListParagraph"/>
        <w:numPr>
          <w:ilvl w:val="0"/>
          <w:numId w:val="7"/>
        </w:numPr>
        <w:tabs>
          <w:tab w:val="num" w:pos="720"/>
        </w:tabs>
        <w:ind w:hanging="360"/>
        <w:rPr>
          <w:rFonts w:ascii="Calibri" w:eastAsia="Trebuchet MS" w:hAnsi="Calibri" w:cs="Calibri"/>
          <w:sz w:val="22"/>
          <w:szCs w:val="22"/>
        </w:rPr>
      </w:pPr>
      <w:r>
        <w:rPr>
          <w:rFonts w:ascii="Calibri" w:eastAsia="Calibri" w:hAnsi="Calibri" w:cs="Calibri"/>
          <w:sz w:val="22"/>
          <w:szCs w:val="22"/>
        </w:rPr>
        <w:t>I</w:t>
      </w:r>
      <w:r w:rsidR="002C1B76" w:rsidRPr="00847E34">
        <w:rPr>
          <w:rFonts w:ascii="Calibri" w:eastAsia="Calibri" w:hAnsi="Calibri" w:cs="Calibri"/>
          <w:sz w:val="22"/>
          <w:szCs w:val="22"/>
        </w:rPr>
        <w:t xml:space="preserve">mprove the effectiveness of the </w:t>
      </w:r>
      <w:r w:rsidR="00BA7D75" w:rsidRPr="00847E34">
        <w:rPr>
          <w:rFonts w:ascii="Calibri" w:eastAsia="Calibri" w:hAnsi="Calibri" w:cs="Calibri"/>
          <w:sz w:val="22"/>
          <w:szCs w:val="22"/>
        </w:rPr>
        <w:t xml:space="preserve">quality </w:t>
      </w:r>
      <w:r w:rsidR="002C1B76" w:rsidRPr="00847E34">
        <w:rPr>
          <w:rFonts w:ascii="Calibri" w:eastAsia="Calibri" w:hAnsi="Calibri" w:cs="Calibri"/>
          <w:sz w:val="22"/>
          <w:szCs w:val="22"/>
        </w:rPr>
        <w:t>management system</w:t>
      </w:r>
    </w:p>
    <w:p w:rsidR="0040013C" w:rsidRPr="00810141" w:rsidRDefault="00810141" w:rsidP="002C1B76">
      <w:pPr>
        <w:pStyle w:val="ListParagraph"/>
        <w:numPr>
          <w:ilvl w:val="0"/>
          <w:numId w:val="8"/>
        </w:numPr>
        <w:tabs>
          <w:tab w:val="num" w:pos="720"/>
        </w:tabs>
        <w:ind w:hanging="360"/>
        <w:rPr>
          <w:rFonts w:ascii="Calibri" w:eastAsia="Trebuchet MS" w:hAnsi="Calibri" w:cs="Calibri"/>
          <w:sz w:val="22"/>
          <w:szCs w:val="22"/>
        </w:rPr>
      </w:pPr>
      <w:r>
        <w:rPr>
          <w:rFonts w:ascii="Calibri" w:eastAsia="Calibri" w:hAnsi="Calibri" w:cs="Calibri"/>
          <w:sz w:val="22"/>
          <w:szCs w:val="22"/>
        </w:rPr>
        <w:t>M</w:t>
      </w:r>
      <w:r w:rsidR="002C1B76" w:rsidRPr="00847E34">
        <w:rPr>
          <w:rFonts w:ascii="Calibri" w:eastAsia="Calibri" w:hAnsi="Calibri" w:cs="Calibri"/>
          <w:sz w:val="22"/>
          <w:szCs w:val="22"/>
        </w:rPr>
        <w:t xml:space="preserve">aintain and manage a system that inherently addresses risk and </w:t>
      </w:r>
      <w:r w:rsidR="00BA7D75" w:rsidRPr="00847E34">
        <w:rPr>
          <w:rFonts w:ascii="Calibri" w:eastAsia="Calibri" w:hAnsi="Calibri" w:cs="Calibri"/>
          <w:sz w:val="22"/>
          <w:szCs w:val="22"/>
        </w:rPr>
        <w:t xml:space="preserve">meets </w:t>
      </w:r>
      <w:r w:rsidR="002C1B76" w:rsidRPr="00847E34">
        <w:rPr>
          <w:rFonts w:ascii="Calibri" w:eastAsia="Calibri" w:hAnsi="Calibri" w:cs="Calibri"/>
          <w:sz w:val="22"/>
          <w:szCs w:val="22"/>
        </w:rPr>
        <w:t>objectives</w:t>
      </w:r>
    </w:p>
    <w:p w:rsidR="00810141" w:rsidRDefault="00810141" w:rsidP="00810141">
      <w:pPr>
        <w:tabs>
          <w:tab w:val="num" w:pos="720"/>
        </w:tabs>
        <w:rPr>
          <w:rFonts w:ascii="Calibri" w:eastAsia="Trebuchet MS" w:hAnsi="Calibri" w:cs="Calibri"/>
          <w:sz w:val="22"/>
          <w:szCs w:val="22"/>
        </w:rPr>
      </w:pPr>
    </w:p>
    <w:p w:rsidR="00810141" w:rsidRDefault="00810141" w:rsidP="00810141">
      <w:pPr>
        <w:tabs>
          <w:tab w:val="num" w:pos="720"/>
        </w:tabs>
        <w:rPr>
          <w:rFonts w:ascii="Calibri" w:eastAsia="Trebuchet MS" w:hAnsi="Calibri" w:cs="Calibri"/>
          <w:sz w:val="22"/>
          <w:szCs w:val="22"/>
        </w:rPr>
      </w:pPr>
    </w:p>
    <w:p w:rsidR="00810141" w:rsidRPr="00810141" w:rsidRDefault="00810141" w:rsidP="00810141">
      <w:pPr>
        <w:tabs>
          <w:tab w:val="num" w:pos="720"/>
        </w:tabs>
        <w:rPr>
          <w:rFonts w:ascii="Calibri" w:eastAsia="Trebuchet MS" w:hAnsi="Calibri" w:cs="Calibri"/>
          <w:sz w:val="22"/>
          <w:szCs w:val="22"/>
        </w:rPr>
      </w:pPr>
    </w:p>
    <w:p w:rsidR="0040013C" w:rsidRPr="00847E34" w:rsidRDefault="0040013C">
      <w:pPr>
        <w:pStyle w:val="Body"/>
        <w:rPr>
          <w:rFonts w:ascii="Calibri" w:eastAsia="Calibri" w:hAnsi="Calibri" w:cs="Calibri"/>
          <w:sz w:val="22"/>
          <w:szCs w:val="22"/>
          <w:lang w:val="en-US"/>
        </w:rPr>
      </w:pPr>
    </w:p>
    <w:p w:rsidR="0040013C" w:rsidRPr="00847E34" w:rsidRDefault="00907716">
      <w:pPr>
        <w:pStyle w:val="Body"/>
        <w:rPr>
          <w:rFonts w:ascii="Calibri" w:eastAsia="Calibri" w:hAnsi="Calibri" w:cs="Calibri"/>
          <w:sz w:val="22"/>
          <w:szCs w:val="22"/>
          <w:lang w:val="en-US"/>
        </w:rPr>
      </w:pPr>
      <w:r w:rsidRPr="00847E34">
        <w:rPr>
          <w:rFonts w:ascii="Calibri" w:eastAsia="Calibri" w:hAnsi="Calibri" w:cs="Calibri"/>
          <w:sz w:val="22"/>
          <w:szCs w:val="22"/>
          <w:lang w:val="en-US"/>
        </w:rPr>
        <w:lastRenderedPageBreak/>
        <w:t xml:space="preserve">PDCA is a tool that can be used to manage processes and systems. </w:t>
      </w:r>
      <w:r w:rsidR="00B03465" w:rsidRPr="00847E34">
        <w:rPr>
          <w:rFonts w:ascii="Calibri" w:eastAsia="Calibri" w:hAnsi="Calibri" w:cs="Calibri"/>
          <w:sz w:val="22"/>
          <w:szCs w:val="22"/>
          <w:lang w:val="en-GB"/>
        </w:rPr>
        <w:t>PDCA stands for:</w:t>
      </w:r>
    </w:p>
    <w:p w:rsidR="001723D7" w:rsidRPr="00847E34" w:rsidRDefault="001723D7" w:rsidP="001723D7">
      <w:pPr>
        <w:pStyle w:val="NormalWeb"/>
        <w:ind w:left="426"/>
        <w:rPr>
          <w:rFonts w:ascii="Calibri" w:eastAsia="Calibri" w:hAnsi="Calibri" w:cs="Calibri"/>
          <w:bCs/>
          <w:color w:val="auto"/>
          <w:sz w:val="22"/>
          <w:szCs w:val="22"/>
        </w:rPr>
      </w:pPr>
      <w:r w:rsidRPr="00847E34">
        <w:rPr>
          <w:rFonts w:ascii="Calibri" w:eastAsia="Calibri" w:hAnsi="Calibri" w:cs="Calibri"/>
          <w:b/>
          <w:bCs/>
          <w:color w:val="auto"/>
          <w:sz w:val="22"/>
          <w:szCs w:val="22"/>
        </w:rPr>
        <w:t>P</w:t>
      </w:r>
      <w:r w:rsidRPr="00847E34">
        <w:rPr>
          <w:rFonts w:ascii="Calibri" w:eastAsia="Calibri" w:hAnsi="Calibri" w:cs="Calibri"/>
          <w:bCs/>
          <w:color w:val="auto"/>
          <w:sz w:val="22"/>
          <w:szCs w:val="22"/>
        </w:rPr>
        <w:t>lan: establish objectives and build process</w:t>
      </w:r>
      <w:r w:rsidR="00847E34" w:rsidRPr="00847E34">
        <w:rPr>
          <w:rFonts w:ascii="Calibri" w:eastAsia="Calibri" w:hAnsi="Calibri" w:cs="Calibri"/>
          <w:bCs/>
          <w:color w:val="auto"/>
          <w:sz w:val="22"/>
          <w:szCs w:val="22"/>
        </w:rPr>
        <w:t>es necessary to deliver results</w:t>
      </w:r>
    </w:p>
    <w:p w:rsidR="001723D7" w:rsidRPr="00847E34" w:rsidRDefault="001723D7" w:rsidP="001723D7">
      <w:pPr>
        <w:pStyle w:val="NormalWeb"/>
        <w:ind w:left="426"/>
        <w:rPr>
          <w:rFonts w:ascii="Calibri" w:eastAsia="Calibri" w:hAnsi="Calibri" w:cs="Calibri"/>
          <w:bCs/>
          <w:color w:val="auto"/>
          <w:sz w:val="22"/>
          <w:szCs w:val="22"/>
        </w:rPr>
      </w:pPr>
      <w:r w:rsidRPr="00847E34">
        <w:rPr>
          <w:rFonts w:ascii="Calibri" w:eastAsia="Calibri" w:hAnsi="Calibri" w:cs="Calibri"/>
          <w:b/>
          <w:bCs/>
          <w:color w:val="auto"/>
          <w:sz w:val="22"/>
          <w:szCs w:val="22"/>
        </w:rPr>
        <w:t>D</w:t>
      </w:r>
      <w:r w:rsidRPr="00847E34">
        <w:rPr>
          <w:rFonts w:ascii="Calibri" w:eastAsia="Calibri" w:hAnsi="Calibri" w:cs="Calibri"/>
          <w:bCs/>
          <w:color w:val="auto"/>
          <w:sz w:val="22"/>
          <w:szCs w:val="22"/>
        </w:rPr>
        <w:t>o: implement what was planned</w:t>
      </w:r>
    </w:p>
    <w:p w:rsidR="001723D7" w:rsidRPr="00847E34" w:rsidRDefault="001723D7" w:rsidP="001723D7">
      <w:pPr>
        <w:pStyle w:val="NormalWeb"/>
        <w:ind w:left="426"/>
        <w:rPr>
          <w:rFonts w:ascii="Calibri" w:eastAsia="Calibri" w:hAnsi="Calibri" w:cs="Calibri"/>
          <w:bCs/>
          <w:color w:val="auto"/>
          <w:sz w:val="22"/>
          <w:szCs w:val="22"/>
        </w:rPr>
      </w:pPr>
      <w:r w:rsidRPr="00847E34">
        <w:rPr>
          <w:rFonts w:ascii="Calibri" w:eastAsia="Calibri" w:hAnsi="Calibri" w:cs="Calibri"/>
          <w:b/>
          <w:bCs/>
          <w:color w:val="auto"/>
          <w:sz w:val="22"/>
          <w:szCs w:val="22"/>
        </w:rPr>
        <w:t>C</w:t>
      </w:r>
      <w:r w:rsidRPr="00847E34">
        <w:rPr>
          <w:rFonts w:ascii="Calibri" w:eastAsia="Calibri" w:hAnsi="Calibri" w:cs="Calibri"/>
          <w:bCs/>
          <w:color w:val="auto"/>
          <w:sz w:val="22"/>
          <w:szCs w:val="22"/>
        </w:rPr>
        <w:t>heck: monitor and measure processes and results against the objectives</w:t>
      </w:r>
    </w:p>
    <w:p w:rsidR="00634B90" w:rsidRPr="00847E34" w:rsidRDefault="001723D7" w:rsidP="001723D7">
      <w:pPr>
        <w:pStyle w:val="NormalWeb"/>
        <w:ind w:left="426"/>
        <w:rPr>
          <w:rFonts w:ascii="Calibri" w:eastAsia="Calibri" w:hAnsi="Calibri" w:cs="Calibri"/>
          <w:bCs/>
          <w:color w:val="auto"/>
          <w:sz w:val="22"/>
          <w:szCs w:val="22"/>
        </w:rPr>
      </w:pPr>
      <w:r w:rsidRPr="00847E34">
        <w:rPr>
          <w:rFonts w:ascii="Calibri" w:eastAsia="Calibri" w:hAnsi="Calibri" w:cs="Calibri"/>
          <w:b/>
          <w:bCs/>
          <w:color w:val="auto"/>
          <w:sz w:val="22"/>
          <w:szCs w:val="22"/>
        </w:rPr>
        <w:t>A</w:t>
      </w:r>
      <w:r w:rsidRPr="00847E34">
        <w:rPr>
          <w:rFonts w:ascii="Calibri" w:eastAsia="Calibri" w:hAnsi="Calibri" w:cs="Calibri"/>
          <w:bCs/>
          <w:color w:val="auto"/>
          <w:sz w:val="22"/>
          <w:szCs w:val="22"/>
        </w:rPr>
        <w:t>ct: take actions to improve results</w:t>
      </w:r>
    </w:p>
    <w:p w:rsidR="0040013C" w:rsidRPr="00847E34" w:rsidRDefault="0040013C">
      <w:pPr>
        <w:pStyle w:val="NormalWeb"/>
        <w:spacing w:before="0" w:after="0"/>
        <w:rPr>
          <w:rFonts w:ascii="Calibri" w:eastAsia="Calibri" w:hAnsi="Calibri" w:cs="Calibri"/>
          <w:sz w:val="22"/>
          <w:szCs w:val="22"/>
        </w:rPr>
      </w:pPr>
    </w:p>
    <w:p w:rsidR="0040013C" w:rsidRPr="007C3DB3" w:rsidRDefault="00907716">
      <w:pPr>
        <w:pStyle w:val="NormalWeb"/>
        <w:spacing w:before="0" w:after="0"/>
        <w:rPr>
          <w:rFonts w:ascii="Calibri" w:eastAsia="Calibri" w:hAnsi="Calibri" w:cs="Calibri"/>
        </w:rPr>
      </w:pPr>
      <w:r w:rsidRPr="00847E34">
        <w:rPr>
          <w:rFonts w:ascii="Calibri" w:eastAsia="Calibri" w:hAnsi="Calibri" w:cs="Calibri"/>
          <w:sz w:val="22"/>
          <w:szCs w:val="22"/>
        </w:rPr>
        <w:t>PDCA operates as a cycle of continual improvement, with risk-based thinking at each stage</w:t>
      </w:r>
      <w:r>
        <w:rPr>
          <w:rFonts w:ascii="Calibri" w:eastAsia="Calibri" w:hAnsi="Calibri" w:cs="Calibri"/>
        </w:rPr>
        <w:t>.</w:t>
      </w:r>
    </w:p>
    <w:p w:rsidR="0040013C" w:rsidRPr="00847E34" w:rsidRDefault="00B03465">
      <w:pPr>
        <w:pStyle w:val="Heading"/>
        <w:rPr>
          <w:rFonts w:ascii="Calibri" w:hAnsi="Calibri" w:cs="Calibri"/>
          <w:color w:val="auto"/>
          <w:lang w:val="en-GB"/>
        </w:rPr>
      </w:pPr>
      <w:r w:rsidRPr="00847E34">
        <w:rPr>
          <w:rFonts w:ascii="Calibri" w:hAnsi="Calibri" w:cs="Calibri"/>
          <w:color w:val="auto"/>
          <w:lang w:val="en-US"/>
        </w:rPr>
        <w:t>What are the possible benefits?</w:t>
      </w:r>
    </w:p>
    <w:p w:rsidR="0040013C" w:rsidRPr="007C3DB3" w:rsidRDefault="0040013C">
      <w:pPr>
        <w:pStyle w:val="Default"/>
        <w:rPr>
          <w:rFonts w:ascii="Calibri" w:eastAsia="Calibri" w:hAnsi="Calibri" w:cs="Calibri"/>
          <w:b/>
          <w:bCs/>
          <w:position w:val="2"/>
        </w:rPr>
      </w:pPr>
    </w:p>
    <w:p w:rsidR="0040013C" w:rsidRPr="00847E34" w:rsidRDefault="00907716" w:rsidP="002C1B76">
      <w:pPr>
        <w:pStyle w:val="Default"/>
        <w:numPr>
          <w:ilvl w:val="0"/>
          <w:numId w:val="9"/>
        </w:numPr>
        <w:shd w:val="clear" w:color="auto" w:fill="FFFFFF"/>
        <w:tabs>
          <w:tab w:val="num" w:pos="720"/>
        </w:tabs>
        <w:ind w:left="720" w:hanging="360"/>
        <w:rPr>
          <w:rFonts w:ascii="Calibri" w:eastAsia="Trebuchet MS" w:hAnsi="Calibri" w:cs="Calibri"/>
          <w:sz w:val="22"/>
          <w:szCs w:val="22"/>
        </w:rPr>
      </w:pPr>
      <w:r w:rsidRPr="00847E34">
        <w:rPr>
          <w:rFonts w:ascii="Calibri" w:eastAsia="Calibri" w:hAnsi="Calibri" w:cs="Calibri"/>
          <w:position w:val="2"/>
          <w:sz w:val="22"/>
          <w:szCs w:val="22"/>
        </w:rPr>
        <w:t xml:space="preserve">A focus on </w:t>
      </w:r>
      <w:r w:rsidR="00BA7D75" w:rsidRPr="00847E34">
        <w:rPr>
          <w:rFonts w:ascii="Calibri" w:eastAsia="Calibri" w:hAnsi="Calibri" w:cs="Calibri"/>
          <w:position w:val="2"/>
          <w:sz w:val="22"/>
          <w:szCs w:val="22"/>
        </w:rPr>
        <w:t xml:space="preserve">the more important (“high-risk”) </w:t>
      </w:r>
      <w:r w:rsidRPr="00847E34">
        <w:rPr>
          <w:rFonts w:ascii="Calibri" w:eastAsia="Calibri" w:hAnsi="Calibri" w:cs="Calibri"/>
          <w:position w:val="2"/>
          <w:sz w:val="22"/>
          <w:szCs w:val="22"/>
        </w:rPr>
        <w:t>processes</w:t>
      </w:r>
      <w:r w:rsidR="00BA7D75" w:rsidRPr="00847E34">
        <w:rPr>
          <w:rFonts w:ascii="Calibri" w:eastAsia="Calibri" w:hAnsi="Calibri" w:cs="Calibri"/>
          <w:position w:val="2"/>
          <w:sz w:val="22"/>
          <w:szCs w:val="22"/>
        </w:rPr>
        <w:t xml:space="preserve"> and</w:t>
      </w:r>
      <w:r w:rsidRPr="00847E34">
        <w:rPr>
          <w:rFonts w:ascii="Calibri" w:eastAsia="Calibri" w:hAnsi="Calibri" w:cs="Calibri"/>
          <w:position w:val="2"/>
          <w:sz w:val="22"/>
          <w:szCs w:val="22"/>
        </w:rPr>
        <w:t xml:space="preserve"> their outputs</w:t>
      </w:r>
    </w:p>
    <w:p w:rsidR="0040013C" w:rsidRPr="00847E34" w:rsidRDefault="00810141" w:rsidP="002C1B76">
      <w:pPr>
        <w:pStyle w:val="Default"/>
        <w:numPr>
          <w:ilvl w:val="0"/>
          <w:numId w:val="10"/>
        </w:numPr>
        <w:shd w:val="clear" w:color="auto" w:fill="FFFFFF"/>
        <w:tabs>
          <w:tab w:val="num" w:pos="720"/>
        </w:tabs>
        <w:ind w:left="720" w:hanging="360"/>
        <w:rPr>
          <w:rFonts w:ascii="Calibri" w:eastAsia="Trebuchet MS" w:hAnsi="Calibri" w:cs="Calibri"/>
          <w:sz w:val="22"/>
          <w:szCs w:val="22"/>
        </w:rPr>
      </w:pPr>
      <w:r>
        <w:rPr>
          <w:rFonts w:ascii="Calibri" w:eastAsia="Calibri" w:hAnsi="Calibri" w:cs="Calibri"/>
          <w:position w:val="2"/>
          <w:sz w:val="22"/>
          <w:szCs w:val="22"/>
        </w:rPr>
        <w:t>I</w:t>
      </w:r>
      <w:r w:rsidR="002C1B76" w:rsidRPr="00847E34">
        <w:rPr>
          <w:rFonts w:ascii="Calibri" w:eastAsia="Calibri" w:hAnsi="Calibri" w:cs="Calibri"/>
          <w:position w:val="2"/>
          <w:sz w:val="22"/>
          <w:szCs w:val="22"/>
        </w:rPr>
        <w:t>mproved understanding, definition and integration of interdependent processes</w:t>
      </w:r>
    </w:p>
    <w:p w:rsidR="0040013C" w:rsidRPr="00847E34" w:rsidRDefault="00810141" w:rsidP="002C1B76">
      <w:pPr>
        <w:pStyle w:val="Default"/>
        <w:numPr>
          <w:ilvl w:val="0"/>
          <w:numId w:val="11"/>
        </w:numPr>
        <w:shd w:val="clear" w:color="auto" w:fill="FFFFFF"/>
        <w:tabs>
          <w:tab w:val="num" w:pos="720"/>
        </w:tabs>
        <w:ind w:left="720" w:hanging="360"/>
        <w:rPr>
          <w:rFonts w:ascii="Calibri" w:eastAsia="Trebuchet MS" w:hAnsi="Calibri" w:cs="Calibri"/>
          <w:sz w:val="22"/>
          <w:szCs w:val="22"/>
        </w:rPr>
      </w:pPr>
      <w:r>
        <w:rPr>
          <w:rFonts w:ascii="Calibri" w:eastAsia="Calibri" w:hAnsi="Calibri" w:cs="Calibri"/>
          <w:position w:val="2"/>
          <w:sz w:val="22"/>
          <w:szCs w:val="22"/>
        </w:rPr>
        <w:t>S</w:t>
      </w:r>
      <w:r w:rsidR="002C1B76" w:rsidRPr="00847E34">
        <w:rPr>
          <w:rFonts w:ascii="Calibri" w:eastAsia="Calibri" w:hAnsi="Calibri" w:cs="Calibri"/>
          <w:position w:val="2"/>
          <w:sz w:val="22"/>
          <w:szCs w:val="22"/>
        </w:rPr>
        <w:t>ystematic management of planning, implementation, checks and improvement of processes and the management system as a whole.</w:t>
      </w:r>
    </w:p>
    <w:p w:rsidR="0040013C" w:rsidRPr="00847E34" w:rsidRDefault="00810141" w:rsidP="002C1B76">
      <w:pPr>
        <w:pStyle w:val="ListParagraph"/>
        <w:numPr>
          <w:ilvl w:val="0"/>
          <w:numId w:val="12"/>
        </w:numPr>
        <w:tabs>
          <w:tab w:val="num" w:pos="720"/>
        </w:tabs>
        <w:ind w:hanging="360"/>
        <w:rPr>
          <w:rFonts w:ascii="Calibri" w:eastAsia="Trebuchet MS" w:hAnsi="Calibri" w:cs="Calibri"/>
          <w:sz w:val="22"/>
          <w:szCs w:val="22"/>
        </w:rPr>
      </w:pPr>
      <w:r>
        <w:rPr>
          <w:rFonts w:ascii="Calibri" w:eastAsia="Calibri" w:hAnsi="Calibri" w:cs="Calibri"/>
          <w:position w:val="2"/>
          <w:sz w:val="22"/>
          <w:szCs w:val="22"/>
        </w:rPr>
        <w:t>B</w:t>
      </w:r>
      <w:r w:rsidR="002C1B76" w:rsidRPr="00847E34">
        <w:rPr>
          <w:rFonts w:ascii="Calibri" w:eastAsia="Calibri" w:hAnsi="Calibri" w:cs="Calibri"/>
          <w:position w:val="2"/>
          <w:sz w:val="22"/>
          <w:szCs w:val="22"/>
        </w:rPr>
        <w:t xml:space="preserve">etter use </w:t>
      </w:r>
      <w:r w:rsidR="00907716" w:rsidRPr="00847E34">
        <w:rPr>
          <w:rFonts w:ascii="Calibri" w:eastAsia="Calibri" w:hAnsi="Calibri" w:cs="Calibri"/>
          <w:position w:val="2"/>
          <w:sz w:val="22"/>
          <w:szCs w:val="22"/>
        </w:rPr>
        <w:t>of resources and increased accountability</w:t>
      </w:r>
    </w:p>
    <w:p w:rsidR="0040013C" w:rsidRPr="00847E34" w:rsidRDefault="00810141" w:rsidP="002C1B76">
      <w:pPr>
        <w:pStyle w:val="Default"/>
        <w:numPr>
          <w:ilvl w:val="0"/>
          <w:numId w:val="13"/>
        </w:numPr>
        <w:shd w:val="clear" w:color="auto" w:fill="FFFFFF"/>
        <w:tabs>
          <w:tab w:val="num" w:pos="720"/>
        </w:tabs>
        <w:ind w:left="720" w:hanging="360"/>
        <w:rPr>
          <w:rFonts w:ascii="Calibri" w:eastAsia="Trebuchet MS" w:hAnsi="Calibri" w:cs="Calibri"/>
          <w:sz w:val="22"/>
          <w:szCs w:val="22"/>
        </w:rPr>
      </w:pPr>
      <w:r>
        <w:rPr>
          <w:rFonts w:ascii="Calibri" w:eastAsia="Calibri" w:hAnsi="Calibri" w:cs="Calibri"/>
          <w:sz w:val="22"/>
          <w:szCs w:val="22"/>
        </w:rPr>
        <w:t>M</w:t>
      </w:r>
      <w:r w:rsidR="002C1B76" w:rsidRPr="00847E34">
        <w:rPr>
          <w:rFonts w:ascii="Calibri" w:eastAsia="Calibri" w:hAnsi="Calibri" w:cs="Calibri"/>
          <w:sz w:val="22"/>
          <w:szCs w:val="22"/>
        </w:rPr>
        <w:t xml:space="preserve">ore consistent achievement of </w:t>
      </w:r>
      <w:r w:rsidR="00907716" w:rsidRPr="00847E34">
        <w:rPr>
          <w:rFonts w:ascii="Calibri" w:eastAsia="Calibri" w:hAnsi="Calibri" w:cs="Calibri"/>
          <w:sz w:val="22"/>
          <w:szCs w:val="22"/>
        </w:rPr>
        <w:t xml:space="preserve">the </w:t>
      </w:r>
      <w:r w:rsidR="00907716" w:rsidRPr="00847E34">
        <w:rPr>
          <w:rFonts w:ascii="Calibri" w:hAnsi="Calibri" w:cs="Calibri"/>
          <w:sz w:val="22"/>
          <w:szCs w:val="22"/>
        </w:rPr>
        <w:t>policies and objectives</w:t>
      </w:r>
      <w:r w:rsidR="00907716" w:rsidRPr="00847E34">
        <w:rPr>
          <w:rFonts w:ascii="Calibri" w:eastAsia="Calibri" w:hAnsi="Calibri" w:cs="Calibri"/>
          <w:sz w:val="22"/>
          <w:szCs w:val="22"/>
        </w:rPr>
        <w:t xml:space="preserve">, intended results </w:t>
      </w:r>
      <w:r w:rsidR="00907716" w:rsidRPr="00847E34">
        <w:rPr>
          <w:rFonts w:ascii="Calibri" w:eastAsia="Calibri" w:hAnsi="Calibri" w:cs="Calibri"/>
          <w:position w:val="2"/>
          <w:sz w:val="22"/>
          <w:szCs w:val="22"/>
        </w:rPr>
        <w:t xml:space="preserve">and overall </w:t>
      </w:r>
      <w:r w:rsidR="00907716" w:rsidRPr="00847E34">
        <w:rPr>
          <w:rFonts w:ascii="Calibri" w:eastAsia="Calibri" w:hAnsi="Calibri" w:cs="Calibri"/>
          <w:sz w:val="22"/>
          <w:szCs w:val="22"/>
        </w:rPr>
        <w:t>performance</w:t>
      </w:r>
    </w:p>
    <w:p w:rsidR="00B64FFE" w:rsidRPr="00847E34" w:rsidRDefault="00810141" w:rsidP="002C1B76">
      <w:pPr>
        <w:pStyle w:val="ListParagraph"/>
        <w:numPr>
          <w:ilvl w:val="0"/>
          <w:numId w:val="14"/>
        </w:numPr>
        <w:tabs>
          <w:tab w:val="num" w:pos="720"/>
        </w:tabs>
        <w:ind w:hanging="360"/>
        <w:rPr>
          <w:rFonts w:ascii="Calibri" w:eastAsia="Trebuchet MS" w:hAnsi="Calibri" w:cs="Calibri"/>
          <w:sz w:val="22"/>
          <w:szCs w:val="22"/>
        </w:rPr>
      </w:pPr>
      <w:r>
        <w:rPr>
          <w:rFonts w:ascii="Calibri" w:hAnsi="Calibri" w:cs="Calibri"/>
          <w:sz w:val="22"/>
          <w:szCs w:val="22"/>
        </w:rPr>
        <w:t>P</w:t>
      </w:r>
      <w:r w:rsidR="00907716" w:rsidRPr="00847E34">
        <w:rPr>
          <w:rFonts w:ascii="Calibri" w:hAnsi="Calibri" w:cs="Calibri"/>
          <w:sz w:val="22"/>
          <w:szCs w:val="22"/>
        </w:rPr>
        <w:t>rocess approach can facilitate the implementation of any management system</w:t>
      </w:r>
      <w:r w:rsidR="00907716" w:rsidRPr="00847E34">
        <w:rPr>
          <w:rFonts w:ascii="Calibri" w:eastAsia="Calibri" w:hAnsi="Calibri" w:cs="Calibri"/>
          <w:position w:val="2"/>
          <w:sz w:val="22"/>
          <w:szCs w:val="22"/>
        </w:rPr>
        <w:t xml:space="preserve"> </w:t>
      </w:r>
    </w:p>
    <w:p w:rsidR="0040013C" w:rsidRPr="00847E34" w:rsidRDefault="00810141" w:rsidP="002C1B76">
      <w:pPr>
        <w:pStyle w:val="ListParagraph"/>
        <w:numPr>
          <w:ilvl w:val="0"/>
          <w:numId w:val="14"/>
        </w:numPr>
        <w:tabs>
          <w:tab w:val="num" w:pos="720"/>
        </w:tabs>
        <w:ind w:hanging="360"/>
        <w:rPr>
          <w:rFonts w:ascii="Calibri" w:eastAsia="Trebuchet MS" w:hAnsi="Calibri" w:cs="Calibri"/>
          <w:sz w:val="22"/>
          <w:szCs w:val="22"/>
        </w:rPr>
      </w:pPr>
      <w:r>
        <w:rPr>
          <w:rFonts w:ascii="Calibri" w:eastAsia="Calibri" w:hAnsi="Calibri" w:cs="Calibri"/>
          <w:position w:val="2"/>
          <w:sz w:val="22"/>
          <w:szCs w:val="22"/>
        </w:rPr>
        <w:t>E</w:t>
      </w:r>
      <w:r w:rsidR="00907716" w:rsidRPr="00847E34">
        <w:rPr>
          <w:rFonts w:ascii="Calibri" w:eastAsia="Calibri" w:hAnsi="Calibri" w:cs="Calibri"/>
          <w:position w:val="2"/>
          <w:sz w:val="22"/>
          <w:szCs w:val="22"/>
        </w:rPr>
        <w:t>nhanced customer satisfaction by meeting customer requirements</w:t>
      </w:r>
    </w:p>
    <w:p w:rsidR="0040013C" w:rsidRPr="00847E34" w:rsidRDefault="00810141" w:rsidP="002C1B76">
      <w:pPr>
        <w:pStyle w:val="ListParagraph"/>
        <w:numPr>
          <w:ilvl w:val="0"/>
          <w:numId w:val="15"/>
        </w:numPr>
        <w:tabs>
          <w:tab w:val="num" w:pos="720"/>
        </w:tabs>
        <w:ind w:hanging="360"/>
        <w:rPr>
          <w:rFonts w:ascii="Calibri" w:eastAsia="Trebuchet MS" w:hAnsi="Calibri" w:cs="Calibri"/>
          <w:sz w:val="22"/>
          <w:szCs w:val="22"/>
        </w:rPr>
      </w:pPr>
      <w:r>
        <w:rPr>
          <w:rFonts w:ascii="Calibri" w:eastAsia="Calibri" w:hAnsi="Calibri" w:cs="Calibri"/>
          <w:position w:val="2"/>
          <w:sz w:val="22"/>
          <w:szCs w:val="22"/>
        </w:rPr>
        <w:t>E</w:t>
      </w:r>
      <w:r w:rsidR="002C1B76" w:rsidRPr="00847E34">
        <w:rPr>
          <w:rFonts w:ascii="Calibri" w:eastAsia="Calibri" w:hAnsi="Calibri" w:cs="Calibri"/>
          <w:position w:val="2"/>
          <w:sz w:val="22"/>
          <w:szCs w:val="22"/>
        </w:rPr>
        <w:t xml:space="preserve">nhanced confidence in the </w:t>
      </w:r>
      <w:r w:rsidR="00907716" w:rsidRPr="00847E34">
        <w:rPr>
          <w:rFonts w:ascii="Calibri" w:eastAsia="Calibri" w:hAnsi="Calibri" w:cs="Calibri"/>
          <w:position w:val="2"/>
          <w:sz w:val="22"/>
          <w:szCs w:val="22"/>
        </w:rPr>
        <w:t>organization.</w:t>
      </w:r>
    </w:p>
    <w:p w:rsidR="0040013C" w:rsidRPr="00847E34" w:rsidRDefault="0040013C">
      <w:pPr>
        <w:pStyle w:val="Body"/>
        <w:rPr>
          <w:rFonts w:ascii="Calibri" w:eastAsia="Calibri" w:hAnsi="Calibri" w:cs="Calibri"/>
          <w:b/>
          <w:bCs/>
          <w:sz w:val="22"/>
          <w:szCs w:val="22"/>
          <w:lang w:val="en-GB"/>
        </w:rPr>
      </w:pPr>
    </w:p>
    <w:p w:rsidR="0040013C" w:rsidRPr="00847E34" w:rsidRDefault="00907716">
      <w:pPr>
        <w:pStyle w:val="Body"/>
        <w:rPr>
          <w:rFonts w:ascii="Calibri" w:eastAsia="Calibri" w:hAnsi="Calibri" w:cs="Calibri"/>
          <w:sz w:val="22"/>
          <w:szCs w:val="22"/>
          <w:lang w:val="en-GB"/>
        </w:rPr>
      </w:pPr>
      <w:r w:rsidRPr="00847E34">
        <w:rPr>
          <w:rFonts w:ascii="Calibri" w:eastAsia="Calibri" w:hAnsi="Calibri" w:cs="Calibri"/>
          <w:sz w:val="22"/>
          <w:szCs w:val="22"/>
          <w:lang w:val="en-US"/>
        </w:rPr>
        <w:t xml:space="preserve">The practical steps in using a process approach in ISO 9001:2015 </w:t>
      </w:r>
      <w:r w:rsidR="00BA7D75" w:rsidRPr="00847E34">
        <w:rPr>
          <w:rFonts w:ascii="Calibri" w:eastAsia="Calibri" w:hAnsi="Calibri" w:cs="Calibri"/>
          <w:sz w:val="22"/>
          <w:szCs w:val="22"/>
          <w:lang w:val="en-US"/>
        </w:rPr>
        <w:t xml:space="preserve">are </w:t>
      </w:r>
      <w:r w:rsidRPr="00847E34">
        <w:rPr>
          <w:rFonts w:ascii="Calibri" w:eastAsia="Calibri" w:hAnsi="Calibri" w:cs="Calibri"/>
          <w:sz w:val="22"/>
          <w:szCs w:val="22"/>
          <w:lang w:val="en-US"/>
        </w:rPr>
        <w:t xml:space="preserve">explained </w:t>
      </w:r>
      <w:r w:rsidR="00E668BC" w:rsidRPr="00847E34">
        <w:rPr>
          <w:rFonts w:ascii="Calibri" w:eastAsia="Calibri" w:hAnsi="Calibri" w:cs="Calibri"/>
          <w:sz w:val="22"/>
          <w:szCs w:val="22"/>
          <w:lang w:val="en-US"/>
        </w:rPr>
        <w:t xml:space="preserve">below </w:t>
      </w:r>
      <w:r w:rsidRPr="00847E34">
        <w:rPr>
          <w:rFonts w:ascii="Calibri" w:eastAsia="Calibri" w:hAnsi="Calibri" w:cs="Calibri"/>
          <w:sz w:val="22"/>
          <w:szCs w:val="22"/>
          <w:lang w:val="en-US"/>
        </w:rPr>
        <w:t>in A</w:t>
      </w:r>
      <w:r w:rsidR="00E668BC" w:rsidRPr="00847E34">
        <w:rPr>
          <w:rFonts w:ascii="Calibri" w:eastAsia="Calibri" w:hAnsi="Calibri" w:cs="Calibri"/>
          <w:sz w:val="22"/>
          <w:szCs w:val="22"/>
          <w:lang w:val="en-US"/>
        </w:rPr>
        <w:t>ppendix</w:t>
      </w:r>
      <w:r w:rsidRPr="00847E34">
        <w:rPr>
          <w:rFonts w:ascii="Calibri" w:eastAsia="Calibri" w:hAnsi="Calibri" w:cs="Calibri"/>
          <w:sz w:val="22"/>
          <w:szCs w:val="22"/>
          <w:lang w:val="en-US"/>
        </w:rPr>
        <w:t xml:space="preserve"> A.</w:t>
      </w:r>
    </w:p>
    <w:p w:rsidR="0040013C" w:rsidRPr="00847E34" w:rsidRDefault="00907716">
      <w:pPr>
        <w:pStyle w:val="Heading"/>
        <w:rPr>
          <w:rFonts w:ascii="Calibri" w:eastAsia="Calibri" w:hAnsi="Calibri" w:cs="Calibri"/>
          <w:color w:val="auto"/>
          <w:lang w:val="en-GB"/>
        </w:rPr>
      </w:pPr>
      <w:r w:rsidRPr="00847E34">
        <w:rPr>
          <w:rFonts w:ascii="Calibri" w:eastAsia="Calibri" w:hAnsi="Calibri" w:cs="Calibri"/>
          <w:color w:val="auto"/>
          <w:lang w:val="en-US"/>
        </w:rPr>
        <w:t>Other useful documents</w:t>
      </w:r>
    </w:p>
    <w:p w:rsidR="0040013C" w:rsidRPr="00847E34" w:rsidRDefault="0040013C">
      <w:pPr>
        <w:pStyle w:val="Body"/>
        <w:rPr>
          <w:rFonts w:ascii="Calibri" w:eastAsia="Calibri" w:hAnsi="Calibri" w:cs="Calibri"/>
          <w:sz w:val="22"/>
          <w:szCs w:val="22"/>
          <w:lang w:val="en-GB"/>
        </w:rPr>
      </w:pPr>
    </w:p>
    <w:p w:rsidR="0040013C" w:rsidRPr="00847E34" w:rsidRDefault="00847E34">
      <w:pPr>
        <w:pStyle w:val="Body"/>
        <w:rPr>
          <w:rFonts w:ascii="Calibri" w:eastAsia="Calibri" w:hAnsi="Calibri" w:cs="Calibri"/>
          <w:iCs/>
          <w:sz w:val="22"/>
          <w:szCs w:val="22"/>
          <w:lang w:val="en-GB"/>
        </w:rPr>
      </w:pPr>
      <w:r>
        <w:rPr>
          <w:rFonts w:ascii="Calibri" w:eastAsia="Calibri" w:hAnsi="Calibri" w:cs="Calibri"/>
          <w:sz w:val="22"/>
          <w:szCs w:val="22"/>
          <w:lang w:val="en-US"/>
        </w:rPr>
        <w:t>“</w:t>
      </w:r>
      <w:r w:rsidR="00907716" w:rsidRPr="00847E34">
        <w:rPr>
          <w:rFonts w:ascii="Calibri" w:eastAsia="Calibri" w:hAnsi="Calibri" w:cs="Calibri"/>
          <w:sz w:val="22"/>
          <w:szCs w:val="22"/>
          <w:lang w:val="en-US"/>
        </w:rPr>
        <w:t>ISO 9001:2015 The Process Approach</w:t>
      </w:r>
      <w:r>
        <w:rPr>
          <w:rFonts w:ascii="Calibri" w:eastAsia="Calibri" w:hAnsi="Calibri" w:cs="Calibri"/>
          <w:sz w:val="22"/>
          <w:szCs w:val="22"/>
          <w:lang w:val="en-US"/>
        </w:rPr>
        <w:t>”</w:t>
      </w:r>
      <w:r w:rsidR="00E668BC" w:rsidRPr="00847E34">
        <w:rPr>
          <w:rFonts w:ascii="Calibri" w:eastAsia="Calibri" w:hAnsi="Calibri" w:cs="Calibri"/>
          <w:sz w:val="22"/>
          <w:szCs w:val="22"/>
          <w:lang w:val="en-US"/>
        </w:rPr>
        <w:t xml:space="preserve"> </w:t>
      </w:r>
      <w:r>
        <w:rPr>
          <w:rFonts w:ascii="Calibri" w:eastAsia="Calibri" w:hAnsi="Calibri" w:cs="Calibri"/>
          <w:sz w:val="22"/>
          <w:szCs w:val="22"/>
          <w:lang w:val="en-US"/>
        </w:rPr>
        <w:t>PowerP</w:t>
      </w:r>
      <w:r w:rsidR="00907716" w:rsidRPr="00847E34">
        <w:rPr>
          <w:rFonts w:ascii="Calibri" w:eastAsia="Calibri" w:hAnsi="Calibri" w:cs="Calibri"/>
          <w:sz w:val="22"/>
          <w:szCs w:val="22"/>
          <w:lang w:val="en-US"/>
        </w:rPr>
        <w:t>oint presentation</w:t>
      </w:r>
      <w:r w:rsidR="00E668BC" w:rsidRPr="00847E34">
        <w:rPr>
          <w:rFonts w:ascii="Calibri" w:eastAsia="Calibri" w:hAnsi="Calibri" w:cs="Calibri"/>
          <w:sz w:val="22"/>
          <w:szCs w:val="22"/>
          <w:lang w:val="en-US"/>
        </w:rPr>
        <w:t xml:space="preserve"> on </w:t>
      </w:r>
      <w:hyperlink r:id="rId10" w:history="1">
        <w:r w:rsidRPr="00847E34">
          <w:rPr>
            <w:rStyle w:val="Hyperlink"/>
            <w:rFonts w:ascii="Calibri" w:hAnsi="Calibri"/>
            <w:sz w:val="22"/>
            <w:szCs w:val="22"/>
            <w:lang w:val="en-GB"/>
          </w:rPr>
          <w:t>https://committee.iso.org/tc176sc2</w:t>
        </w:r>
      </w:hyperlink>
      <w:r w:rsidR="00E668BC" w:rsidRPr="00847E34">
        <w:rPr>
          <w:rFonts w:ascii="Calibri" w:eastAsia="Calibri" w:hAnsi="Calibri" w:cs="Calibri"/>
          <w:sz w:val="22"/>
          <w:szCs w:val="22"/>
          <w:lang w:val="en-US"/>
        </w:rPr>
        <w:t>)</w:t>
      </w:r>
      <w:r w:rsidR="00E668BC">
        <w:rPr>
          <w:rFonts w:ascii="Calibri" w:eastAsia="Calibri" w:hAnsi="Calibri" w:cs="Calibri"/>
          <w:lang w:val="en-US"/>
        </w:rPr>
        <w:t xml:space="preserve"> </w:t>
      </w:r>
      <w:r w:rsidR="006140B0" w:rsidRPr="006140B0">
        <w:rPr>
          <w:rFonts w:ascii="Calibri" w:eastAsia="Calibri" w:hAnsi="Calibri" w:cs="Calibri"/>
          <w:b/>
          <w:bCs/>
          <w:lang w:val="en-GB"/>
        </w:rPr>
        <w:br w:type="page"/>
      </w:r>
    </w:p>
    <w:p w:rsidR="0040013C" w:rsidRPr="00D223A2" w:rsidRDefault="006140B0">
      <w:pPr>
        <w:pStyle w:val="Heading"/>
        <w:rPr>
          <w:rFonts w:ascii="Calibri" w:hAnsi="Calibri" w:cs="Calibri"/>
          <w:color w:val="auto"/>
          <w:lang w:val="en-GB"/>
        </w:rPr>
      </w:pPr>
      <w:r w:rsidRPr="00D223A2">
        <w:rPr>
          <w:rFonts w:ascii="Calibri" w:hAnsi="Calibri" w:cs="Calibri"/>
          <w:color w:val="auto"/>
          <w:lang w:val="en-GB"/>
        </w:rPr>
        <w:lastRenderedPageBreak/>
        <w:t>Appendix A</w:t>
      </w:r>
    </w:p>
    <w:p w:rsidR="0040013C" w:rsidRPr="00847E34" w:rsidRDefault="006140B0">
      <w:pPr>
        <w:pStyle w:val="Heading"/>
        <w:rPr>
          <w:rFonts w:ascii="Calibri" w:hAnsi="Calibri" w:cs="Calibri"/>
          <w:color w:val="auto"/>
          <w:lang w:val="en-GB"/>
        </w:rPr>
      </w:pPr>
      <w:r w:rsidRPr="00847E34">
        <w:rPr>
          <w:rFonts w:ascii="Calibri" w:hAnsi="Calibri" w:cs="Calibri"/>
          <w:color w:val="auto"/>
          <w:lang w:val="en-US"/>
        </w:rPr>
        <w:t>The process approach in ISO 9001:2015</w:t>
      </w:r>
    </w:p>
    <w:p w:rsidR="0040013C" w:rsidRPr="00BA7D75" w:rsidRDefault="0040013C">
      <w:pPr>
        <w:pStyle w:val="Body"/>
        <w:rPr>
          <w:rFonts w:ascii="Calibri" w:eastAsia="Calibri" w:hAnsi="Calibri" w:cs="Calibri"/>
          <w:sz w:val="22"/>
          <w:szCs w:val="22"/>
          <w:lang w:val="en-GB"/>
        </w:rPr>
      </w:pPr>
    </w:p>
    <w:p w:rsidR="0040013C" w:rsidRPr="00D223A2" w:rsidRDefault="00907716">
      <w:pPr>
        <w:pStyle w:val="Body"/>
        <w:rPr>
          <w:rFonts w:ascii="Calibri" w:eastAsia="Calibri" w:hAnsi="Calibri" w:cs="Calibri"/>
          <w:sz w:val="22"/>
          <w:szCs w:val="22"/>
          <w:lang w:val="en-GB"/>
        </w:rPr>
      </w:pPr>
      <w:r w:rsidRPr="00D223A2">
        <w:rPr>
          <w:rFonts w:ascii="Calibri" w:eastAsia="Calibri" w:hAnsi="Calibri" w:cs="Calibri"/>
          <w:sz w:val="22"/>
          <w:szCs w:val="22"/>
          <w:lang w:val="en-US"/>
        </w:rPr>
        <w:t xml:space="preserve">In accordance </w:t>
      </w:r>
      <w:r w:rsidR="00AF28E6" w:rsidRPr="00D223A2">
        <w:rPr>
          <w:rFonts w:ascii="Calibri" w:eastAsia="Calibri" w:hAnsi="Calibri" w:cs="Calibri"/>
          <w:sz w:val="22"/>
          <w:szCs w:val="22"/>
          <w:lang w:val="en-US"/>
        </w:rPr>
        <w:t xml:space="preserve">with </w:t>
      </w:r>
      <w:r w:rsidRPr="00D223A2">
        <w:rPr>
          <w:rFonts w:ascii="Calibri" w:eastAsia="Calibri" w:hAnsi="Calibri" w:cs="Calibri"/>
          <w:sz w:val="22"/>
          <w:szCs w:val="22"/>
          <w:lang w:val="en-US"/>
        </w:rPr>
        <w:t xml:space="preserve">the requirements of ISO 9001 the following sequence of actions </w:t>
      </w:r>
      <w:r w:rsidR="00AF28E6" w:rsidRPr="00D223A2">
        <w:rPr>
          <w:rFonts w:ascii="Calibri" w:eastAsia="Calibri" w:hAnsi="Calibri" w:cs="Calibri"/>
          <w:sz w:val="22"/>
          <w:szCs w:val="22"/>
          <w:lang w:val="en-US"/>
        </w:rPr>
        <w:t>provides examples of how an organization may choose</w:t>
      </w:r>
      <w:r w:rsidRPr="00D223A2">
        <w:rPr>
          <w:rFonts w:ascii="Calibri" w:eastAsia="Calibri" w:hAnsi="Calibri" w:cs="Calibri"/>
          <w:sz w:val="22"/>
          <w:szCs w:val="22"/>
          <w:lang w:val="en-US"/>
        </w:rPr>
        <w:t xml:space="preserve"> to build and control the processes of </w:t>
      </w:r>
      <w:r w:rsidR="00AF28E6" w:rsidRPr="00D223A2">
        <w:rPr>
          <w:rFonts w:ascii="Calibri" w:eastAsia="Calibri" w:hAnsi="Calibri" w:cs="Calibri"/>
          <w:sz w:val="22"/>
          <w:szCs w:val="22"/>
          <w:lang w:val="en-US"/>
        </w:rPr>
        <w:t xml:space="preserve">its </w:t>
      </w:r>
      <w:r w:rsidRPr="00D223A2">
        <w:rPr>
          <w:rFonts w:ascii="Calibri" w:eastAsia="Calibri" w:hAnsi="Calibri" w:cs="Calibri"/>
          <w:sz w:val="22"/>
          <w:szCs w:val="22"/>
          <w:lang w:val="en-US"/>
        </w:rPr>
        <w:t xml:space="preserve">quality management system. Performance can be managed and improved by applying the Plan-Do-Check-Act (PDCA) cycle. This applies equally to the system as a whole, </w:t>
      </w:r>
      <w:r w:rsidR="00BA7D75" w:rsidRPr="00D223A2">
        <w:rPr>
          <w:rFonts w:ascii="Calibri" w:eastAsia="Calibri" w:hAnsi="Calibri" w:cs="Calibri"/>
          <w:sz w:val="22"/>
          <w:szCs w:val="22"/>
          <w:lang w:val="en-US"/>
        </w:rPr>
        <w:t xml:space="preserve">to individual </w:t>
      </w:r>
      <w:r w:rsidRPr="00D223A2">
        <w:rPr>
          <w:rFonts w:ascii="Calibri" w:eastAsia="Calibri" w:hAnsi="Calibri" w:cs="Calibri"/>
          <w:sz w:val="22"/>
          <w:szCs w:val="22"/>
          <w:lang w:val="en-US"/>
        </w:rPr>
        <w:t xml:space="preserve">processes and </w:t>
      </w:r>
      <w:r w:rsidR="00BA7D75" w:rsidRPr="00D223A2">
        <w:rPr>
          <w:rFonts w:ascii="Calibri" w:eastAsia="Calibri" w:hAnsi="Calibri" w:cs="Calibri"/>
          <w:sz w:val="22"/>
          <w:szCs w:val="22"/>
          <w:lang w:val="en-US"/>
        </w:rPr>
        <w:t xml:space="preserve">to </w:t>
      </w:r>
      <w:r w:rsidRPr="00D223A2">
        <w:rPr>
          <w:rFonts w:ascii="Calibri" w:eastAsia="Calibri" w:hAnsi="Calibri" w:cs="Calibri"/>
          <w:sz w:val="22"/>
          <w:szCs w:val="22"/>
          <w:lang w:val="en-US"/>
        </w:rPr>
        <w:t>operational activities.</w:t>
      </w:r>
    </w:p>
    <w:p w:rsidR="0040013C" w:rsidRPr="00BA7D75" w:rsidRDefault="0040013C">
      <w:pPr>
        <w:pStyle w:val="Body"/>
        <w:widowControl w:val="0"/>
        <w:rPr>
          <w:rFonts w:ascii="Calibri" w:eastAsia="Calibri" w:hAnsi="Calibri" w:cs="Calibri"/>
          <w:sz w:val="22"/>
          <w:szCs w:val="22"/>
          <w:lang w:val="en-GB"/>
        </w:rPr>
      </w:pPr>
    </w:p>
    <w:tbl>
      <w:tblPr>
        <w:tblW w:w="932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18"/>
        <w:gridCol w:w="2123"/>
        <w:gridCol w:w="5587"/>
      </w:tblGrid>
      <w:tr w:rsidR="00265774" w:rsidRPr="007C3DB3" w:rsidTr="00265774">
        <w:trPr>
          <w:trHeight w:val="728"/>
        </w:trPr>
        <w:tc>
          <w:tcPr>
            <w:tcW w:w="1618" w:type="dxa"/>
            <w:tcBorders>
              <w:top w:val="single" w:sz="3" w:space="0" w:color="000000"/>
              <w:left w:val="single" w:sz="3" w:space="0" w:color="000000"/>
              <w:bottom w:val="single" w:sz="3" w:space="0" w:color="000000"/>
              <w:right w:val="single" w:sz="3" w:space="0" w:color="000000"/>
            </w:tcBorders>
            <w:shd w:val="clear" w:color="auto" w:fill="E6E6E6"/>
            <w:tcMar>
              <w:top w:w="80" w:type="dxa"/>
              <w:left w:w="80" w:type="dxa"/>
              <w:bottom w:w="80" w:type="dxa"/>
              <w:right w:w="80" w:type="dxa"/>
            </w:tcMar>
          </w:tcPr>
          <w:p w:rsidR="00265774" w:rsidRPr="00BA7D75" w:rsidRDefault="00265774">
            <w:pPr>
              <w:pStyle w:val="Body"/>
              <w:rPr>
                <w:rFonts w:ascii="Calibri" w:hAnsi="Calibri" w:cs="Calibri"/>
                <w:lang w:val="en-GB"/>
              </w:rPr>
            </w:pPr>
            <w:r>
              <w:rPr>
                <w:rFonts w:ascii="Calibri" w:eastAsia="Calibri" w:hAnsi="Calibri" w:cs="Calibri"/>
                <w:b/>
                <w:bCs/>
                <w:sz w:val="22"/>
                <w:szCs w:val="22"/>
                <w:lang w:val="en-US"/>
              </w:rPr>
              <w:t>Steps in the process approach</w:t>
            </w:r>
          </w:p>
        </w:tc>
        <w:tc>
          <w:tcPr>
            <w:tcW w:w="2123" w:type="dxa"/>
            <w:tcBorders>
              <w:top w:val="single" w:sz="3" w:space="0" w:color="000000"/>
              <w:left w:val="single" w:sz="3" w:space="0" w:color="000000"/>
              <w:bottom w:val="single" w:sz="3" w:space="0" w:color="000000"/>
              <w:right w:val="single" w:sz="3" w:space="0" w:color="000000"/>
            </w:tcBorders>
            <w:shd w:val="clear" w:color="auto" w:fill="E6E6E6"/>
            <w:tcMar>
              <w:top w:w="80" w:type="dxa"/>
              <w:left w:w="80" w:type="dxa"/>
              <w:bottom w:w="80" w:type="dxa"/>
              <w:right w:w="80" w:type="dxa"/>
            </w:tcMar>
          </w:tcPr>
          <w:p w:rsidR="00265774" w:rsidRPr="007C3DB3" w:rsidRDefault="00265774">
            <w:pPr>
              <w:pStyle w:val="Body"/>
              <w:keepNext/>
              <w:rPr>
                <w:rFonts w:ascii="Calibri" w:eastAsia="Calibri" w:hAnsi="Calibri" w:cs="Calibri"/>
                <w:b/>
                <w:bCs/>
                <w:sz w:val="22"/>
                <w:szCs w:val="22"/>
                <w:lang w:val="en-US"/>
              </w:rPr>
            </w:pPr>
            <w:r w:rsidRPr="007C3DB3">
              <w:rPr>
                <w:rFonts w:ascii="Calibri" w:eastAsia="Calibri" w:hAnsi="Calibri" w:cs="Calibri"/>
                <w:b/>
                <w:bCs/>
                <w:sz w:val="22"/>
                <w:szCs w:val="22"/>
                <w:lang w:val="en-US"/>
              </w:rPr>
              <w:t>What to do?</w:t>
            </w:r>
          </w:p>
        </w:tc>
        <w:tc>
          <w:tcPr>
            <w:tcW w:w="5587" w:type="dxa"/>
            <w:tcBorders>
              <w:top w:val="single" w:sz="3" w:space="0" w:color="000000"/>
              <w:left w:val="single" w:sz="3" w:space="0" w:color="000000"/>
              <w:bottom w:val="single" w:sz="3" w:space="0" w:color="000000"/>
              <w:right w:val="single" w:sz="3" w:space="0" w:color="000000"/>
            </w:tcBorders>
            <w:shd w:val="clear" w:color="auto" w:fill="E6E6E6"/>
            <w:tcMar>
              <w:top w:w="80" w:type="dxa"/>
              <w:left w:w="80" w:type="dxa"/>
              <w:bottom w:w="80" w:type="dxa"/>
              <w:right w:w="80" w:type="dxa"/>
            </w:tcMar>
          </w:tcPr>
          <w:p w:rsidR="00265774" w:rsidRPr="007C3DB3" w:rsidRDefault="00265774">
            <w:pPr>
              <w:pStyle w:val="Body"/>
              <w:rPr>
                <w:rFonts w:ascii="Calibri" w:hAnsi="Calibri" w:cs="Calibri"/>
              </w:rPr>
            </w:pPr>
            <w:r>
              <w:rPr>
                <w:rFonts w:ascii="Calibri" w:eastAsia="Calibri" w:hAnsi="Calibri" w:cs="Calibri"/>
                <w:b/>
                <w:bCs/>
                <w:sz w:val="22"/>
                <w:szCs w:val="22"/>
                <w:lang w:val="en-US"/>
              </w:rPr>
              <w:t>Guidance</w:t>
            </w:r>
          </w:p>
        </w:tc>
      </w:tr>
    </w:tbl>
    <w:p w:rsidR="003104F5" w:rsidRDefault="003104F5"/>
    <w:p w:rsidR="003104F5" w:rsidRDefault="003104F5"/>
    <w:tbl>
      <w:tblPr>
        <w:tblW w:w="932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18"/>
        <w:gridCol w:w="2123"/>
        <w:gridCol w:w="5587"/>
      </w:tblGrid>
      <w:tr w:rsidR="00265774" w:rsidRPr="007C3DB3" w:rsidTr="00265774">
        <w:trPr>
          <w:trHeight w:val="728"/>
        </w:trPr>
        <w:tc>
          <w:tcPr>
            <w:tcW w:w="9328" w:type="dxa"/>
            <w:gridSpan w:val="3"/>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Pr="007C3DB3" w:rsidRDefault="00265774">
            <w:pPr>
              <w:pStyle w:val="Body"/>
              <w:keepNext/>
              <w:tabs>
                <w:tab w:val="left" w:pos="360"/>
              </w:tabs>
              <w:jc w:val="center"/>
              <w:rPr>
                <w:rFonts w:ascii="Calibri" w:eastAsia="Calibri" w:hAnsi="Calibri" w:cs="Calibri"/>
                <w:b/>
                <w:bCs/>
                <w:sz w:val="22"/>
                <w:szCs w:val="22"/>
                <w:lang w:val="en-US"/>
              </w:rPr>
            </w:pPr>
          </w:p>
          <w:p w:rsidR="00265774" w:rsidRPr="007C3DB3" w:rsidRDefault="00265774">
            <w:pPr>
              <w:pStyle w:val="Body"/>
              <w:keepNext/>
              <w:tabs>
                <w:tab w:val="left" w:pos="360"/>
              </w:tabs>
              <w:jc w:val="center"/>
              <w:rPr>
                <w:rFonts w:ascii="Calibri" w:eastAsia="Calibri" w:hAnsi="Calibri" w:cs="Calibri"/>
                <w:b/>
                <w:bCs/>
                <w:sz w:val="22"/>
                <w:szCs w:val="22"/>
                <w:lang w:val="en-US"/>
              </w:rPr>
            </w:pPr>
            <w:r>
              <w:rPr>
                <w:rFonts w:ascii="Calibri" w:eastAsia="Calibri" w:hAnsi="Calibri" w:cs="Calibri"/>
                <w:b/>
                <w:bCs/>
                <w:sz w:val="22"/>
                <w:szCs w:val="22"/>
                <w:lang w:val="en-US"/>
              </w:rPr>
              <w:t>PLAN</w:t>
            </w:r>
          </w:p>
        </w:tc>
      </w:tr>
      <w:tr w:rsidR="00265774" w:rsidRPr="007C3DB3" w:rsidTr="00265774">
        <w:trPr>
          <w:trHeight w:val="3128"/>
        </w:trPr>
        <w:tc>
          <w:tcPr>
            <w:tcW w:w="16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Pr="00BA7D75" w:rsidRDefault="00634B90">
            <w:pPr>
              <w:pStyle w:val="Body"/>
              <w:keepNext/>
              <w:tabs>
                <w:tab w:val="left" w:pos="360"/>
              </w:tabs>
              <w:rPr>
                <w:rFonts w:ascii="Calibri" w:hAnsi="Calibri" w:cs="Calibri"/>
                <w:lang w:val="en-GB"/>
              </w:rPr>
            </w:pPr>
            <w:r w:rsidRPr="00634B90">
              <w:rPr>
                <w:rFonts w:ascii="Calibri" w:eastAsia="Calibri" w:hAnsi="Calibri" w:cs="Calibri"/>
                <w:b/>
                <w:bCs/>
                <w:sz w:val="22"/>
                <w:szCs w:val="22"/>
                <w:lang w:val="en-US"/>
              </w:rPr>
              <w:t xml:space="preserve">Determine </w:t>
            </w:r>
            <w:r w:rsidR="00265774" w:rsidRPr="007C3DB3">
              <w:rPr>
                <w:rFonts w:ascii="Calibri" w:eastAsia="Calibri" w:hAnsi="Calibri" w:cs="Calibri"/>
                <w:b/>
                <w:bCs/>
                <w:sz w:val="22"/>
                <w:szCs w:val="22"/>
                <w:lang w:val="en-US"/>
              </w:rPr>
              <w:t xml:space="preserve">the context </w:t>
            </w:r>
            <w:r w:rsidR="00265774">
              <w:rPr>
                <w:rFonts w:ascii="Calibri" w:eastAsia="Calibri" w:hAnsi="Calibri" w:cs="Calibri"/>
                <w:b/>
                <w:bCs/>
                <w:sz w:val="22"/>
                <w:szCs w:val="22"/>
                <w:lang w:val="en-US"/>
              </w:rPr>
              <w:t>of the organization</w:t>
            </w:r>
          </w:p>
        </w:tc>
        <w:tc>
          <w:tcPr>
            <w:tcW w:w="21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F75FA9" w:rsidRDefault="00F75FA9">
            <w:pPr>
              <w:pStyle w:val="Body"/>
              <w:rPr>
                <w:rFonts w:ascii="Calibri" w:eastAsia="Calibri" w:hAnsi="Calibri" w:cs="Calibri"/>
                <w:sz w:val="22"/>
                <w:szCs w:val="22"/>
                <w:lang w:val="en-US"/>
              </w:rPr>
            </w:pPr>
            <w:r w:rsidRPr="00F75FA9">
              <w:rPr>
                <w:rFonts w:ascii="Calibri" w:eastAsia="Calibri" w:hAnsi="Calibri" w:cs="Calibri"/>
                <w:sz w:val="22"/>
                <w:szCs w:val="22"/>
                <w:lang w:val="en-US"/>
              </w:rPr>
              <w:t xml:space="preserve">The organization should identify </w:t>
            </w:r>
            <w:r w:rsidRPr="00D223A2">
              <w:rPr>
                <w:rFonts w:ascii="Calibri" w:eastAsia="Calibri" w:hAnsi="Calibri" w:cs="Calibri"/>
                <w:sz w:val="22"/>
                <w:szCs w:val="22"/>
                <w:lang w:val="en-US"/>
              </w:rPr>
              <w:t>issues</w:t>
            </w:r>
            <w:r w:rsidRPr="00F75FA9">
              <w:rPr>
                <w:rFonts w:ascii="Calibri" w:eastAsia="Calibri" w:hAnsi="Calibri" w:cs="Calibri"/>
                <w:sz w:val="22"/>
                <w:szCs w:val="22"/>
                <w:lang w:val="en-US"/>
              </w:rPr>
              <w:t>, the relevant interested parties and their relevant requirements, needs and expectations</w:t>
            </w:r>
            <w:r w:rsidR="00634B90">
              <w:rPr>
                <w:rFonts w:ascii="Calibri" w:eastAsia="Calibri" w:hAnsi="Calibri" w:cs="Calibri"/>
                <w:sz w:val="22"/>
                <w:szCs w:val="22"/>
                <w:lang w:val="en-US"/>
              </w:rPr>
              <w:t>,</w:t>
            </w:r>
            <w:r w:rsidRPr="00F75FA9">
              <w:rPr>
                <w:rFonts w:ascii="Calibri" w:eastAsia="Calibri" w:hAnsi="Calibri" w:cs="Calibri"/>
                <w:sz w:val="22"/>
                <w:szCs w:val="22"/>
                <w:lang w:val="en-US"/>
              </w:rPr>
              <w:t xml:space="preserve"> to define the organization’s intended purpose. </w:t>
            </w:r>
          </w:p>
          <w:p w:rsidR="00F75FA9" w:rsidRPr="00BA7D75" w:rsidRDefault="00F75FA9">
            <w:pPr>
              <w:pStyle w:val="Body"/>
              <w:rPr>
                <w:rFonts w:ascii="Calibri" w:hAnsi="Calibri" w:cs="Calibri"/>
                <w:lang w:val="en-GB"/>
              </w:rPr>
            </w:pPr>
          </w:p>
        </w:tc>
        <w:tc>
          <w:tcPr>
            <w:tcW w:w="558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Default="00265774" w:rsidP="00D223A2">
            <w:pPr>
              <w:pStyle w:val="Body"/>
              <w:rPr>
                <w:rFonts w:ascii="Calibri" w:eastAsia="Calibri" w:hAnsi="Calibri" w:cs="Calibri"/>
                <w:sz w:val="22"/>
                <w:szCs w:val="22"/>
                <w:lang w:val="en-US"/>
              </w:rPr>
            </w:pPr>
            <w:r w:rsidRPr="007C3DB3">
              <w:rPr>
                <w:rFonts w:ascii="Calibri" w:eastAsia="Calibri" w:hAnsi="Calibri" w:cs="Calibri"/>
                <w:sz w:val="22"/>
                <w:szCs w:val="22"/>
                <w:lang w:val="en-US"/>
              </w:rPr>
              <w:t xml:space="preserve">Gather, analyze and determine external and internal </w:t>
            </w:r>
            <w:r w:rsidR="00F75FA9" w:rsidRPr="00D223A2">
              <w:rPr>
                <w:rFonts w:ascii="Calibri" w:eastAsia="Calibri" w:hAnsi="Calibri" w:cs="Calibri"/>
                <w:sz w:val="22"/>
                <w:szCs w:val="22"/>
                <w:lang w:val="en-US"/>
              </w:rPr>
              <w:t>issues</w:t>
            </w:r>
            <w:r w:rsidR="00F75FA9">
              <w:rPr>
                <w:rFonts w:ascii="Calibri" w:eastAsia="Calibri" w:hAnsi="Calibri" w:cs="Calibri"/>
                <w:sz w:val="22"/>
                <w:szCs w:val="22"/>
                <w:lang w:val="en-US"/>
              </w:rPr>
              <w:t xml:space="preserve"> </w:t>
            </w:r>
            <w:r>
              <w:rPr>
                <w:rFonts w:ascii="Calibri" w:eastAsia="Calibri" w:hAnsi="Calibri" w:cs="Calibri"/>
                <w:sz w:val="22"/>
                <w:szCs w:val="22"/>
                <w:lang w:val="en-US"/>
              </w:rPr>
              <w:t>of the organization to satisfy the relevant requirements, needs and expectations of the relevant interested parties. Monitor or communicate frequently with these interested parties to ensure continual understanding of their requirements, needs and expectations.</w:t>
            </w:r>
          </w:p>
          <w:p w:rsidR="00943F8A" w:rsidRPr="00BA7D75" w:rsidRDefault="002624E9" w:rsidP="002624E9">
            <w:pPr>
              <w:pStyle w:val="Body"/>
              <w:rPr>
                <w:rFonts w:ascii="Calibri" w:hAnsi="Calibri" w:cs="Calibri"/>
                <w:lang w:val="en-GB"/>
              </w:rPr>
            </w:pPr>
            <w:r>
              <w:rPr>
                <w:rFonts w:ascii="Calibri" w:eastAsia="Calibri" w:hAnsi="Calibri" w:cs="Calibri"/>
                <w:sz w:val="22"/>
                <w:szCs w:val="22"/>
                <w:lang w:val="en-US"/>
              </w:rPr>
              <w:t>Note, in clause 6.1 you are asked to consider</w:t>
            </w:r>
            <w:r w:rsidR="00943F8A">
              <w:rPr>
                <w:rFonts w:ascii="Calibri" w:eastAsia="Calibri" w:hAnsi="Calibri" w:cs="Calibri"/>
                <w:sz w:val="22"/>
                <w:szCs w:val="22"/>
                <w:lang w:val="en-US"/>
              </w:rPr>
              <w:t xml:space="preserve"> risks and opportunities related to the context </w:t>
            </w:r>
            <w:r>
              <w:rPr>
                <w:rFonts w:ascii="Calibri" w:eastAsia="Calibri" w:hAnsi="Calibri" w:cs="Calibri"/>
                <w:sz w:val="22"/>
                <w:szCs w:val="22"/>
                <w:lang w:val="en-US"/>
              </w:rPr>
              <w:t>and issues of relevant interested parties.</w:t>
            </w:r>
          </w:p>
        </w:tc>
      </w:tr>
      <w:tr w:rsidR="00265774" w:rsidRPr="007C3DB3" w:rsidTr="00265774">
        <w:trPr>
          <w:trHeight w:val="2168"/>
        </w:trPr>
        <w:tc>
          <w:tcPr>
            <w:tcW w:w="16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Pr="00BA7D75" w:rsidRDefault="00F75FA9">
            <w:pPr>
              <w:pStyle w:val="Body"/>
              <w:rPr>
                <w:rFonts w:ascii="Calibri" w:hAnsi="Calibri" w:cs="Calibri"/>
                <w:lang w:val="en-GB"/>
              </w:rPr>
            </w:pPr>
            <w:r w:rsidRPr="00F75FA9">
              <w:rPr>
                <w:rFonts w:ascii="Calibri" w:eastAsia="Calibri" w:hAnsi="Calibri" w:cs="Calibri"/>
                <w:b/>
                <w:bCs/>
                <w:sz w:val="22"/>
                <w:szCs w:val="22"/>
                <w:lang w:val="en-US"/>
              </w:rPr>
              <w:t xml:space="preserve">Determine </w:t>
            </w:r>
            <w:r w:rsidR="00265774" w:rsidRPr="007C3DB3">
              <w:rPr>
                <w:rFonts w:ascii="Calibri" w:eastAsia="Calibri" w:hAnsi="Calibri" w:cs="Calibri"/>
                <w:b/>
                <w:bCs/>
                <w:sz w:val="22"/>
                <w:szCs w:val="22"/>
                <w:lang w:val="en-US"/>
              </w:rPr>
              <w:t xml:space="preserve">the scope, </w:t>
            </w:r>
            <w:r w:rsidR="00265774">
              <w:rPr>
                <w:rFonts w:ascii="Calibri" w:eastAsia="Calibri" w:hAnsi="Calibri" w:cs="Calibri"/>
                <w:b/>
                <w:bCs/>
                <w:sz w:val="22"/>
                <w:szCs w:val="22"/>
                <w:lang w:val="en-US"/>
              </w:rPr>
              <w:t>objectives and policies of the organization</w:t>
            </w:r>
          </w:p>
        </w:tc>
        <w:tc>
          <w:tcPr>
            <w:tcW w:w="21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Pr="00BA7D75" w:rsidRDefault="00265774" w:rsidP="00AF28E6">
            <w:pPr>
              <w:pStyle w:val="Body"/>
              <w:rPr>
                <w:rFonts w:ascii="Calibri" w:hAnsi="Calibri" w:cs="Calibri"/>
                <w:lang w:val="en-GB"/>
              </w:rPr>
            </w:pPr>
            <w:r w:rsidRPr="007C3DB3">
              <w:rPr>
                <w:rFonts w:ascii="Calibri" w:eastAsia="Calibri" w:hAnsi="Calibri" w:cs="Calibri"/>
                <w:sz w:val="22"/>
                <w:szCs w:val="22"/>
                <w:lang w:val="en-US"/>
              </w:rPr>
              <w:t>Based on the analysis of the requirements, needs and expectations establish the scope, objectives and policies</w:t>
            </w:r>
            <w:r>
              <w:rPr>
                <w:rFonts w:ascii="Calibri" w:eastAsia="Calibri" w:hAnsi="Calibri" w:cs="Calibri"/>
                <w:sz w:val="22"/>
                <w:szCs w:val="22"/>
                <w:lang w:val="en-US"/>
              </w:rPr>
              <w:t xml:space="preserve"> that are relevant  for the</w:t>
            </w:r>
            <w:r w:rsidRPr="007C3DB3">
              <w:rPr>
                <w:rFonts w:ascii="Calibri" w:eastAsia="Calibri" w:hAnsi="Calibri" w:cs="Calibri"/>
                <w:sz w:val="22"/>
                <w:szCs w:val="22"/>
                <w:lang w:val="en-US"/>
              </w:rPr>
              <w:t xml:space="preserve"> organization’s</w:t>
            </w:r>
            <w:r>
              <w:rPr>
                <w:rFonts w:ascii="Calibri" w:eastAsia="Calibri" w:hAnsi="Calibri" w:cs="Calibri"/>
                <w:sz w:val="22"/>
                <w:szCs w:val="22"/>
                <w:lang w:val="en-US"/>
              </w:rPr>
              <w:t xml:space="preserve"> quality management system</w:t>
            </w:r>
            <w:r w:rsidRPr="007C3DB3">
              <w:rPr>
                <w:rFonts w:ascii="Calibri" w:eastAsia="Calibri" w:hAnsi="Calibri" w:cs="Calibri"/>
                <w:sz w:val="22"/>
                <w:szCs w:val="22"/>
                <w:lang w:val="en-US"/>
              </w:rPr>
              <w:t>.</w:t>
            </w:r>
          </w:p>
        </w:tc>
        <w:tc>
          <w:tcPr>
            <w:tcW w:w="558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F75FA9" w:rsidRDefault="00265774">
            <w:pPr>
              <w:pStyle w:val="Body"/>
            </w:pPr>
            <w:r w:rsidRPr="007C3DB3">
              <w:rPr>
                <w:rFonts w:ascii="Calibri" w:eastAsia="Calibri" w:hAnsi="Calibri" w:cs="Calibri"/>
                <w:sz w:val="22"/>
                <w:szCs w:val="22"/>
                <w:lang w:val="en-US"/>
              </w:rPr>
              <w:t>The o</w:t>
            </w:r>
            <w:r w:rsidR="00D223A2">
              <w:rPr>
                <w:rFonts w:ascii="Calibri" w:eastAsia="Calibri" w:hAnsi="Calibri" w:cs="Calibri"/>
                <w:sz w:val="22"/>
                <w:szCs w:val="22"/>
                <w:lang w:val="en-US"/>
              </w:rPr>
              <w:t>rganization shall determine the</w:t>
            </w:r>
            <w:r w:rsidRPr="007C3DB3">
              <w:rPr>
                <w:rFonts w:ascii="Calibri" w:eastAsia="Calibri" w:hAnsi="Calibri" w:cs="Calibri"/>
                <w:sz w:val="22"/>
                <w:szCs w:val="22"/>
                <w:lang w:val="en-US"/>
              </w:rPr>
              <w:t xml:space="preserve"> boundaries and applicability of its manag</w:t>
            </w:r>
            <w:r>
              <w:rPr>
                <w:rFonts w:ascii="Calibri" w:eastAsia="Calibri" w:hAnsi="Calibri" w:cs="Calibri"/>
                <w:sz w:val="22"/>
                <w:szCs w:val="22"/>
                <w:lang w:val="en-US"/>
              </w:rPr>
              <w:t xml:space="preserve">ement system taking into consideration </w:t>
            </w:r>
            <w:r w:rsidR="00E668BC">
              <w:rPr>
                <w:rFonts w:ascii="Calibri" w:eastAsia="Calibri" w:hAnsi="Calibri" w:cs="Calibri"/>
                <w:sz w:val="22"/>
                <w:szCs w:val="22"/>
                <w:lang w:val="en-US"/>
              </w:rPr>
              <w:t xml:space="preserve">the </w:t>
            </w:r>
            <w:r>
              <w:rPr>
                <w:rFonts w:ascii="Calibri" w:eastAsia="Calibri" w:hAnsi="Calibri" w:cs="Calibri"/>
                <w:sz w:val="22"/>
                <w:szCs w:val="22"/>
                <w:lang w:val="en-US"/>
              </w:rPr>
              <w:t>internal and external context and interested party requirements. Decide which markets the organization should address. Top management should then establish objectives and policies for the desired outcomes.</w:t>
            </w:r>
            <w:r w:rsidR="00BE78BC">
              <w:t xml:space="preserve"> </w:t>
            </w:r>
          </w:p>
          <w:p w:rsidR="00F75FA9" w:rsidRDefault="00F75FA9">
            <w:pPr>
              <w:pStyle w:val="Body"/>
            </w:pPr>
          </w:p>
          <w:p w:rsidR="00F75FA9" w:rsidRDefault="00F75FA9">
            <w:pPr>
              <w:pStyle w:val="Body"/>
              <w:rPr>
                <w:rFonts w:ascii="Calibri" w:eastAsia="Calibri" w:hAnsi="Calibri" w:cs="Calibri"/>
                <w:sz w:val="22"/>
                <w:szCs w:val="22"/>
                <w:lang w:val="en-US"/>
              </w:rPr>
            </w:pPr>
          </w:p>
          <w:p w:rsidR="00BE78BC" w:rsidRPr="00BA7D75" w:rsidRDefault="00BE78BC">
            <w:pPr>
              <w:pStyle w:val="Body"/>
              <w:rPr>
                <w:rFonts w:ascii="Calibri" w:hAnsi="Calibri" w:cs="Calibri"/>
                <w:lang w:val="en-GB"/>
              </w:rPr>
            </w:pPr>
          </w:p>
        </w:tc>
      </w:tr>
      <w:tr w:rsidR="00265774" w:rsidRPr="007C3DB3" w:rsidTr="00265774">
        <w:trPr>
          <w:trHeight w:val="2168"/>
        </w:trPr>
        <w:tc>
          <w:tcPr>
            <w:tcW w:w="16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Pr="00BA7D75" w:rsidRDefault="00265774">
            <w:pPr>
              <w:pStyle w:val="Body"/>
              <w:rPr>
                <w:rFonts w:ascii="Calibri" w:hAnsi="Calibri" w:cs="Calibri"/>
                <w:lang w:val="en-GB"/>
              </w:rPr>
            </w:pPr>
            <w:r w:rsidRPr="007C3DB3">
              <w:rPr>
                <w:rFonts w:ascii="Calibri" w:eastAsia="Calibri" w:hAnsi="Calibri" w:cs="Calibri"/>
                <w:b/>
                <w:bCs/>
                <w:sz w:val="22"/>
                <w:szCs w:val="22"/>
                <w:lang w:val="en-US"/>
              </w:rPr>
              <w:t xml:space="preserve">Determine the  </w:t>
            </w:r>
            <w:r>
              <w:rPr>
                <w:rFonts w:ascii="Calibri" w:eastAsia="Calibri" w:hAnsi="Calibri" w:cs="Calibri"/>
                <w:b/>
                <w:bCs/>
                <w:sz w:val="22"/>
                <w:szCs w:val="22"/>
                <w:lang w:val="en-US"/>
              </w:rPr>
              <w:t>processes in the organization</w:t>
            </w:r>
          </w:p>
        </w:tc>
        <w:tc>
          <w:tcPr>
            <w:tcW w:w="21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Pr="007C3DB3" w:rsidRDefault="00265774">
            <w:pPr>
              <w:pStyle w:val="Body"/>
              <w:rPr>
                <w:rFonts w:ascii="Calibri" w:eastAsia="Calibri" w:hAnsi="Calibri" w:cs="Calibri"/>
                <w:sz w:val="22"/>
                <w:szCs w:val="22"/>
                <w:lang w:val="en-US"/>
              </w:rPr>
            </w:pPr>
            <w:r w:rsidRPr="007C3DB3">
              <w:rPr>
                <w:rFonts w:ascii="Calibri" w:eastAsia="Calibri" w:hAnsi="Calibri" w:cs="Calibri"/>
                <w:sz w:val="22"/>
                <w:szCs w:val="22"/>
                <w:lang w:val="en-US"/>
              </w:rPr>
              <w:t>Determine the processes needed to meet the objectives and policies and</w:t>
            </w:r>
            <w:r>
              <w:rPr>
                <w:rFonts w:ascii="Calibri" w:eastAsia="Calibri" w:hAnsi="Calibri" w:cs="Calibri"/>
                <w:sz w:val="22"/>
                <w:szCs w:val="22"/>
                <w:lang w:val="en-US"/>
              </w:rPr>
              <w:t xml:space="preserve"> to</w:t>
            </w:r>
            <w:r w:rsidRPr="007C3DB3">
              <w:rPr>
                <w:rFonts w:ascii="Calibri" w:eastAsia="Calibri" w:hAnsi="Calibri" w:cs="Calibri"/>
                <w:sz w:val="22"/>
                <w:szCs w:val="22"/>
                <w:lang w:val="en-US"/>
              </w:rPr>
              <w:t xml:space="preserve"> produce the intended outputs. </w:t>
            </w:r>
          </w:p>
        </w:tc>
        <w:tc>
          <w:tcPr>
            <w:tcW w:w="558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Default="00BE78BC">
            <w:pPr>
              <w:pStyle w:val="Body"/>
              <w:rPr>
                <w:rFonts w:ascii="Calibri" w:eastAsia="Calibri" w:hAnsi="Calibri" w:cs="Calibri"/>
                <w:sz w:val="22"/>
                <w:szCs w:val="22"/>
                <w:lang w:val="en-US"/>
              </w:rPr>
            </w:pPr>
            <w:r w:rsidRPr="00D223A2">
              <w:rPr>
                <w:rFonts w:ascii="Calibri" w:eastAsia="Calibri" w:hAnsi="Calibri" w:cs="Calibri"/>
                <w:sz w:val="22"/>
                <w:szCs w:val="22"/>
                <w:lang w:val="en-US"/>
              </w:rPr>
              <w:t>The organization</w:t>
            </w:r>
            <w:r w:rsidRPr="00BE78BC">
              <w:rPr>
                <w:rFonts w:ascii="Calibri" w:eastAsia="Calibri" w:hAnsi="Calibri" w:cs="Calibri"/>
                <w:sz w:val="22"/>
                <w:szCs w:val="22"/>
                <w:lang w:val="en-US"/>
              </w:rPr>
              <w:t xml:space="preserve"> </w:t>
            </w:r>
            <w:r w:rsidR="00265774">
              <w:rPr>
                <w:rFonts w:ascii="Calibri" w:eastAsia="Calibri" w:hAnsi="Calibri" w:cs="Calibri"/>
                <w:sz w:val="22"/>
                <w:szCs w:val="22"/>
                <w:lang w:val="en-US"/>
              </w:rPr>
              <w:t>shall determine the processes needed for achieving the intended outputs. These processes include management, resources, operations, measurement, analysis and improvement.</w:t>
            </w:r>
          </w:p>
          <w:p w:rsidR="00BE78BC" w:rsidRPr="00BA7D75" w:rsidRDefault="00BE78BC" w:rsidP="00BE78BC">
            <w:pPr>
              <w:pStyle w:val="Body"/>
              <w:rPr>
                <w:rFonts w:ascii="Calibri" w:hAnsi="Calibri" w:cs="Calibri"/>
                <w:lang w:val="en-GB"/>
              </w:rPr>
            </w:pPr>
          </w:p>
        </w:tc>
      </w:tr>
      <w:tr w:rsidR="00265774" w:rsidRPr="007C3DB3" w:rsidTr="00265774">
        <w:trPr>
          <w:trHeight w:val="4568"/>
        </w:trPr>
        <w:tc>
          <w:tcPr>
            <w:tcW w:w="16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Pr="00BA7D75" w:rsidRDefault="00265774">
            <w:pPr>
              <w:pStyle w:val="Body"/>
              <w:keepNext/>
              <w:keepLines/>
              <w:spacing w:before="480"/>
              <w:outlineLvl w:val="0"/>
              <w:rPr>
                <w:rFonts w:ascii="Calibri" w:hAnsi="Calibri" w:cs="Calibri"/>
                <w:lang w:val="en-GB"/>
              </w:rPr>
            </w:pPr>
            <w:r w:rsidRPr="007C3DB3">
              <w:rPr>
                <w:rFonts w:ascii="Calibri" w:eastAsia="Calibri" w:hAnsi="Calibri" w:cs="Calibri"/>
                <w:b/>
                <w:bCs/>
                <w:sz w:val="22"/>
                <w:szCs w:val="22"/>
                <w:lang w:val="en-US"/>
              </w:rPr>
              <w:lastRenderedPageBreak/>
              <w:t xml:space="preserve">Determine the sequence of the processes </w:t>
            </w:r>
          </w:p>
        </w:tc>
        <w:tc>
          <w:tcPr>
            <w:tcW w:w="21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Pr="00BA7D75" w:rsidRDefault="00265774">
            <w:pPr>
              <w:pStyle w:val="Body"/>
              <w:keepNext/>
              <w:keepLines/>
              <w:spacing w:before="480"/>
              <w:outlineLvl w:val="0"/>
              <w:rPr>
                <w:rFonts w:ascii="Calibri" w:hAnsi="Calibri" w:cs="Calibri"/>
                <w:lang w:val="en-GB"/>
              </w:rPr>
            </w:pPr>
            <w:r w:rsidRPr="007C3DB3">
              <w:rPr>
                <w:rFonts w:ascii="Calibri" w:eastAsia="Calibri" w:hAnsi="Calibri" w:cs="Calibri"/>
                <w:sz w:val="22"/>
                <w:szCs w:val="22"/>
                <w:lang w:val="en-US"/>
              </w:rPr>
              <w:t>Determine how the processes flow in sequence and interaction.</w:t>
            </w:r>
          </w:p>
        </w:tc>
        <w:tc>
          <w:tcPr>
            <w:tcW w:w="558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Pr="007C3DB3" w:rsidRDefault="00265774">
            <w:pPr>
              <w:pStyle w:val="Body"/>
              <w:rPr>
                <w:rFonts w:ascii="Calibri" w:eastAsia="Calibri" w:hAnsi="Calibri" w:cs="Calibri"/>
                <w:sz w:val="22"/>
                <w:szCs w:val="22"/>
                <w:lang w:val="en-US"/>
              </w:rPr>
            </w:pPr>
            <w:r w:rsidRPr="007C3DB3">
              <w:rPr>
                <w:rFonts w:ascii="Calibri" w:eastAsia="Calibri" w:hAnsi="Calibri" w:cs="Calibri"/>
                <w:sz w:val="22"/>
                <w:szCs w:val="22"/>
                <w:lang w:val="en-US"/>
              </w:rPr>
              <w:t>Define and describe the network of processes and their interaction. Consider the following:</w:t>
            </w:r>
          </w:p>
          <w:p w:rsidR="00265774" w:rsidRPr="007C3DB3" w:rsidRDefault="00265774" w:rsidP="00E668BC">
            <w:pPr>
              <w:pStyle w:val="Body"/>
              <w:keepNext/>
              <w:keepLines/>
              <w:numPr>
                <w:ilvl w:val="0"/>
                <w:numId w:val="16"/>
              </w:numPr>
              <w:tabs>
                <w:tab w:val="clear" w:pos="360"/>
                <w:tab w:val="num" w:pos="393"/>
                <w:tab w:val="left" w:pos="720"/>
              </w:tabs>
              <w:spacing w:before="40" w:after="40" w:line="220" w:lineRule="atLeast"/>
              <w:ind w:left="393" w:hanging="393"/>
              <w:outlineLvl w:val="0"/>
              <w:rPr>
                <w:rFonts w:ascii="Calibri" w:eastAsia="Trebuchet MS" w:hAnsi="Calibri" w:cs="Calibri"/>
                <w:lang w:val="en-US"/>
              </w:rPr>
            </w:pPr>
            <w:r>
              <w:rPr>
                <w:rFonts w:ascii="Calibri" w:eastAsia="Calibri" w:hAnsi="Calibri" w:cs="Calibri"/>
                <w:sz w:val="22"/>
                <w:szCs w:val="22"/>
                <w:lang w:val="en-US"/>
              </w:rPr>
              <w:t>The inputs and outputs of each process (which may be internal</w:t>
            </w:r>
            <w:r w:rsidR="00D223A2">
              <w:rPr>
                <w:rFonts w:ascii="Calibri" w:eastAsia="Calibri" w:hAnsi="Calibri" w:cs="Calibri"/>
                <w:sz w:val="22"/>
                <w:szCs w:val="22"/>
                <w:lang w:val="en-US"/>
              </w:rPr>
              <w:t xml:space="preserve"> or external)</w:t>
            </w:r>
          </w:p>
          <w:p w:rsidR="00265774" w:rsidRPr="007C3DB3" w:rsidRDefault="00265774" w:rsidP="00E668BC">
            <w:pPr>
              <w:pStyle w:val="Body"/>
              <w:keepNext/>
              <w:keepLines/>
              <w:numPr>
                <w:ilvl w:val="0"/>
                <w:numId w:val="17"/>
              </w:numPr>
              <w:tabs>
                <w:tab w:val="clear" w:pos="360"/>
                <w:tab w:val="num" w:pos="393"/>
                <w:tab w:val="left" w:pos="720"/>
              </w:tabs>
              <w:spacing w:before="40" w:after="40" w:line="220" w:lineRule="atLeast"/>
              <w:ind w:left="393" w:hanging="393"/>
              <w:outlineLvl w:val="0"/>
              <w:rPr>
                <w:rFonts w:ascii="Calibri" w:eastAsia="Trebuchet MS" w:hAnsi="Calibri" w:cs="Calibri"/>
                <w:lang w:val="en-US"/>
              </w:rPr>
            </w:pPr>
            <w:r w:rsidRPr="007C3DB3">
              <w:rPr>
                <w:rFonts w:ascii="Calibri" w:eastAsia="Calibri" w:hAnsi="Calibri" w:cs="Calibri"/>
                <w:sz w:val="22"/>
                <w:szCs w:val="22"/>
                <w:lang w:val="en-US"/>
              </w:rPr>
              <w:t>Process interaction and interfaces on w</w:t>
            </w:r>
            <w:r w:rsidR="00D223A2">
              <w:rPr>
                <w:rFonts w:ascii="Calibri" w:eastAsia="Calibri" w:hAnsi="Calibri" w:cs="Calibri"/>
                <w:sz w:val="22"/>
                <w:szCs w:val="22"/>
                <w:lang w:val="en-US"/>
              </w:rPr>
              <w:t>hich processes depend or enable</w:t>
            </w:r>
          </w:p>
          <w:p w:rsidR="00265774" w:rsidRPr="007C3DB3" w:rsidRDefault="00265774" w:rsidP="00E668BC">
            <w:pPr>
              <w:pStyle w:val="Body"/>
              <w:keepNext/>
              <w:keepLines/>
              <w:numPr>
                <w:ilvl w:val="0"/>
                <w:numId w:val="18"/>
              </w:numPr>
              <w:tabs>
                <w:tab w:val="clear" w:pos="360"/>
                <w:tab w:val="num" w:pos="393"/>
                <w:tab w:val="left" w:pos="720"/>
              </w:tabs>
              <w:spacing w:before="40" w:after="40" w:line="220" w:lineRule="atLeast"/>
              <w:ind w:left="393" w:hanging="393"/>
              <w:outlineLvl w:val="0"/>
              <w:rPr>
                <w:rFonts w:ascii="Calibri" w:eastAsia="Trebuchet MS" w:hAnsi="Calibri" w:cs="Calibri"/>
                <w:lang w:val="en-US"/>
              </w:rPr>
            </w:pPr>
            <w:r w:rsidRPr="007C3DB3">
              <w:rPr>
                <w:rFonts w:ascii="Calibri" w:eastAsia="Calibri" w:hAnsi="Calibri" w:cs="Calibri"/>
                <w:sz w:val="22"/>
                <w:szCs w:val="22"/>
                <w:lang w:val="en-US"/>
              </w:rPr>
              <w:t>Optimum effectiveness</w:t>
            </w:r>
            <w:r w:rsidR="00D223A2">
              <w:rPr>
                <w:rFonts w:ascii="Calibri" w:eastAsia="Calibri" w:hAnsi="Calibri" w:cs="Calibri"/>
                <w:sz w:val="22"/>
                <w:szCs w:val="22"/>
                <w:lang w:val="en-US"/>
              </w:rPr>
              <w:t xml:space="preserve"> and efficiency of the sequence</w:t>
            </w:r>
          </w:p>
          <w:p w:rsidR="00265774" w:rsidRPr="007C3DB3" w:rsidRDefault="00265774" w:rsidP="00E668BC">
            <w:pPr>
              <w:pStyle w:val="Body"/>
              <w:keepNext/>
              <w:keepLines/>
              <w:numPr>
                <w:ilvl w:val="0"/>
                <w:numId w:val="19"/>
              </w:numPr>
              <w:tabs>
                <w:tab w:val="clear" w:pos="360"/>
                <w:tab w:val="num" w:pos="393"/>
                <w:tab w:val="left" w:pos="720"/>
              </w:tabs>
              <w:spacing w:before="40" w:after="40" w:line="220" w:lineRule="atLeast"/>
              <w:ind w:left="393" w:hanging="393"/>
              <w:outlineLvl w:val="0"/>
              <w:rPr>
                <w:rFonts w:ascii="Calibri" w:eastAsia="Trebuchet MS" w:hAnsi="Calibri" w:cs="Calibri"/>
                <w:lang w:val="en-US"/>
              </w:rPr>
            </w:pPr>
            <w:r w:rsidRPr="007C3DB3">
              <w:rPr>
                <w:rFonts w:ascii="Calibri" w:eastAsia="Calibri" w:hAnsi="Calibri" w:cs="Calibri"/>
                <w:sz w:val="22"/>
                <w:szCs w:val="22"/>
                <w:lang w:val="en-US"/>
              </w:rPr>
              <w:t>Risks to the effec</w:t>
            </w:r>
            <w:r w:rsidR="00D223A2">
              <w:rPr>
                <w:rFonts w:ascii="Calibri" w:eastAsia="Calibri" w:hAnsi="Calibri" w:cs="Calibri"/>
                <w:sz w:val="22"/>
                <w:szCs w:val="22"/>
                <w:lang w:val="en-US"/>
              </w:rPr>
              <w:t>tiveness of process interaction</w:t>
            </w:r>
          </w:p>
          <w:p w:rsidR="00E668BC" w:rsidRDefault="00265774" w:rsidP="00E668BC">
            <w:pPr>
              <w:pStyle w:val="Body"/>
              <w:spacing w:before="40" w:after="40" w:line="220" w:lineRule="atLeast"/>
              <w:rPr>
                <w:rFonts w:ascii="Calibri" w:eastAsia="Calibri" w:hAnsi="Calibri" w:cs="Calibri"/>
                <w:sz w:val="22"/>
                <w:szCs w:val="22"/>
                <w:lang w:val="en-US"/>
              </w:rPr>
            </w:pPr>
            <w:r w:rsidRPr="007C3DB3">
              <w:rPr>
                <w:rFonts w:ascii="Calibri" w:eastAsia="Calibri" w:hAnsi="Calibri" w:cs="Calibri"/>
                <w:sz w:val="22"/>
                <w:szCs w:val="22"/>
                <w:lang w:val="en-US"/>
              </w:rPr>
              <w:t>Not</w:t>
            </w:r>
            <w:r>
              <w:rPr>
                <w:rFonts w:ascii="Calibri" w:eastAsia="Calibri" w:hAnsi="Calibri" w:cs="Calibri"/>
                <w:sz w:val="22"/>
                <w:szCs w:val="22"/>
                <w:lang w:val="en-US"/>
              </w:rPr>
              <w:t>e: As an example, realization processes (such as those needed to provide the products or services delivered to a customer) will interact with other processes (such as the management, measurement, procurement in the provision of resources).</w:t>
            </w:r>
          </w:p>
          <w:p w:rsidR="00265774" w:rsidRPr="00E668BC" w:rsidRDefault="00265774" w:rsidP="00E668BC">
            <w:pPr>
              <w:pStyle w:val="Body"/>
              <w:spacing w:before="40" w:after="40" w:line="220" w:lineRule="atLeast"/>
              <w:rPr>
                <w:rFonts w:ascii="Calibri" w:eastAsia="Calibri" w:hAnsi="Calibri" w:cs="Calibri"/>
                <w:sz w:val="22"/>
                <w:szCs w:val="22"/>
                <w:lang w:val="en-US"/>
              </w:rPr>
            </w:pPr>
            <w:r>
              <w:rPr>
                <w:rFonts w:ascii="Calibri" w:eastAsia="Calibri" w:hAnsi="Calibri" w:cs="Calibri"/>
                <w:sz w:val="22"/>
                <w:szCs w:val="22"/>
                <w:lang w:val="en-US"/>
              </w:rPr>
              <w:t>Process sequences and their interactions may be developed using tools such as modeling, diagrams, matrices and flowcharts.</w:t>
            </w:r>
          </w:p>
        </w:tc>
      </w:tr>
      <w:tr w:rsidR="00265774" w:rsidRPr="007C3DB3" w:rsidTr="00265774">
        <w:trPr>
          <w:trHeight w:val="3368"/>
        </w:trPr>
        <w:tc>
          <w:tcPr>
            <w:tcW w:w="16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Pr="007C3DB3" w:rsidRDefault="00943F8A">
            <w:pPr>
              <w:pStyle w:val="Body"/>
              <w:rPr>
                <w:rFonts w:ascii="Calibri" w:eastAsia="Calibri" w:hAnsi="Calibri" w:cs="Calibri"/>
                <w:b/>
                <w:bCs/>
                <w:sz w:val="22"/>
                <w:szCs w:val="22"/>
                <w:lang w:val="en-US"/>
              </w:rPr>
            </w:pPr>
            <w:r>
              <w:rPr>
                <w:rFonts w:ascii="Calibri" w:eastAsia="Calibri" w:hAnsi="Calibri" w:cs="Calibri"/>
                <w:b/>
                <w:bCs/>
                <w:sz w:val="22"/>
                <w:szCs w:val="22"/>
                <w:lang w:val="en-US"/>
              </w:rPr>
              <w:t>Determine</w:t>
            </w:r>
            <w:r w:rsidR="00265774" w:rsidRPr="007C3DB3">
              <w:rPr>
                <w:rFonts w:ascii="Calibri" w:eastAsia="Calibri" w:hAnsi="Calibri" w:cs="Calibri"/>
                <w:b/>
                <w:bCs/>
                <w:sz w:val="22"/>
                <w:szCs w:val="22"/>
                <w:lang w:val="en-US"/>
              </w:rPr>
              <w:t xml:space="preserve"> people or remits who take process</w:t>
            </w:r>
          </w:p>
          <w:p w:rsidR="00265774" w:rsidRPr="007C3DB3" w:rsidRDefault="00265774">
            <w:pPr>
              <w:pStyle w:val="Body"/>
              <w:rPr>
                <w:rFonts w:ascii="Calibri" w:eastAsia="Calibri" w:hAnsi="Calibri" w:cs="Calibri"/>
                <w:b/>
                <w:bCs/>
                <w:sz w:val="22"/>
                <w:szCs w:val="22"/>
                <w:lang w:val="en-US"/>
              </w:rPr>
            </w:pPr>
            <w:r>
              <w:rPr>
                <w:rFonts w:ascii="Calibri" w:eastAsia="Calibri" w:hAnsi="Calibri" w:cs="Calibri"/>
                <w:b/>
                <w:bCs/>
                <w:sz w:val="22"/>
                <w:szCs w:val="22"/>
                <w:lang w:val="en-US"/>
              </w:rPr>
              <w:t>ownership and accountability</w:t>
            </w:r>
          </w:p>
        </w:tc>
        <w:tc>
          <w:tcPr>
            <w:tcW w:w="21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Pr="007C3DB3" w:rsidRDefault="00265774">
            <w:pPr>
              <w:pStyle w:val="Body"/>
              <w:rPr>
                <w:rFonts w:ascii="Calibri" w:eastAsia="Calibri" w:hAnsi="Calibri" w:cs="Calibri"/>
                <w:sz w:val="22"/>
                <w:szCs w:val="22"/>
                <w:lang w:val="en-US"/>
              </w:rPr>
            </w:pPr>
            <w:r>
              <w:rPr>
                <w:rFonts w:ascii="Calibri" w:eastAsia="Calibri" w:hAnsi="Calibri" w:cs="Calibri"/>
                <w:sz w:val="22"/>
                <w:szCs w:val="22"/>
                <w:lang w:val="en-US"/>
              </w:rPr>
              <w:t>Assign responsibility and authority for each process.</w:t>
            </w:r>
          </w:p>
        </w:tc>
        <w:tc>
          <w:tcPr>
            <w:tcW w:w="558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E668BC" w:rsidRDefault="00265774" w:rsidP="00E668BC">
            <w:pPr>
              <w:pStyle w:val="Body"/>
              <w:rPr>
                <w:rFonts w:ascii="Calibri" w:eastAsia="Calibri" w:hAnsi="Calibri" w:cs="Calibri"/>
                <w:sz w:val="22"/>
                <w:szCs w:val="22"/>
                <w:lang w:val="en-US"/>
              </w:rPr>
            </w:pPr>
            <w:r>
              <w:rPr>
                <w:rFonts w:ascii="Calibri" w:eastAsia="Calibri" w:hAnsi="Calibri" w:cs="Calibri"/>
                <w:sz w:val="22"/>
                <w:szCs w:val="22"/>
                <w:lang w:val="en-US"/>
              </w:rPr>
              <w:t>Top Management should organize and define ownership, accountability, individual roles, responsibilities, working groups, remits</w:t>
            </w:r>
            <w:r w:rsidR="00BE78BC">
              <w:rPr>
                <w:rFonts w:ascii="Calibri" w:eastAsia="Calibri" w:hAnsi="Calibri" w:cs="Calibri"/>
                <w:sz w:val="22"/>
                <w:szCs w:val="22"/>
                <w:lang w:val="en-US"/>
              </w:rPr>
              <w:t xml:space="preserve"> </w:t>
            </w:r>
            <w:r w:rsidR="00BE78BC" w:rsidRPr="00D223A2">
              <w:rPr>
                <w:rFonts w:ascii="Calibri" w:eastAsia="Calibri" w:hAnsi="Calibri" w:cs="Calibri"/>
                <w:sz w:val="22"/>
                <w:szCs w:val="22"/>
                <w:lang w:val="en-US"/>
              </w:rPr>
              <w:t>and</w:t>
            </w:r>
            <w:r>
              <w:rPr>
                <w:rFonts w:ascii="Calibri" w:eastAsia="Calibri" w:hAnsi="Calibri" w:cs="Calibri"/>
                <w:sz w:val="22"/>
                <w:szCs w:val="22"/>
                <w:lang w:val="en-US"/>
              </w:rPr>
              <w:t xml:space="preserve"> authority</w:t>
            </w:r>
            <w:r w:rsidR="00BE78BC">
              <w:rPr>
                <w:rFonts w:ascii="Calibri" w:eastAsia="Calibri" w:hAnsi="Calibri" w:cs="Calibri"/>
                <w:sz w:val="22"/>
                <w:szCs w:val="22"/>
                <w:lang w:val="en-US"/>
              </w:rPr>
              <w:t>,</w:t>
            </w:r>
            <w:r>
              <w:rPr>
                <w:rFonts w:ascii="Calibri" w:eastAsia="Calibri" w:hAnsi="Calibri" w:cs="Calibri"/>
                <w:sz w:val="22"/>
                <w:szCs w:val="22"/>
                <w:lang w:val="en-US"/>
              </w:rPr>
              <w:t xml:space="preserve"> and ensure the competence needed for the effective definition, implementation, maintenance and improvement of each process and its interactions. Such individuals or remits are usually referred to as the Process Owners.</w:t>
            </w:r>
          </w:p>
          <w:p w:rsidR="00BE78BC" w:rsidRDefault="00BE78BC" w:rsidP="00BE78BC">
            <w:pPr>
              <w:pStyle w:val="Body"/>
              <w:rPr>
                <w:rFonts w:ascii="Calibri" w:eastAsia="Calibri" w:hAnsi="Calibri" w:cs="Calibri"/>
                <w:sz w:val="22"/>
                <w:szCs w:val="22"/>
                <w:lang w:val="en-US"/>
              </w:rPr>
            </w:pPr>
          </w:p>
          <w:p w:rsidR="00265774" w:rsidRPr="00BA7D75" w:rsidRDefault="00265774" w:rsidP="00E668BC">
            <w:pPr>
              <w:pStyle w:val="Body"/>
              <w:rPr>
                <w:rFonts w:ascii="Calibri" w:hAnsi="Calibri" w:cs="Calibri"/>
                <w:lang w:val="en-GB"/>
              </w:rPr>
            </w:pPr>
            <w:r>
              <w:rPr>
                <w:rFonts w:ascii="Calibri" w:eastAsia="Calibri" w:hAnsi="Calibri" w:cs="Calibri"/>
                <w:sz w:val="22"/>
                <w:szCs w:val="22"/>
                <w:lang w:val="en-US"/>
              </w:rPr>
              <w:t>To manage process interactions it may be useful to also establish a management system team that has a system overview across all the processes and may include representatives from the interacting processes and functions.</w:t>
            </w:r>
          </w:p>
        </w:tc>
      </w:tr>
      <w:tr w:rsidR="00265774" w:rsidRPr="007C3DB3" w:rsidTr="00E668BC">
        <w:trPr>
          <w:trHeight w:val="6433"/>
        </w:trPr>
        <w:tc>
          <w:tcPr>
            <w:tcW w:w="16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Pr="00AF28E6" w:rsidRDefault="00265774" w:rsidP="00AF28E6">
            <w:pPr>
              <w:pStyle w:val="Body"/>
              <w:rPr>
                <w:rFonts w:ascii="Calibri" w:hAnsi="Calibri" w:cs="Calibri"/>
                <w:lang w:val="en-GB"/>
              </w:rPr>
            </w:pPr>
            <w:r w:rsidRPr="00BE78BC">
              <w:rPr>
                <w:rFonts w:ascii="Calibri" w:eastAsia="Calibri" w:hAnsi="Calibri" w:cs="Calibri"/>
                <w:b/>
                <w:bCs/>
                <w:strike/>
                <w:sz w:val="22"/>
                <w:szCs w:val="22"/>
                <w:lang w:val="en-US"/>
              </w:rPr>
              <w:lastRenderedPageBreak/>
              <w:t>Define</w:t>
            </w:r>
            <w:r w:rsidRPr="007C3DB3">
              <w:rPr>
                <w:rFonts w:ascii="Calibri" w:eastAsia="Calibri" w:hAnsi="Calibri" w:cs="Calibri"/>
                <w:b/>
                <w:bCs/>
                <w:sz w:val="22"/>
                <w:szCs w:val="22"/>
                <w:lang w:val="en-US"/>
              </w:rPr>
              <w:t xml:space="preserve"> </w:t>
            </w:r>
            <w:r w:rsidR="00BE78BC" w:rsidRPr="00BE78BC">
              <w:rPr>
                <w:rFonts w:ascii="Calibri" w:eastAsia="Calibri" w:hAnsi="Calibri" w:cs="Calibri"/>
                <w:b/>
                <w:bCs/>
                <w:sz w:val="22"/>
                <w:szCs w:val="22"/>
                <w:lang w:val="en-US"/>
              </w:rPr>
              <w:t xml:space="preserve">Determine </w:t>
            </w:r>
            <w:r>
              <w:rPr>
                <w:rFonts w:ascii="Calibri" w:eastAsia="Calibri" w:hAnsi="Calibri" w:cs="Calibri"/>
                <w:b/>
                <w:bCs/>
                <w:sz w:val="22"/>
                <w:szCs w:val="22"/>
                <w:lang w:val="en-US"/>
              </w:rPr>
              <w:t>the need for</w:t>
            </w:r>
            <w:r w:rsidRPr="007C3DB3">
              <w:rPr>
                <w:rFonts w:ascii="Calibri" w:eastAsia="Calibri" w:hAnsi="Calibri" w:cs="Calibri"/>
                <w:b/>
                <w:bCs/>
                <w:sz w:val="22"/>
                <w:szCs w:val="22"/>
                <w:lang w:val="en-US"/>
              </w:rPr>
              <w:t xml:space="preserve"> documented information</w:t>
            </w:r>
          </w:p>
        </w:tc>
        <w:tc>
          <w:tcPr>
            <w:tcW w:w="21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Pr="00BA7D75" w:rsidRDefault="00265774">
            <w:pPr>
              <w:pStyle w:val="Body"/>
              <w:rPr>
                <w:rFonts w:ascii="Calibri" w:hAnsi="Calibri" w:cs="Calibri"/>
                <w:lang w:val="en-GB"/>
              </w:rPr>
            </w:pPr>
            <w:r w:rsidRPr="007C3DB3">
              <w:rPr>
                <w:rFonts w:ascii="Calibri" w:eastAsia="Calibri" w:hAnsi="Calibri" w:cs="Calibri"/>
                <w:sz w:val="22"/>
                <w:szCs w:val="22"/>
                <w:lang w:val="en-US"/>
              </w:rPr>
              <w:t xml:space="preserve">Determine those processes that need to be formally defined and how they are to be documented. </w:t>
            </w:r>
          </w:p>
        </w:tc>
        <w:tc>
          <w:tcPr>
            <w:tcW w:w="558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Pr="007C3DB3" w:rsidRDefault="00265774">
            <w:pPr>
              <w:pStyle w:val="Body"/>
              <w:rPr>
                <w:rFonts w:ascii="Calibri" w:eastAsia="Calibri" w:hAnsi="Calibri" w:cs="Calibri"/>
                <w:sz w:val="22"/>
                <w:szCs w:val="22"/>
                <w:lang w:val="en-US"/>
              </w:rPr>
            </w:pPr>
            <w:r w:rsidRPr="007C3DB3">
              <w:rPr>
                <w:rFonts w:ascii="Calibri" w:eastAsia="Calibri" w:hAnsi="Calibri" w:cs="Calibri"/>
                <w:sz w:val="22"/>
                <w:szCs w:val="22"/>
                <w:lang w:val="en-US"/>
              </w:rPr>
              <w:t>Processes exist within the organization. They may be formal or informal. There is no catalogue</w:t>
            </w:r>
            <w:r>
              <w:rPr>
                <w:rFonts w:ascii="Calibri" w:eastAsia="Calibri" w:hAnsi="Calibri" w:cs="Calibri"/>
                <w:sz w:val="22"/>
                <w:szCs w:val="22"/>
                <w:lang w:val="en-US"/>
              </w:rPr>
              <w:t xml:space="preserve"> or list of processes that have to be formally defined. The organization should determine which processes need to be documented on the basis of risk-based thinking, including, for example:</w:t>
            </w:r>
          </w:p>
          <w:p w:rsidR="00265774" w:rsidRPr="007C3DB3" w:rsidRDefault="00265774" w:rsidP="002C1B76">
            <w:pPr>
              <w:pStyle w:val="Body"/>
              <w:numPr>
                <w:ilvl w:val="0"/>
                <w:numId w:val="20"/>
              </w:numPr>
              <w:tabs>
                <w:tab w:val="clear" w:pos="360"/>
                <w:tab w:val="num" w:pos="393"/>
                <w:tab w:val="left" w:pos="720"/>
              </w:tabs>
              <w:ind w:left="393" w:hanging="393"/>
              <w:rPr>
                <w:rFonts w:ascii="Calibri" w:eastAsia="Trebuchet MS" w:hAnsi="Calibri" w:cs="Calibri"/>
                <w:lang w:val="en-US"/>
              </w:rPr>
            </w:pPr>
            <w:r>
              <w:rPr>
                <w:rFonts w:ascii="Calibri" w:eastAsia="Calibri" w:hAnsi="Calibri" w:cs="Calibri"/>
                <w:sz w:val="22"/>
                <w:szCs w:val="22"/>
                <w:lang w:val="en-US"/>
              </w:rPr>
              <w:t>The size of the organiza</w:t>
            </w:r>
            <w:r w:rsidR="00D223A2">
              <w:rPr>
                <w:rFonts w:ascii="Calibri" w:eastAsia="Calibri" w:hAnsi="Calibri" w:cs="Calibri"/>
                <w:sz w:val="22"/>
                <w:szCs w:val="22"/>
                <w:lang w:val="en-US"/>
              </w:rPr>
              <w:t>tion and its type of activities</w:t>
            </w:r>
          </w:p>
          <w:p w:rsidR="00265774" w:rsidRPr="007C3DB3" w:rsidRDefault="00265774" w:rsidP="002C1B76">
            <w:pPr>
              <w:pStyle w:val="Body"/>
              <w:numPr>
                <w:ilvl w:val="0"/>
                <w:numId w:val="21"/>
              </w:numPr>
              <w:tabs>
                <w:tab w:val="clear" w:pos="360"/>
                <w:tab w:val="num" w:pos="393"/>
                <w:tab w:val="left" w:pos="720"/>
              </w:tabs>
              <w:ind w:left="393" w:hanging="393"/>
              <w:rPr>
                <w:rFonts w:ascii="Calibri" w:eastAsia="Trebuchet MS" w:hAnsi="Calibri" w:cs="Calibri"/>
                <w:lang w:val="en-US"/>
              </w:rPr>
            </w:pPr>
            <w:r w:rsidRPr="007C3DB3">
              <w:rPr>
                <w:rFonts w:ascii="Calibri" w:eastAsia="Calibri" w:hAnsi="Calibri" w:cs="Calibri"/>
                <w:sz w:val="22"/>
                <w:szCs w:val="22"/>
                <w:lang w:val="en-US"/>
              </w:rPr>
              <w:t>The complexity of its pr</w:t>
            </w:r>
            <w:r w:rsidR="00D223A2">
              <w:rPr>
                <w:rFonts w:ascii="Calibri" w:eastAsia="Calibri" w:hAnsi="Calibri" w:cs="Calibri"/>
                <w:sz w:val="22"/>
                <w:szCs w:val="22"/>
                <w:lang w:val="en-US"/>
              </w:rPr>
              <w:t>ocesses and their interactions</w:t>
            </w:r>
          </w:p>
          <w:p w:rsidR="00265774" w:rsidRPr="007C3DB3" w:rsidRDefault="00265774" w:rsidP="002C1B76">
            <w:pPr>
              <w:pStyle w:val="Body"/>
              <w:numPr>
                <w:ilvl w:val="0"/>
                <w:numId w:val="22"/>
              </w:numPr>
              <w:tabs>
                <w:tab w:val="clear" w:pos="360"/>
                <w:tab w:val="num" w:pos="393"/>
                <w:tab w:val="left" w:pos="720"/>
              </w:tabs>
              <w:ind w:left="393" w:hanging="393"/>
              <w:rPr>
                <w:rFonts w:ascii="Calibri" w:eastAsia="Trebuchet MS" w:hAnsi="Calibri" w:cs="Calibri"/>
                <w:lang w:val="en-US"/>
              </w:rPr>
            </w:pPr>
            <w:r w:rsidRPr="007C3DB3">
              <w:rPr>
                <w:rFonts w:ascii="Calibri" w:eastAsia="Calibri" w:hAnsi="Calibri" w:cs="Calibri"/>
                <w:sz w:val="22"/>
                <w:szCs w:val="22"/>
                <w:lang w:val="en-US"/>
              </w:rPr>
              <w:t>T</w:t>
            </w:r>
            <w:r w:rsidR="00D223A2">
              <w:rPr>
                <w:rFonts w:ascii="Calibri" w:eastAsia="Calibri" w:hAnsi="Calibri" w:cs="Calibri"/>
                <w:sz w:val="22"/>
                <w:szCs w:val="22"/>
                <w:lang w:val="en-US"/>
              </w:rPr>
              <w:t>he criticality of the processes</w:t>
            </w:r>
          </w:p>
          <w:p w:rsidR="00265774" w:rsidRPr="007C3DB3" w:rsidRDefault="00265774" w:rsidP="002C1B76">
            <w:pPr>
              <w:pStyle w:val="Body"/>
              <w:numPr>
                <w:ilvl w:val="0"/>
                <w:numId w:val="23"/>
              </w:numPr>
              <w:tabs>
                <w:tab w:val="clear" w:pos="360"/>
                <w:tab w:val="num" w:pos="393"/>
                <w:tab w:val="left" w:pos="720"/>
              </w:tabs>
              <w:ind w:left="393" w:hanging="393"/>
              <w:rPr>
                <w:rFonts w:ascii="Calibri" w:eastAsia="Trebuchet MS" w:hAnsi="Calibri" w:cs="Calibri"/>
                <w:lang w:val="en-US"/>
              </w:rPr>
            </w:pPr>
            <w:r w:rsidRPr="007C3DB3">
              <w:rPr>
                <w:rFonts w:ascii="Calibri" w:eastAsia="Calibri" w:hAnsi="Calibri" w:cs="Calibri"/>
                <w:sz w:val="22"/>
                <w:szCs w:val="22"/>
                <w:lang w:val="en-US"/>
              </w:rPr>
              <w:t>The need for formall</w:t>
            </w:r>
            <w:r w:rsidR="00D223A2">
              <w:rPr>
                <w:rFonts w:ascii="Calibri" w:eastAsia="Calibri" w:hAnsi="Calibri" w:cs="Calibri"/>
                <w:sz w:val="22"/>
                <w:szCs w:val="22"/>
                <w:lang w:val="en-US"/>
              </w:rPr>
              <w:t>y accountability of performance</w:t>
            </w:r>
          </w:p>
          <w:p w:rsidR="00265774" w:rsidRPr="007C3DB3" w:rsidRDefault="00265774">
            <w:pPr>
              <w:pStyle w:val="Body"/>
              <w:rPr>
                <w:rFonts w:ascii="Calibri" w:eastAsia="Calibri" w:hAnsi="Calibri" w:cs="Calibri"/>
                <w:sz w:val="22"/>
                <w:szCs w:val="22"/>
                <w:lang w:val="en-US"/>
              </w:rPr>
            </w:pPr>
          </w:p>
          <w:p w:rsidR="00265774" w:rsidRPr="007C3DB3" w:rsidRDefault="00265774">
            <w:pPr>
              <w:pStyle w:val="Body"/>
              <w:rPr>
                <w:rFonts w:ascii="Calibri" w:eastAsia="Calibri" w:hAnsi="Calibri" w:cs="Calibri"/>
                <w:sz w:val="22"/>
                <w:szCs w:val="22"/>
                <w:lang w:val="en-US"/>
              </w:rPr>
            </w:pPr>
            <w:r>
              <w:rPr>
                <w:rFonts w:ascii="Calibri" w:eastAsia="Calibri" w:hAnsi="Calibri" w:cs="Calibri"/>
                <w:sz w:val="22"/>
                <w:szCs w:val="22"/>
                <w:lang w:val="en-US"/>
              </w:rPr>
              <w:t>Processes can be formally documented using a number of methods such as graphical representations, user stories, written instructions, checklists, flow charts, visual media or electronic methods including graphics and systemization. However, the method or the technology chosen are not the goals. They can be used to describe processes, which are the means to achieve the goals. Effective and organized processes can then deliver consistent and accountable operations and the desired objectives and results which can then be improved.</w:t>
            </w:r>
          </w:p>
          <w:p w:rsidR="00265774" w:rsidRPr="00BA7D75" w:rsidRDefault="00265774">
            <w:pPr>
              <w:pStyle w:val="Body"/>
              <w:rPr>
                <w:rFonts w:ascii="Calibri" w:hAnsi="Calibri" w:cs="Calibri"/>
                <w:lang w:val="en-GB"/>
              </w:rPr>
            </w:pPr>
            <w:r>
              <w:rPr>
                <w:rFonts w:ascii="Calibri" w:eastAsia="Calibri" w:hAnsi="Calibri" w:cs="Calibri"/>
                <w:sz w:val="22"/>
                <w:szCs w:val="22"/>
                <w:lang w:val="en-US"/>
              </w:rPr>
              <w:t>Note: For more guidance see the ISO 9000</w:t>
            </w:r>
            <w:r w:rsidR="00BE78BC">
              <w:rPr>
                <w:rFonts w:ascii="Calibri" w:eastAsia="Calibri" w:hAnsi="Calibri" w:cs="Calibri"/>
                <w:sz w:val="22"/>
                <w:szCs w:val="22"/>
                <w:lang w:val="en-US"/>
              </w:rPr>
              <w:t>:2015</w:t>
            </w:r>
            <w:r>
              <w:rPr>
                <w:rFonts w:ascii="Calibri" w:eastAsia="Calibri" w:hAnsi="Calibri" w:cs="Calibri"/>
                <w:sz w:val="22"/>
                <w:szCs w:val="22"/>
                <w:lang w:val="en-US"/>
              </w:rPr>
              <w:t xml:space="preserve"> Introduction and Support Package module </w:t>
            </w:r>
            <w:r>
              <w:rPr>
                <w:rFonts w:ascii="Calibri" w:eastAsia="Calibri" w:hAnsi="Calibri" w:cs="Calibri"/>
                <w:i/>
                <w:iCs/>
                <w:sz w:val="22"/>
                <w:szCs w:val="22"/>
                <w:lang w:val="en-US"/>
              </w:rPr>
              <w:t>Guidance on the Documented Information Requirements of ISO 9001:20</w:t>
            </w:r>
            <w:r>
              <w:rPr>
                <w:rFonts w:ascii="Calibri" w:eastAsia="Calibri" w:hAnsi="Calibri" w:cs="Calibri"/>
                <w:sz w:val="22"/>
                <w:szCs w:val="22"/>
                <w:lang w:val="en-US"/>
              </w:rPr>
              <w:t>15</w:t>
            </w:r>
          </w:p>
        </w:tc>
      </w:tr>
      <w:tr w:rsidR="00265774" w:rsidRPr="007C3DB3" w:rsidTr="00E668BC">
        <w:trPr>
          <w:trHeight w:val="3648"/>
        </w:trPr>
        <w:tc>
          <w:tcPr>
            <w:tcW w:w="16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Pr="00BA7D75" w:rsidRDefault="00BE78BC">
            <w:pPr>
              <w:pStyle w:val="Body"/>
              <w:rPr>
                <w:rFonts w:ascii="Calibri" w:hAnsi="Calibri" w:cs="Calibri"/>
                <w:lang w:val="en-GB"/>
              </w:rPr>
            </w:pPr>
            <w:r w:rsidRPr="00BE78BC">
              <w:rPr>
                <w:rFonts w:ascii="Calibri" w:eastAsia="Calibri" w:hAnsi="Calibri" w:cs="Calibri"/>
                <w:b/>
                <w:bCs/>
                <w:sz w:val="22"/>
                <w:szCs w:val="22"/>
                <w:lang w:val="en-US"/>
              </w:rPr>
              <w:t xml:space="preserve">Determine </w:t>
            </w:r>
            <w:r w:rsidR="00265774" w:rsidRPr="007C3DB3">
              <w:rPr>
                <w:rFonts w:ascii="Calibri" w:eastAsia="Calibri" w:hAnsi="Calibri" w:cs="Calibri"/>
                <w:b/>
                <w:bCs/>
                <w:sz w:val="22"/>
                <w:szCs w:val="22"/>
                <w:lang w:val="en-US"/>
              </w:rPr>
              <w:t>the interfaces, risks and activities within the process</w:t>
            </w:r>
          </w:p>
        </w:tc>
        <w:tc>
          <w:tcPr>
            <w:tcW w:w="21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Pr="00BA7D75" w:rsidRDefault="00265774">
            <w:pPr>
              <w:pStyle w:val="Body"/>
              <w:rPr>
                <w:rFonts w:ascii="Calibri" w:hAnsi="Calibri" w:cs="Calibri"/>
                <w:lang w:val="en-GB"/>
              </w:rPr>
            </w:pPr>
            <w:r w:rsidRPr="007C3DB3">
              <w:rPr>
                <w:rFonts w:ascii="Calibri" w:eastAsia="Calibri" w:hAnsi="Calibri" w:cs="Calibri"/>
                <w:sz w:val="22"/>
                <w:szCs w:val="22"/>
                <w:lang w:val="en-US"/>
              </w:rPr>
              <w:t>Determine the activities needed to achieve the intended outputs of the process and risks of unintended outputs.</w:t>
            </w:r>
          </w:p>
        </w:tc>
        <w:tc>
          <w:tcPr>
            <w:tcW w:w="558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Pr="007C3DB3" w:rsidRDefault="00265774">
            <w:pPr>
              <w:pStyle w:val="Body"/>
              <w:rPr>
                <w:rFonts w:ascii="Calibri" w:eastAsia="Calibri" w:hAnsi="Calibri" w:cs="Calibri"/>
                <w:sz w:val="22"/>
                <w:szCs w:val="22"/>
                <w:lang w:val="en-US"/>
              </w:rPr>
            </w:pPr>
            <w:r w:rsidRPr="007C3DB3">
              <w:rPr>
                <w:rFonts w:ascii="Calibri" w:eastAsia="Calibri" w:hAnsi="Calibri" w:cs="Calibri"/>
                <w:sz w:val="22"/>
                <w:szCs w:val="22"/>
                <w:lang w:val="en-US"/>
              </w:rPr>
              <w:t xml:space="preserve">Define the required outputs and inputs of the process. </w:t>
            </w:r>
          </w:p>
          <w:p w:rsidR="00265774" w:rsidRPr="007C3DB3" w:rsidRDefault="00265774">
            <w:pPr>
              <w:pStyle w:val="Body"/>
              <w:rPr>
                <w:rFonts w:ascii="Calibri" w:eastAsia="Calibri" w:hAnsi="Calibri" w:cs="Calibri"/>
                <w:sz w:val="22"/>
                <w:szCs w:val="22"/>
                <w:lang w:val="en-US"/>
              </w:rPr>
            </w:pPr>
            <w:r>
              <w:rPr>
                <w:rFonts w:ascii="Calibri" w:eastAsia="Calibri" w:hAnsi="Calibri" w:cs="Calibri"/>
                <w:sz w:val="22"/>
                <w:szCs w:val="22"/>
                <w:lang w:val="en-US"/>
              </w:rPr>
              <w:t>Determine the risks to conformity of products, services and customer satisfaction if unintended outputs are delivered.</w:t>
            </w:r>
          </w:p>
          <w:p w:rsidR="00265774" w:rsidRPr="007C3DB3" w:rsidRDefault="00265774">
            <w:pPr>
              <w:pStyle w:val="Body"/>
              <w:rPr>
                <w:rFonts w:ascii="Calibri" w:eastAsia="Calibri" w:hAnsi="Calibri" w:cs="Calibri"/>
                <w:sz w:val="22"/>
                <w:szCs w:val="22"/>
                <w:lang w:val="en-US"/>
              </w:rPr>
            </w:pPr>
            <w:r>
              <w:rPr>
                <w:rFonts w:ascii="Calibri" w:eastAsia="Calibri" w:hAnsi="Calibri" w:cs="Calibri"/>
                <w:sz w:val="22"/>
                <w:szCs w:val="22"/>
                <w:lang w:val="en-US"/>
              </w:rPr>
              <w:t>Determine the activities, measures and inherent controls required to transform the inputs into the desired ou</w:t>
            </w:r>
            <w:r w:rsidR="00D223A2">
              <w:rPr>
                <w:rFonts w:ascii="Calibri" w:eastAsia="Calibri" w:hAnsi="Calibri" w:cs="Calibri"/>
                <w:sz w:val="22"/>
                <w:szCs w:val="22"/>
                <w:lang w:val="en-US"/>
              </w:rPr>
              <w:t>t</w:t>
            </w:r>
            <w:r>
              <w:rPr>
                <w:rFonts w:ascii="Calibri" w:eastAsia="Calibri" w:hAnsi="Calibri" w:cs="Calibri"/>
                <w:sz w:val="22"/>
                <w:szCs w:val="22"/>
                <w:lang w:val="en-US"/>
              </w:rPr>
              <w:t>puts.</w:t>
            </w:r>
          </w:p>
          <w:p w:rsidR="00265774" w:rsidRPr="007C3DB3" w:rsidRDefault="00265774">
            <w:pPr>
              <w:pStyle w:val="Body"/>
              <w:rPr>
                <w:rFonts w:ascii="Calibri" w:eastAsia="Calibri" w:hAnsi="Calibri" w:cs="Calibri"/>
                <w:sz w:val="22"/>
                <w:szCs w:val="22"/>
                <w:lang w:val="en-US"/>
              </w:rPr>
            </w:pPr>
            <w:r>
              <w:rPr>
                <w:rFonts w:ascii="Calibri" w:eastAsia="Calibri" w:hAnsi="Calibri" w:cs="Calibri"/>
                <w:sz w:val="22"/>
                <w:szCs w:val="22"/>
                <w:lang w:val="en-US"/>
              </w:rPr>
              <w:t>Determine and define the sequence and interaction of the activities within the process.</w:t>
            </w:r>
          </w:p>
          <w:p w:rsidR="00265774" w:rsidRPr="007C3DB3" w:rsidRDefault="00265774">
            <w:pPr>
              <w:pStyle w:val="Body"/>
              <w:rPr>
                <w:rFonts w:ascii="Calibri" w:eastAsia="Calibri" w:hAnsi="Calibri" w:cs="Calibri"/>
                <w:sz w:val="22"/>
                <w:szCs w:val="22"/>
                <w:lang w:val="en-US"/>
              </w:rPr>
            </w:pPr>
            <w:r>
              <w:rPr>
                <w:rFonts w:ascii="Calibri" w:eastAsia="Calibri" w:hAnsi="Calibri" w:cs="Calibri"/>
                <w:sz w:val="22"/>
                <w:szCs w:val="22"/>
                <w:lang w:val="en-US"/>
              </w:rPr>
              <w:t>Determine how each activity will be performed.</w:t>
            </w:r>
          </w:p>
          <w:p w:rsidR="00265774" w:rsidRPr="007C3DB3" w:rsidRDefault="00265774">
            <w:pPr>
              <w:pStyle w:val="Body"/>
              <w:rPr>
                <w:rFonts w:ascii="Calibri" w:eastAsia="Calibri" w:hAnsi="Calibri" w:cs="Calibri"/>
                <w:sz w:val="22"/>
                <w:szCs w:val="22"/>
                <w:lang w:val="en-US"/>
              </w:rPr>
            </w:pPr>
            <w:r>
              <w:rPr>
                <w:rFonts w:ascii="Calibri" w:eastAsia="Calibri" w:hAnsi="Calibri" w:cs="Calibri"/>
                <w:sz w:val="22"/>
                <w:szCs w:val="22"/>
                <w:lang w:val="en-US"/>
              </w:rPr>
              <w:t>Ensure that the management system as a whole takes account of all material risks to the organization and users.</w:t>
            </w:r>
          </w:p>
          <w:p w:rsidR="00265774" w:rsidRPr="00BA7D75" w:rsidRDefault="00265774">
            <w:pPr>
              <w:pStyle w:val="Body"/>
              <w:rPr>
                <w:rFonts w:ascii="Calibri" w:hAnsi="Calibri" w:cs="Calibri"/>
                <w:lang w:val="en-GB"/>
              </w:rPr>
            </w:pPr>
            <w:r>
              <w:rPr>
                <w:rFonts w:ascii="Calibri" w:eastAsia="Calibri" w:hAnsi="Calibri" w:cs="Calibri"/>
                <w:sz w:val="22"/>
                <w:szCs w:val="22"/>
                <w:lang w:val="en-US"/>
              </w:rPr>
              <w:t>Note: In some cases the customer may specify requirements not only for the outputs but also for the realization of a process.</w:t>
            </w:r>
          </w:p>
        </w:tc>
      </w:tr>
      <w:tr w:rsidR="00265774" w:rsidRPr="007C3DB3" w:rsidTr="00265774">
        <w:trPr>
          <w:trHeight w:val="3368"/>
        </w:trPr>
        <w:tc>
          <w:tcPr>
            <w:tcW w:w="16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Pr="00BA7D75" w:rsidRDefault="00BE78BC">
            <w:pPr>
              <w:pStyle w:val="Body"/>
              <w:rPr>
                <w:rFonts w:ascii="Calibri" w:hAnsi="Calibri" w:cs="Calibri"/>
                <w:lang w:val="en-GB"/>
              </w:rPr>
            </w:pPr>
            <w:r w:rsidRPr="00BE78BC">
              <w:rPr>
                <w:rFonts w:ascii="Calibri" w:eastAsia="Calibri" w:hAnsi="Calibri" w:cs="Calibri"/>
                <w:b/>
                <w:bCs/>
                <w:sz w:val="22"/>
                <w:szCs w:val="22"/>
                <w:lang w:val="en-US"/>
              </w:rPr>
              <w:t xml:space="preserve">Determine </w:t>
            </w:r>
            <w:r w:rsidR="00265774" w:rsidRPr="007C3DB3">
              <w:rPr>
                <w:rFonts w:ascii="Calibri" w:eastAsia="Calibri" w:hAnsi="Calibri" w:cs="Calibri"/>
                <w:b/>
                <w:bCs/>
                <w:sz w:val="22"/>
                <w:szCs w:val="22"/>
                <w:lang w:val="en-US"/>
              </w:rPr>
              <w:t xml:space="preserve">the monitoring and measurement requirements </w:t>
            </w:r>
          </w:p>
        </w:tc>
        <w:tc>
          <w:tcPr>
            <w:tcW w:w="21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Pr="007C3DB3" w:rsidRDefault="00265774">
            <w:pPr>
              <w:pStyle w:val="Body"/>
              <w:rPr>
                <w:rFonts w:ascii="Calibri" w:eastAsia="Calibri" w:hAnsi="Calibri" w:cs="Calibri"/>
                <w:sz w:val="22"/>
                <w:szCs w:val="22"/>
                <w:lang w:val="en-US"/>
              </w:rPr>
            </w:pPr>
            <w:r w:rsidRPr="007C3DB3">
              <w:rPr>
                <w:rFonts w:ascii="Calibri" w:eastAsia="Calibri" w:hAnsi="Calibri" w:cs="Calibri"/>
                <w:sz w:val="22"/>
                <w:szCs w:val="22"/>
                <w:lang w:val="en-US"/>
              </w:rPr>
              <w:t xml:space="preserve">Determine where and how monitoring and measuring should be applied. This should be both for control and improvement of the processes and the intended process outputs. </w:t>
            </w:r>
          </w:p>
          <w:p w:rsidR="00265774" w:rsidRPr="00BA7D75" w:rsidRDefault="00265774">
            <w:pPr>
              <w:pStyle w:val="Body"/>
              <w:rPr>
                <w:rFonts w:ascii="Calibri" w:hAnsi="Calibri" w:cs="Calibri"/>
                <w:lang w:val="en-GB"/>
              </w:rPr>
            </w:pPr>
            <w:r>
              <w:rPr>
                <w:rFonts w:ascii="Calibri" w:eastAsia="Calibri" w:hAnsi="Calibri" w:cs="Calibri"/>
                <w:sz w:val="22"/>
                <w:szCs w:val="22"/>
                <w:lang w:val="en-US"/>
              </w:rPr>
              <w:t>Determine the need for recording results.</w:t>
            </w:r>
          </w:p>
        </w:tc>
        <w:tc>
          <w:tcPr>
            <w:tcW w:w="558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265774" w:rsidRPr="007C3DB3" w:rsidRDefault="00265774">
            <w:pPr>
              <w:pStyle w:val="Body"/>
              <w:rPr>
                <w:rFonts w:ascii="Calibri" w:eastAsia="Calibri" w:hAnsi="Calibri" w:cs="Calibri"/>
                <w:sz w:val="22"/>
                <w:szCs w:val="22"/>
                <w:lang w:val="en-US"/>
              </w:rPr>
            </w:pPr>
            <w:r w:rsidRPr="007C3DB3">
              <w:rPr>
                <w:rFonts w:ascii="Calibri" w:eastAsia="Calibri" w:hAnsi="Calibri" w:cs="Calibri"/>
                <w:sz w:val="22"/>
                <w:szCs w:val="22"/>
                <w:lang w:val="en-US"/>
              </w:rPr>
              <w:t>Identify the validation necessary to assure effectiveness and efficiency of the processes and system. Take into account such factors as:</w:t>
            </w:r>
          </w:p>
          <w:p w:rsidR="00265774" w:rsidRPr="007C3DB3" w:rsidRDefault="00265774" w:rsidP="002C1B76">
            <w:pPr>
              <w:pStyle w:val="Body"/>
              <w:numPr>
                <w:ilvl w:val="0"/>
                <w:numId w:val="24"/>
              </w:numPr>
              <w:tabs>
                <w:tab w:val="clear" w:pos="360"/>
                <w:tab w:val="num" w:pos="393"/>
                <w:tab w:val="left" w:pos="720"/>
              </w:tabs>
              <w:ind w:left="393" w:hanging="393"/>
              <w:rPr>
                <w:rFonts w:ascii="Calibri" w:eastAsia="Trebuchet MS" w:hAnsi="Calibri" w:cs="Calibri"/>
                <w:lang w:val="en-US"/>
              </w:rPr>
            </w:pPr>
            <w:r>
              <w:rPr>
                <w:rFonts w:ascii="Calibri" w:eastAsia="Calibri" w:hAnsi="Calibri" w:cs="Calibri"/>
                <w:sz w:val="22"/>
                <w:szCs w:val="22"/>
                <w:lang w:val="en-US"/>
              </w:rPr>
              <w:t>Mo</w:t>
            </w:r>
            <w:r w:rsidR="00D223A2">
              <w:rPr>
                <w:rFonts w:ascii="Calibri" w:eastAsia="Calibri" w:hAnsi="Calibri" w:cs="Calibri"/>
                <w:sz w:val="22"/>
                <w:szCs w:val="22"/>
                <w:lang w:val="en-US"/>
              </w:rPr>
              <w:t>nitoring and measuring criteria</w:t>
            </w:r>
          </w:p>
          <w:p w:rsidR="00265774" w:rsidRPr="007C3DB3" w:rsidRDefault="00265774" w:rsidP="002C1B76">
            <w:pPr>
              <w:pStyle w:val="Body"/>
              <w:numPr>
                <w:ilvl w:val="0"/>
                <w:numId w:val="25"/>
              </w:numPr>
              <w:tabs>
                <w:tab w:val="clear" w:pos="360"/>
                <w:tab w:val="num" w:pos="393"/>
                <w:tab w:val="left" w:pos="720"/>
              </w:tabs>
              <w:ind w:left="393" w:hanging="393"/>
              <w:rPr>
                <w:rFonts w:ascii="Calibri" w:eastAsia="Trebuchet MS" w:hAnsi="Calibri" w:cs="Calibri"/>
                <w:lang w:val="en-US"/>
              </w:rPr>
            </w:pPr>
            <w:r w:rsidRPr="007C3DB3">
              <w:rPr>
                <w:rFonts w:ascii="Calibri" w:eastAsia="Calibri" w:hAnsi="Calibri" w:cs="Calibri"/>
                <w:sz w:val="22"/>
                <w:szCs w:val="22"/>
                <w:lang w:val="en-US"/>
              </w:rPr>
              <w:t>Reviews of performance</w:t>
            </w:r>
          </w:p>
          <w:p w:rsidR="00265774" w:rsidRPr="007C3DB3" w:rsidRDefault="00265774" w:rsidP="002C1B76">
            <w:pPr>
              <w:pStyle w:val="Body"/>
              <w:numPr>
                <w:ilvl w:val="0"/>
                <w:numId w:val="26"/>
              </w:numPr>
              <w:tabs>
                <w:tab w:val="clear" w:pos="360"/>
                <w:tab w:val="num" w:pos="393"/>
                <w:tab w:val="left" w:pos="720"/>
              </w:tabs>
              <w:ind w:left="393" w:hanging="393"/>
              <w:rPr>
                <w:rFonts w:ascii="Calibri" w:eastAsia="Trebuchet MS" w:hAnsi="Calibri" w:cs="Calibri"/>
                <w:lang w:val="en-US"/>
              </w:rPr>
            </w:pPr>
            <w:r w:rsidRPr="007C3DB3">
              <w:rPr>
                <w:rFonts w:ascii="Calibri" w:eastAsia="Calibri" w:hAnsi="Calibri" w:cs="Calibri"/>
                <w:sz w:val="22"/>
                <w:szCs w:val="22"/>
                <w:lang w:val="en-US"/>
              </w:rPr>
              <w:t xml:space="preserve">Interested parties’ </w:t>
            </w:r>
            <w:r w:rsidR="00D223A2">
              <w:rPr>
                <w:rFonts w:ascii="Calibri" w:eastAsia="Calibri" w:hAnsi="Calibri" w:cs="Calibri"/>
                <w:sz w:val="22"/>
                <w:szCs w:val="22"/>
                <w:lang w:val="en-US"/>
              </w:rPr>
              <w:t>satisfaction</w:t>
            </w:r>
          </w:p>
          <w:p w:rsidR="00265774" w:rsidRPr="007C3DB3" w:rsidRDefault="00D223A2" w:rsidP="002C1B76">
            <w:pPr>
              <w:pStyle w:val="Body"/>
              <w:numPr>
                <w:ilvl w:val="0"/>
                <w:numId w:val="27"/>
              </w:numPr>
              <w:tabs>
                <w:tab w:val="clear" w:pos="360"/>
                <w:tab w:val="num" w:pos="393"/>
                <w:tab w:val="left" w:pos="720"/>
              </w:tabs>
              <w:ind w:left="393" w:hanging="393"/>
              <w:rPr>
                <w:rFonts w:ascii="Calibri" w:eastAsia="Trebuchet MS" w:hAnsi="Calibri" w:cs="Calibri"/>
                <w:lang w:val="en-US"/>
              </w:rPr>
            </w:pPr>
            <w:r>
              <w:rPr>
                <w:rFonts w:ascii="Calibri" w:eastAsia="Calibri" w:hAnsi="Calibri" w:cs="Calibri"/>
                <w:sz w:val="22"/>
                <w:szCs w:val="22"/>
                <w:lang w:val="en-US"/>
              </w:rPr>
              <w:t>Supplier performance</w:t>
            </w:r>
          </w:p>
          <w:p w:rsidR="00265774" w:rsidRPr="007C3DB3" w:rsidRDefault="00D223A2" w:rsidP="002C1B76">
            <w:pPr>
              <w:pStyle w:val="Body"/>
              <w:numPr>
                <w:ilvl w:val="0"/>
                <w:numId w:val="28"/>
              </w:numPr>
              <w:tabs>
                <w:tab w:val="clear" w:pos="360"/>
                <w:tab w:val="num" w:pos="393"/>
                <w:tab w:val="left" w:pos="720"/>
              </w:tabs>
              <w:ind w:left="393" w:hanging="393"/>
              <w:rPr>
                <w:rFonts w:ascii="Calibri" w:eastAsia="Trebuchet MS" w:hAnsi="Calibri" w:cs="Calibri"/>
                <w:lang w:val="en-US"/>
              </w:rPr>
            </w:pPr>
            <w:r>
              <w:rPr>
                <w:rFonts w:ascii="Calibri" w:eastAsia="Calibri" w:hAnsi="Calibri" w:cs="Calibri"/>
                <w:sz w:val="22"/>
                <w:szCs w:val="22"/>
                <w:lang w:val="en-US"/>
              </w:rPr>
              <w:t>On time delivery and lead times</w:t>
            </w:r>
          </w:p>
          <w:p w:rsidR="00265774" w:rsidRPr="007C3DB3" w:rsidRDefault="00D223A2" w:rsidP="002C1B76">
            <w:pPr>
              <w:pStyle w:val="Body"/>
              <w:numPr>
                <w:ilvl w:val="0"/>
                <w:numId w:val="29"/>
              </w:numPr>
              <w:tabs>
                <w:tab w:val="clear" w:pos="360"/>
                <w:tab w:val="num" w:pos="393"/>
                <w:tab w:val="left" w:pos="720"/>
              </w:tabs>
              <w:ind w:left="393" w:hanging="393"/>
              <w:rPr>
                <w:rFonts w:ascii="Calibri" w:eastAsia="Trebuchet MS" w:hAnsi="Calibri" w:cs="Calibri"/>
                <w:lang w:val="en-US"/>
              </w:rPr>
            </w:pPr>
            <w:r>
              <w:rPr>
                <w:rFonts w:ascii="Calibri" w:eastAsia="Calibri" w:hAnsi="Calibri" w:cs="Calibri"/>
                <w:sz w:val="22"/>
                <w:szCs w:val="22"/>
                <w:lang w:val="en-US"/>
              </w:rPr>
              <w:t>Failure rates and waste</w:t>
            </w:r>
          </w:p>
          <w:p w:rsidR="00265774" w:rsidRPr="007C3DB3" w:rsidRDefault="00D223A2" w:rsidP="002C1B76">
            <w:pPr>
              <w:pStyle w:val="Body"/>
              <w:numPr>
                <w:ilvl w:val="0"/>
                <w:numId w:val="30"/>
              </w:numPr>
              <w:tabs>
                <w:tab w:val="clear" w:pos="360"/>
                <w:tab w:val="num" w:pos="393"/>
                <w:tab w:val="left" w:pos="720"/>
              </w:tabs>
              <w:ind w:left="393" w:hanging="393"/>
              <w:rPr>
                <w:rFonts w:ascii="Calibri" w:eastAsia="Trebuchet MS" w:hAnsi="Calibri" w:cs="Calibri"/>
                <w:b/>
                <w:bCs/>
                <w:lang w:val="en-US"/>
              </w:rPr>
            </w:pPr>
            <w:r>
              <w:rPr>
                <w:rFonts w:ascii="Calibri" w:eastAsia="Calibri" w:hAnsi="Calibri" w:cs="Calibri"/>
                <w:sz w:val="22"/>
                <w:szCs w:val="22"/>
                <w:lang w:val="en-US"/>
              </w:rPr>
              <w:t>Process costs</w:t>
            </w:r>
          </w:p>
          <w:p w:rsidR="00265774" w:rsidRPr="007C3DB3" w:rsidRDefault="00D223A2" w:rsidP="002C1B76">
            <w:pPr>
              <w:pStyle w:val="Body"/>
              <w:numPr>
                <w:ilvl w:val="0"/>
                <w:numId w:val="31"/>
              </w:numPr>
              <w:tabs>
                <w:tab w:val="clear" w:pos="360"/>
                <w:tab w:val="num" w:pos="393"/>
                <w:tab w:val="left" w:pos="720"/>
              </w:tabs>
              <w:ind w:left="393" w:hanging="393"/>
              <w:rPr>
                <w:rFonts w:ascii="Calibri" w:eastAsia="Trebuchet MS" w:hAnsi="Calibri" w:cs="Calibri"/>
                <w:lang w:val="en-US"/>
              </w:rPr>
            </w:pPr>
            <w:r>
              <w:rPr>
                <w:rFonts w:ascii="Calibri" w:eastAsia="Calibri" w:hAnsi="Calibri" w:cs="Calibri"/>
                <w:sz w:val="22"/>
                <w:szCs w:val="22"/>
                <w:lang w:val="en-US"/>
              </w:rPr>
              <w:t>Incident frequency</w:t>
            </w:r>
          </w:p>
          <w:p w:rsidR="00265774" w:rsidRPr="00BA7D75" w:rsidRDefault="00265774" w:rsidP="002C1B76">
            <w:pPr>
              <w:pStyle w:val="Body"/>
              <w:numPr>
                <w:ilvl w:val="0"/>
                <w:numId w:val="32"/>
              </w:numPr>
              <w:tabs>
                <w:tab w:val="clear" w:pos="360"/>
                <w:tab w:val="num" w:pos="393"/>
                <w:tab w:val="left" w:pos="720"/>
              </w:tabs>
              <w:ind w:left="393" w:hanging="393"/>
              <w:rPr>
                <w:rFonts w:ascii="Calibri" w:eastAsia="Trebuchet MS" w:hAnsi="Calibri" w:cs="Calibri"/>
                <w:lang w:val="en-GB"/>
              </w:rPr>
            </w:pPr>
            <w:r w:rsidRPr="007C3DB3">
              <w:rPr>
                <w:rFonts w:ascii="Calibri" w:eastAsia="Calibri" w:hAnsi="Calibri" w:cs="Calibri"/>
                <w:sz w:val="22"/>
                <w:szCs w:val="22"/>
                <w:lang w:val="en-US"/>
              </w:rPr>
              <w:t xml:space="preserve">Other measures </w:t>
            </w:r>
            <w:r w:rsidR="00D223A2">
              <w:rPr>
                <w:rFonts w:ascii="Calibri" w:eastAsia="Calibri" w:hAnsi="Calibri" w:cs="Calibri"/>
                <w:sz w:val="22"/>
                <w:szCs w:val="22"/>
                <w:lang w:val="en-US"/>
              </w:rPr>
              <w:t>of conformity with requirements</w:t>
            </w:r>
          </w:p>
        </w:tc>
      </w:tr>
    </w:tbl>
    <w:p w:rsidR="003104F5" w:rsidRDefault="003104F5"/>
    <w:p w:rsidR="003104F5" w:rsidRDefault="003104F5"/>
    <w:tbl>
      <w:tblPr>
        <w:tblW w:w="932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18"/>
        <w:gridCol w:w="2123"/>
        <w:gridCol w:w="5587"/>
      </w:tblGrid>
      <w:tr w:rsidR="0040013C" w:rsidRPr="007C3DB3" w:rsidTr="003104F5">
        <w:trPr>
          <w:trHeight w:val="728"/>
        </w:trPr>
        <w:tc>
          <w:tcPr>
            <w:tcW w:w="9328" w:type="dxa"/>
            <w:gridSpan w:val="3"/>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40013C" w:rsidRPr="007C3DB3" w:rsidRDefault="0040013C">
            <w:pPr>
              <w:pStyle w:val="Body"/>
              <w:tabs>
                <w:tab w:val="left" w:pos="204"/>
                <w:tab w:val="left" w:pos="700"/>
              </w:tabs>
              <w:jc w:val="center"/>
              <w:rPr>
                <w:rFonts w:ascii="Calibri" w:eastAsia="Calibri" w:hAnsi="Calibri" w:cs="Calibri"/>
                <w:b/>
                <w:bCs/>
                <w:sz w:val="22"/>
                <w:szCs w:val="22"/>
                <w:lang w:val="en-US"/>
              </w:rPr>
            </w:pPr>
          </w:p>
          <w:p w:rsidR="0040013C" w:rsidRPr="007C3DB3" w:rsidRDefault="00907716">
            <w:pPr>
              <w:pStyle w:val="Body"/>
              <w:tabs>
                <w:tab w:val="left" w:pos="204"/>
                <w:tab w:val="left" w:pos="700"/>
              </w:tabs>
              <w:jc w:val="center"/>
              <w:rPr>
                <w:rFonts w:ascii="Calibri" w:eastAsia="Calibri" w:hAnsi="Calibri" w:cs="Calibri"/>
                <w:b/>
                <w:bCs/>
                <w:sz w:val="22"/>
                <w:szCs w:val="22"/>
                <w:lang w:val="en-US"/>
              </w:rPr>
            </w:pPr>
            <w:r>
              <w:rPr>
                <w:rFonts w:ascii="Calibri" w:eastAsia="Calibri" w:hAnsi="Calibri" w:cs="Calibri"/>
                <w:b/>
                <w:bCs/>
                <w:sz w:val="22"/>
                <w:szCs w:val="22"/>
                <w:lang w:val="en-US"/>
              </w:rPr>
              <w:t>DO</w:t>
            </w:r>
          </w:p>
        </w:tc>
      </w:tr>
      <w:tr w:rsidR="0040013C" w:rsidRPr="007C3DB3" w:rsidTr="003104F5">
        <w:trPr>
          <w:trHeight w:val="1208"/>
        </w:trPr>
        <w:tc>
          <w:tcPr>
            <w:tcW w:w="16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40013C" w:rsidRPr="007C3DB3" w:rsidRDefault="002C1B76">
            <w:pPr>
              <w:pStyle w:val="Body"/>
              <w:rPr>
                <w:rFonts w:ascii="Calibri" w:hAnsi="Calibri" w:cs="Calibri"/>
              </w:rPr>
            </w:pPr>
            <w:r w:rsidRPr="007C3DB3">
              <w:rPr>
                <w:rFonts w:ascii="Calibri" w:eastAsia="Calibri" w:hAnsi="Calibri" w:cs="Calibri"/>
                <w:b/>
                <w:bCs/>
                <w:sz w:val="22"/>
                <w:szCs w:val="22"/>
                <w:lang w:val="en-US"/>
              </w:rPr>
              <w:t>Implement</w:t>
            </w:r>
          </w:p>
        </w:tc>
        <w:tc>
          <w:tcPr>
            <w:tcW w:w="21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40013C" w:rsidRPr="00BA7D75" w:rsidRDefault="002C1B76">
            <w:pPr>
              <w:pStyle w:val="Body"/>
              <w:rPr>
                <w:rFonts w:ascii="Calibri" w:hAnsi="Calibri" w:cs="Calibri"/>
                <w:lang w:val="en-GB"/>
              </w:rPr>
            </w:pPr>
            <w:r w:rsidRPr="007C3DB3">
              <w:rPr>
                <w:rFonts w:ascii="Calibri" w:eastAsia="Calibri" w:hAnsi="Calibri" w:cs="Calibri"/>
                <w:sz w:val="22"/>
                <w:szCs w:val="22"/>
                <w:lang w:val="en-US"/>
              </w:rPr>
              <w:t>Implement actions necessary to achieve planned activities and results.</w:t>
            </w:r>
          </w:p>
        </w:tc>
        <w:tc>
          <w:tcPr>
            <w:tcW w:w="558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40013C" w:rsidRPr="00BA7D75" w:rsidRDefault="002C1B76" w:rsidP="00AF28E6">
            <w:pPr>
              <w:pStyle w:val="Body"/>
              <w:tabs>
                <w:tab w:val="left" w:pos="204"/>
                <w:tab w:val="left" w:pos="700"/>
              </w:tabs>
              <w:rPr>
                <w:rFonts w:ascii="Calibri" w:hAnsi="Calibri" w:cs="Calibri"/>
                <w:lang w:val="en-GB"/>
              </w:rPr>
            </w:pPr>
            <w:r w:rsidRPr="007C3DB3">
              <w:rPr>
                <w:rFonts w:ascii="Calibri" w:eastAsia="Calibri" w:hAnsi="Calibri" w:cs="Calibri"/>
                <w:sz w:val="22"/>
                <w:szCs w:val="22"/>
                <w:lang w:val="en-US"/>
              </w:rPr>
              <w:t xml:space="preserve">The organization should perform activities, monitoring, measures and controls </w:t>
            </w:r>
            <w:r w:rsidR="00907716">
              <w:rPr>
                <w:rFonts w:ascii="Calibri" w:eastAsia="Calibri" w:hAnsi="Calibri" w:cs="Calibri"/>
                <w:sz w:val="22"/>
                <w:szCs w:val="22"/>
                <w:lang w:val="en-US"/>
              </w:rPr>
              <w:t>of defined processes and procedures (which may be automat</w:t>
            </w:r>
            <w:r w:rsidR="00AF28E6">
              <w:rPr>
                <w:rFonts w:ascii="Calibri" w:eastAsia="Calibri" w:hAnsi="Calibri" w:cs="Calibri"/>
                <w:sz w:val="22"/>
                <w:szCs w:val="22"/>
                <w:lang w:val="en-US"/>
              </w:rPr>
              <w:t>ed</w:t>
            </w:r>
            <w:r w:rsidR="00907716">
              <w:rPr>
                <w:rFonts w:ascii="Calibri" w:eastAsia="Calibri" w:hAnsi="Calibri" w:cs="Calibri"/>
                <w:sz w:val="22"/>
                <w:szCs w:val="22"/>
                <w:lang w:val="en-US"/>
              </w:rPr>
              <w:t>), outsourcing and other methods necessary to achieve planned results.</w:t>
            </w:r>
          </w:p>
        </w:tc>
      </w:tr>
      <w:tr w:rsidR="0040013C" w:rsidRPr="007C3DB3" w:rsidTr="003104F5">
        <w:trPr>
          <w:trHeight w:val="1928"/>
        </w:trPr>
        <w:tc>
          <w:tcPr>
            <w:tcW w:w="16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40013C" w:rsidRPr="007C3DB3" w:rsidRDefault="00BE78BC">
            <w:pPr>
              <w:pStyle w:val="Body"/>
              <w:rPr>
                <w:rFonts w:ascii="Calibri" w:hAnsi="Calibri" w:cs="Calibri"/>
              </w:rPr>
            </w:pPr>
            <w:r w:rsidRPr="00BE78BC">
              <w:rPr>
                <w:rFonts w:ascii="Calibri" w:eastAsia="Calibri" w:hAnsi="Calibri" w:cs="Calibri"/>
                <w:b/>
                <w:bCs/>
                <w:sz w:val="22"/>
                <w:szCs w:val="22"/>
                <w:lang w:val="en-US"/>
              </w:rPr>
              <w:t xml:space="preserve">Determine </w:t>
            </w:r>
            <w:r w:rsidR="002C1B76" w:rsidRPr="007C3DB3">
              <w:rPr>
                <w:rFonts w:ascii="Calibri" w:eastAsia="Calibri" w:hAnsi="Calibri" w:cs="Calibri"/>
                <w:b/>
                <w:bCs/>
                <w:sz w:val="22"/>
                <w:szCs w:val="22"/>
                <w:lang w:val="en-US"/>
              </w:rPr>
              <w:t>the resources needed</w:t>
            </w:r>
          </w:p>
        </w:tc>
        <w:tc>
          <w:tcPr>
            <w:tcW w:w="21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40013C" w:rsidRPr="007C3DB3" w:rsidRDefault="002C1B76">
            <w:pPr>
              <w:pStyle w:val="Body"/>
              <w:rPr>
                <w:rFonts w:ascii="Calibri" w:eastAsia="Calibri" w:hAnsi="Calibri" w:cs="Calibri"/>
                <w:sz w:val="22"/>
                <w:szCs w:val="22"/>
                <w:lang w:val="en-US"/>
              </w:rPr>
            </w:pPr>
            <w:r w:rsidRPr="007C3DB3">
              <w:rPr>
                <w:rFonts w:ascii="Calibri" w:eastAsia="Calibri" w:hAnsi="Calibri" w:cs="Calibri"/>
                <w:sz w:val="22"/>
                <w:szCs w:val="22"/>
                <w:lang w:val="en-US"/>
              </w:rPr>
              <w:t>Determine the resources needed for the effective operation of each process.</w:t>
            </w:r>
          </w:p>
          <w:p w:rsidR="0040013C" w:rsidRPr="00BA7D75" w:rsidRDefault="0040013C">
            <w:pPr>
              <w:pStyle w:val="Body"/>
              <w:rPr>
                <w:rFonts w:ascii="Calibri" w:hAnsi="Calibri" w:cs="Calibri"/>
                <w:lang w:val="en-GB"/>
              </w:rPr>
            </w:pPr>
          </w:p>
        </w:tc>
        <w:tc>
          <w:tcPr>
            <w:tcW w:w="558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40013C" w:rsidRPr="007C3DB3" w:rsidRDefault="002C1B76">
            <w:pPr>
              <w:pStyle w:val="Body"/>
              <w:rPr>
                <w:rFonts w:ascii="Calibri" w:eastAsia="Calibri" w:hAnsi="Calibri" w:cs="Calibri"/>
                <w:sz w:val="22"/>
                <w:szCs w:val="22"/>
                <w:lang w:val="en-US"/>
              </w:rPr>
            </w:pPr>
            <w:r w:rsidRPr="007C3DB3">
              <w:rPr>
                <w:rFonts w:ascii="Calibri" w:eastAsia="Calibri" w:hAnsi="Calibri" w:cs="Calibri"/>
                <w:sz w:val="22"/>
                <w:szCs w:val="22"/>
                <w:lang w:val="en-US"/>
              </w:rPr>
              <w:t>Examples of resources include:</w:t>
            </w:r>
          </w:p>
          <w:p w:rsidR="0040013C" w:rsidRPr="007C3DB3" w:rsidRDefault="00907716" w:rsidP="002C1B76">
            <w:pPr>
              <w:pStyle w:val="Body"/>
              <w:numPr>
                <w:ilvl w:val="0"/>
                <w:numId w:val="33"/>
              </w:numPr>
              <w:tabs>
                <w:tab w:val="clear" w:pos="360"/>
                <w:tab w:val="num" w:pos="393"/>
                <w:tab w:val="left" w:pos="720"/>
              </w:tabs>
              <w:ind w:left="393" w:hanging="393"/>
              <w:rPr>
                <w:rFonts w:ascii="Calibri" w:eastAsia="Trebuchet MS" w:hAnsi="Calibri" w:cs="Calibri"/>
                <w:lang w:val="en-US"/>
              </w:rPr>
            </w:pPr>
            <w:r>
              <w:rPr>
                <w:rFonts w:ascii="Calibri" w:eastAsia="Calibri" w:hAnsi="Calibri" w:cs="Calibri"/>
                <w:sz w:val="22"/>
                <w:szCs w:val="22"/>
                <w:lang w:val="en-US"/>
              </w:rPr>
              <w:t xml:space="preserve">Human </w:t>
            </w:r>
            <w:r w:rsidR="00D223A2">
              <w:rPr>
                <w:rFonts w:ascii="Calibri" w:eastAsia="Calibri" w:hAnsi="Calibri" w:cs="Calibri"/>
                <w:sz w:val="22"/>
                <w:szCs w:val="22"/>
                <w:lang w:val="en-US"/>
              </w:rPr>
              <w:t>resources</w:t>
            </w:r>
          </w:p>
          <w:p w:rsidR="0040013C" w:rsidRPr="007C3DB3" w:rsidRDefault="00D223A2" w:rsidP="002C1B76">
            <w:pPr>
              <w:pStyle w:val="Body"/>
              <w:numPr>
                <w:ilvl w:val="0"/>
                <w:numId w:val="34"/>
              </w:numPr>
              <w:tabs>
                <w:tab w:val="clear" w:pos="360"/>
                <w:tab w:val="num" w:pos="393"/>
                <w:tab w:val="left" w:pos="720"/>
              </w:tabs>
              <w:ind w:left="393" w:hanging="393"/>
              <w:rPr>
                <w:rFonts w:ascii="Calibri" w:eastAsia="Trebuchet MS" w:hAnsi="Calibri" w:cs="Calibri"/>
                <w:lang w:val="en-US"/>
              </w:rPr>
            </w:pPr>
            <w:r>
              <w:rPr>
                <w:rFonts w:ascii="Calibri" w:eastAsia="Calibri" w:hAnsi="Calibri" w:cs="Calibri"/>
                <w:sz w:val="22"/>
                <w:szCs w:val="22"/>
                <w:lang w:val="en-US"/>
              </w:rPr>
              <w:t>Infrastructure</w:t>
            </w:r>
          </w:p>
          <w:p w:rsidR="0040013C" w:rsidRPr="007C3DB3" w:rsidRDefault="00D223A2" w:rsidP="002C1B76">
            <w:pPr>
              <w:pStyle w:val="Body"/>
              <w:numPr>
                <w:ilvl w:val="0"/>
                <w:numId w:val="35"/>
              </w:numPr>
              <w:tabs>
                <w:tab w:val="clear" w:pos="360"/>
                <w:tab w:val="num" w:pos="393"/>
                <w:tab w:val="left" w:pos="720"/>
              </w:tabs>
              <w:ind w:left="393" w:hanging="393"/>
              <w:rPr>
                <w:rFonts w:ascii="Calibri" w:eastAsia="Trebuchet MS" w:hAnsi="Calibri" w:cs="Calibri"/>
                <w:lang w:val="en-US"/>
              </w:rPr>
            </w:pPr>
            <w:r>
              <w:rPr>
                <w:rFonts w:ascii="Calibri" w:eastAsia="Calibri" w:hAnsi="Calibri" w:cs="Calibri"/>
                <w:sz w:val="22"/>
                <w:szCs w:val="22"/>
                <w:lang w:val="en-US"/>
              </w:rPr>
              <w:t>Environment</w:t>
            </w:r>
          </w:p>
          <w:p w:rsidR="00BE78BC" w:rsidRPr="00BE78BC" w:rsidRDefault="00BE78BC" w:rsidP="00BE78BC">
            <w:pPr>
              <w:pStyle w:val="Body"/>
              <w:numPr>
                <w:ilvl w:val="0"/>
                <w:numId w:val="36"/>
              </w:numPr>
              <w:tabs>
                <w:tab w:val="left" w:pos="720"/>
              </w:tabs>
              <w:rPr>
                <w:rFonts w:ascii="Calibri" w:eastAsia="Calibri" w:hAnsi="Calibri" w:cs="Calibri"/>
                <w:sz w:val="22"/>
                <w:szCs w:val="22"/>
                <w:lang w:val="en-US"/>
              </w:rPr>
            </w:pPr>
            <w:r>
              <w:rPr>
                <w:rFonts w:ascii="Calibri" w:eastAsia="Calibri" w:hAnsi="Calibri" w:cs="Calibri"/>
                <w:sz w:val="22"/>
                <w:szCs w:val="22"/>
                <w:lang w:val="en-US"/>
              </w:rPr>
              <w:t xml:space="preserve"> </w:t>
            </w:r>
            <w:r w:rsidRPr="00BE78BC">
              <w:rPr>
                <w:rFonts w:ascii="Calibri" w:eastAsia="Calibri" w:hAnsi="Calibri" w:cs="Calibri"/>
                <w:sz w:val="22"/>
                <w:szCs w:val="22"/>
                <w:lang w:val="en-US"/>
              </w:rPr>
              <w:t xml:space="preserve">Information </w:t>
            </w:r>
            <w:r>
              <w:rPr>
                <w:rFonts w:ascii="Calibri" w:eastAsia="Calibri" w:hAnsi="Calibri" w:cs="Calibri"/>
                <w:sz w:val="22"/>
                <w:szCs w:val="22"/>
                <w:lang w:val="en-US"/>
              </w:rPr>
              <w:t>and</w:t>
            </w:r>
            <w:r w:rsidR="00D223A2">
              <w:rPr>
                <w:rFonts w:ascii="Calibri" w:eastAsia="Calibri" w:hAnsi="Calibri" w:cs="Calibri"/>
                <w:sz w:val="22"/>
                <w:szCs w:val="22"/>
                <w:lang w:val="en-US"/>
              </w:rPr>
              <w:t xml:space="preserve"> knowledge</w:t>
            </w:r>
          </w:p>
          <w:p w:rsidR="0040013C" w:rsidRPr="007C3DB3" w:rsidRDefault="002C1B76" w:rsidP="002C1B76">
            <w:pPr>
              <w:pStyle w:val="Body"/>
              <w:numPr>
                <w:ilvl w:val="0"/>
                <w:numId w:val="37"/>
              </w:numPr>
              <w:tabs>
                <w:tab w:val="clear" w:pos="360"/>
                <w:tab w:val="num" w:pos="393"/>
                <w:tab w:val="left" w:pos="720"/>
              </w:tabs>
              <w:ind w:left="393" w:hanging="393"/>
              <w:rPr>
                <w:rFonts w:ascii="Calibri" w:eastAsia="Trebuchet MS" w:hAnsi="Calibri" w:cs="Calibri"/>
                <w:lang w:val="en-US"/>
              </w:rPr>
            </w:pPr>
            <w:r w:rsidRPr="007C3DB3">
              <w:rPr>
                <w:rFonts w:ascii="Calibri" w:eastAsia="Calibri" w:hAnsi="Calibri" w:cs="Calibri"/>
                <w:sz w:val="22"/>
                <w:szCs w:val="22"/>
                <w:lang w:val="en-US"/>
              </w:rPr>
              <w:t xml:space="preserve">Natural resources </w:t>
            </w:r>
          </w:p>
          <w:p w:rsidR="0040013C" w:rsidRPr="007C3DB3" w:rsidRDefault="002C1B76" w:rsidP="002C1B76">
            <w:pPr>
              <w:pStyle w:val="Body"/>
              <w:numPr>
                <w:ilvl w:val="0"/>
                <w:numId w:val="38"/>
              </w:numPr>
              <w:tabs>
                <w:tab w:val="clear" w:pos="360"/>
                <w:tab w:val="num" w:pos="393"/>
                <w:tab w:val="left" w:pos="720"/>
              </w:tabs>
              <w:ind w:left="393" w:hanging="393"/>
              <w:rPr>
                <w:rFonts w:ascii="Calibri" w:eastAsia="Trebuchet MS" w:hAnsi="Calibri" w:cs="Calibri"/>
                <w:lang w:val="en-US"/>
              </w:rPr>
            </w:pPr>
            <w:r w:rsidRPr="007C3DB3">
              <w:rPr>
                <w:rFonts w:ascii="Calibri" w:eastAsia="Calibri" w:hAnsi="Calibri" w:cs="Calibri"/>
                <w:sz w:val="22"/>
                <w:szCs w:val="22"/>
                <w:lang w:val="en-US"/>
              </w:rPr>
              <w:t>Materials.</w:t>
            </w:r>
          </w:p>
          <w:p w:rsidR="0040013C" w:rsidRPr="007C3DB3" w:rsidRDefault="00D223A2" w:rsidP="002C1B76">
            <w:pPr>
              <w:pStyle w:val="Body"/>
              <w:numPr>
                <w:ilvl w:val="0"/>
                <w:numId w:val="39"/>
              </w:numPr>
              <w:tabs>
                <w:tab w:val="clear" w:pos="360"/>
                <w:tab w:val="num" w:pos="393"/>
                <w:tab w:val="left" w:pos="720"/>
              </w:tabs>
              <w:ind w:left="393" w:hanging="393"/>
              <w:rPr>
                <w:rFonts w:ascii="Calibri" w:eastAsia="Trebuchet MS" w:hAnsi="Calibri" w:cs="Calibri"/>
              </w:rPr>
            </w:pPr>
            <w:r>
              <w:rPr>
                <w:rFonts w:ascii="Calibri" w:eastAsia="Calibri" w:hAnsi="Calibri" w:cs="Calibri"/>
                <w:sz w:val="22"/>
                <w:szCs w:val="22"/>
                <w:lang w:val="en-US"/>
              </w:rPr>
              <w:t>Financial resources</w:t>
            </w:r>
          </w:p>
        </w:tc>
      </w:tr>
    </w:tbl>
    <w:p w:rsidR="003104F5" w:rsidRDefault="003104F5"/>
    <w:p w:rsidR="003104F5" w:rsidRDefault="003104F5"/>
    <w:tbl>
      <w:tblPr>
        <w:tblW w:w="932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18"/>
        <w:gridCol w:w="2123"/>
        <w:gridCol w:w="5587"/>
      </w:tblGrid>
      <w:tr w:rsidR="0040013C" w:rsidRPr="007C3DB3" w:rsidTr="003104F5">
        <w:trPr>
          <w:trHeight w:val="542"/>
        </w:trPr>
        <w:tc>
          <w:tcPr>
            <w:tcW w:w="9328" w:type="dxa"/>
            <w:gridSpan w:val="3"/>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40013C" w:rsidRPr="007C3DB3" w:rsidRDefault="0040013C">
            <w:pPr>
              <w:pStyle w:val="Body"/>
              <w:jc w:val="center"/>
              <w:rPr>
                <w:rFonts w:ascii="Calibri" w:eastAsia="Calibri" w:hAnsi="Calibri" w:cs="Calibri"/>
                <w:b/>
                <w:bCs/>
                <w:sz w:val="22"/>
                <w:szCs w:val="22"/>
                <w:lang w:val="en-US"/>
              </w:rPr>
            </w:pPr>
          </w:p>
          <w:p w:rsidR="0040013C" w:rsidRPr="007C3DB3" w:rsidRDefault="002C1B76">
            <w:pPr>
              <w:pStyle w:val="Body"/>
              <w:jc w:val="center"/>
              <w:rPr>
                <w:rFonts w:ascii="Calibri" w:hAnsi="Calibri" w:cs="Calibri"/>
              </w:rPr>
            </w:pPr>
            <w:r w:rsidRPr="007C3DB3">
              <w:rPr>
                <w:rFonts w:ascii="Calibri" w:eastAsia="Calibri" w:hAnsi="Calibri" w:cs="Calibri"/>
                <w:b/>
                <w:bCs/>
                <w:sz w:val="22"/>
                <w:szCs w:val="22"/>
                <w:lang w:val="en-US"/>
              </w:rPr>
              <w:t>CHECK</w:t>
            </w:r>
          </w:p>
        </w:tc>
      </w:tr>
      <w:tr w:rsidR="0040013C" w:rsidRPr="007C3DB3" w:rsidTr="003104F5">
        <w:trPr>
          <w:trHeight w:val="1448"/>
        </w:trPr>
        <w:tc>
          <w:tcPr>
            <w:tcW w:w="16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40013C" w:rsidRPr="00BA7D75" w:rsidRDefault="002C1B76">
            <w:pPr>
              <w:pStyle w:val="Body"/>
              <w:rPr>
                <w:rFonts w:ascii="Calibri" w:hAnsi="Calibri" w:cs="Calibri"/>
                <w:lang w:val="en-GB"/>
              </w:rPr>
            </w:pPr>
            <w:r w:rsidRPr="007C3DB3">
              <w:rPr>
                <w:rFonts w:ascii="Calibri" w:eastAsia="Calibri" w:hAnsi="Calibri" w:cs="Calibri"/>
                <w:b/>
                <w:bCs/>
                <w:sz w:val="22"/>
                <w:szCs w:val="22"/>
                <w:lang w:val="en-US"/>
              </w:rPr>
              <w:t xml:space="preserve">Verify the process against its planned objectives </w:t>
            </w:r>
          </w:p>
        </w:tc>
        <w:tc>
          <w:tcPr>
            <w:tcW w:w="21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40013C" w:rsidRPr="00BA7D75" w:rsidRDefault="002C1B76">
            <w:pPr>
              <w:pStyle w:val="Body"/>
              <w:rPr>
                <w:rFonts w:ascii="Calibri" w:hAnsi="Calibri" w:cs="Calibri"/>
                <w:lang w:val="en-GB"/>
              </w:rPr>
            </w:pPr>
            <w:r w:rsidRPr="007C3DB3">
              <w:rPr>
                <w:rFonts w:ascii="Calibri" w:eastAsia="Calibri" w:hAnsi="Calibri" w:cs="Calibri"/>
                <w:sz w:val="22"/>
                <w:szCs w:val="22"/>
                <w:lang w:val="en-US"/>
              </w:rPr>
              <w:t>Confirm that the</w:t>
            </w:r>
            <w:r w:rsidR="00AF28E6">
              <w:rPr>
                <w:rFonts w:ascii="Calibri" w:eastAsia="Calibri" w:hAnsi="Calibri" w:cs="Calibri"/>
                <w:sz w:val="22"/>
                <w:szCs w:val="22"/>
                <w:lang w:val="en-US"/>
              </w:rPr>
              <w:t xml:space="preserve"> process is effective and that the</w:t>
            </w:r>
            <w:r w:rsidRPr="007C3DB3">
              <w:rPr>
                <w:rFonts w:ascii="Calibri" w:eastAsia="Calibri" w:hAnsi="Calibri" w:cs="Calibri"/>
                <w:sz w:val="22"/>
                <w:szCs w:val="22"/>
                <w:lang w:val="en-US"/>
              </w:rPr>
              <w:t xml:space="preserve"> characteristics of the </w:t>
            </w:r>
            <w:r w:rsidR="00907716">
              <w:rPr>
                <w:rFonts w:ascii="Calibri" w:eastAsia="Calibri" w:hAnsi="Calibri" w:cs="Calibri"/>
                <w:sz w:val="22"/>
                <w:szCs w:val="22"/>
                <w:lang w:val="en-US"/>
              </w:rPr>
              <w:t>processes are consistent with the purpose of the organization.</w:t>
            </w:r>
          </w:p>
        </w:tc>
        <w:tc>
          <w:tcPr>
            <w:tcW w:w="558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40013C" w:rsidRPr="007C3DB3" w:rsidRDefault="002C1B76">
            <w:pPr>
              <w:pStyle w:val="Body"/>
              <w:rPr>
                <w:rFonts w:ascii="Calibri" w:eastAsia="Calibri" w:hAnsi="Calibri" w:cs="Calibri"/>
                <w:sz w:val="22"/>
                <w:szCs w:val="22"/>
                <w:lang w:val="en-US"/>
              </w:rPr>
            </w:pPr>
            <w:r w:rsidRPr="007C3DB3">
              <w:rPr>
                <w:rFonts w:ascii="Calibri" w:eastAsia="Calibri" w:hAnsi="Calibri" w:cs="Calibri"/>
                <w:sz w:val="22"/>
                <w:szCs w:val="22"/>
                <w:lang w:val="en-US"/>
              </w:rPr>
              <w:t xml:space="preserve">The organization should </w:t>
            </w:r>
            <w:r w:rsidR="00AF28E6">
              <w:rPr>
                <w:rFonts w:ascii="Calibri" w:eastAsia="Calibri" w:hAnsi="Calibri" w:cs="Calibri"/>
                <w:sz w:val="22"/>
                <w:szCs w:val="22"/>
                <w:lang w:val="en-US"/>
              </w:rPr>
              <w:t>compare</w:t>
            </w:r>
            <w:r w:rsidR="00AF28E6" w:rsidRPr="007C3DB3">
              <w:rPr>
                <w:rFonts w:ascii="Calibri" w:eastAsia="Calibri" w:hAnsi="Calibri" w:cs="Calibri"/>
                <w:sz w:val="22"/>
                <w:szCs w:val="22"/>
                <w:lang w:val="en-US"/>
              </w:rPr>
              <w:t xml:space="preserve"> </w:t>
            </w:r>
            <w:r w:rsidRPr="007C3DB3">
              <w:rPr>
                <w:rFonts w:ascii="Calibri" w:eastAsia="Calibri" w:hAnsi="Calibri" w:cs="Calibri"/>
                <w:sz w:val="22"/>
                <w:szCs w:val="22"/>
                <w:lang w:val="en-US"/>
              </w:rPr>
              <w:t xml:space="preserve">outputs against objectives to verify that all the requirements are satisfied. </w:t>
            </w:r>
          </w:p>
          <w:p w:rsidR="0040013C" w:rsidRPr="00BA7D75" w:rsidRDefault="00907716">
            <w:pPr>
              <w:pStyle w:val="Body"/>
              <w:rPr>
                <w:rFonts w:ascii="Calibri" w:hAnsi="Calibri" w:cs="Calibri"/>
                <w:lang w:val="en-GB"/>
              </w:rPr>
            </w:pPr>
            <w:r>
              <w:rPr>
                <w:rFonts w:ascii="Calibri" w:eastAsia="Calibri" w:hAnsi="Calibri" w:cs="Calibri"/>
                <w:sz w:val="22"/>
                <w:szCs w:val="22"/>
                <w:lang w:val="en-US"/>
              </w:rPr>
              <w:t>Processes are needed to gather data. Examples include measurement, monitoring, reviews, audits and performance analysis.</w:t>
            </w:r>
          </w:p>
        </w:tc>
      </w:tr>
    </w:tbl>
    <w:p w:rsidR="003104F5" w:rsidRDefault="003104F5"/>
    <w:p w:rsidR="003104F5" w:rsidRDefault="003104F5"/>
    <w:p w:rsidR="003104F5" w:rsidRDefault="003104F5"/>
    <w:p w:rsidR="003104F5" w:rsidRDefault="003104F5"/>
    <w:p w:rsidR="003104F5" w:rsidRDefault="003104F5"/>
    <w:p w:rsidR="003104F5" w:rsidRDefault="003104F5"/>
    <w:p w:rsidR="003104F5" w:rsidRDefault="003104F5"/>
    <w:p w:rsidR="00043E8D" w:rsidRDefault="00043E8D"/>
    <w:p w:rsidR="00043E8D" w:rsidRDefault="00043E8D"/>
    <w:p w:rsidR="00043E8D" w:rsidRDefault="00043E8D"/>
    <w:p w:rsidR="00043E8D" w:rsidRDefault="00043E8D"/>
    <w:p w:rsidR="00043E8D" w:rsidRDefault="00043E8D"/>
    <w:p w:rsidR="00043E8D" w:rsidRDefault="00043E8D"/>
    <w:p w:rsidR="00043E8D" w:rsidRDefault="00043E8D"/>
    <w:p w:rsidR="00043E8D" w:rsidRDefault="00043E8D"/>
    <w:p w:rsidR="00043E8D" w:rsidRDefault="00043E8D"/>
    <w:p w:rsidR="00043E8D" w:rsidRDefault="00043E8D"/>
    <w:p w:rsidR="00043E8D" w:rsidRDefault="00043E8D"/>
    <w:p w:rsidR="003104F5" w:rsidRDefault="003104F5"/>
    <w:p w:rsidR="003104F5" w:rsidRDefault="003104F5"/>
    <w:p w:rsidR="003104F5" w:rsidRDefault="003104F5"/>
    <w:p w:rsidR="003104F5" w:rsidRDefault="003104F5"/>
    <w:tbl>
      <w:tblPr>
        <w:tblW w:w="932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18"/>
        <w:gridCol w:w="2123"/>
        <w:gridCol w:w="5587"/>
      </w:tblGrid>
      <w:tr w:rsidR="0040013C" w:rsidRPr="007C3DB3" w:rsidTr="003104F5">
        <w:trPr>
          <w:trHeight w:val="542"/>
        </w:trPr>
        <w:tc>
          <w:tcPr>
            <w:tcW w:w="9328" w:type="dxa"/>
            <w:gridSpan w:val="3"/>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40013C" w:rsidRPr="007C3DB3" w:rsidRDefault="0040013C">
            <w:pPr>
              <w:pStyle w:val="Body"/>
              <w:tabs>
                <w:tab w:val="left" w:pos="204"/>
                <w:tab w:val="left" w:pos="700"/>
              </w:tabs>
              <w:jc w:val="center"/>
              <w:rPr>
                <w:rFonts w:ascii="Calibri" w:eastAsia="Calibri" w:hAnsi="Calibri" w:cs="Calibri"/>
                <w:b/>
                <w:bCs/>
                <w:sz w:val="22"/>
                <w:szCs w:val="22"/>
                <w:lang w:val="en-US"/>
              </w:rPr>
            </w:pPr>
          </w:p>
          <w:p w:rsidR="0040013C" w:rsidRPr="007C3DB3" w:rsidRDefault="002C1B76">
            <w:pPr>
              <w:pStyle w:val="Body"/>
              <w:tabs>
                <w:tab w:val="left" w:pos="204"/>
                <w:tab w:val="left" w:pos="700"/>
              </w:tabs>
              <w:jc w:val="center"/>
              <w:rPr>
                <w:rFonts w:ascii="Calibri" w:hAnsi="Calibri" w:cs="Calibri"/>
              </w:rPr>
            </w:pPr>
            <w:r w:rsidRPr="007C3DB3">
              <w:rPr>
                <w:rFonts w:ascii="Calibri" w:eastAsia="Calibri" w:hAnsi="Calibri" w:cs="Calibri"/>
                <w:b/>
                <w:bCs/>
                <w:sz w:val="22"/>
                <w:szCs w:val="22"/>
                <w:lang w:val="en-US"/>
              </w:rPr>
              <w:t>ACT</w:t>
            </w:r>
          </w:p>
        </w:tc>
      </w:tr>
      <w:tr w:rsidR="0040013C" w:rsidRPr="007C3DB3" w:rsidTr="003104F5">
        <w:trPr>
          <w:trHeight w:val="5768"/>
        </w:trPr>
        <w:tc>
          <w:tcPr>
            <w:tcW w:w="1618"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40013C" w:rsidRPr="007C3DB3" w:rsidRDefault="002C1B76">
            <w:pPr>
              <w:pStyle w:val="Body"/>
              <w:keepNext/>
              <w:keepLines/>
              <w:spacing w:before="480"/>
              <w:outlineLvl w:val="0"/>
              <w:rPr>
                <w:rFonts w:ascii="Calibri" w:hAnsi="Calibri" w:cs="Calibri"/>
              </w:rPr>
            </w:pPr>
            <w:r w:rsidRPr="007C3DB3">
              <w:rPr>
                <w:rFonts w:ascii="Calibri" w:eastAsia="Calibri" w:hAnsi="Calibri" w:cs="Calibri"/>
                <w:b/>
                <w:bCs/>
                <w:sz w:val="22"/>
                <w:szCs w:val="22"/>
                <w:lang w:val="en-US"/>
              </w:rPr>
              <w:t>Improvement</w:t>
            </w:r>
          </w:p>
        </w:tc>
        <w:tc>
          <w:tcPr>
            <w:tcW w:w="2123"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40013C" w:rsidRPr="00BA7D75" w:rsidRDefault="002C1B76" w:rsidP="00AF28E6">
            <w:pPr>
              <w:pStyle w:val="Body"/>
              <w:keepNext/>
              <w:keepLines/>
              <w:spacing w:before="480"/>
              <w:outlineLvl w:val="0"/>
              <w:rPr>
                <w:rFonts w:ascii="Calibri" w:hAnsi="Calibri" w:cs="Calibri"/>
                <w:lang w:val="en-GB"/>
              </w:rPr>
            </w:pPr>
            <w:r w:rsidRPr="007C3DB3">
              <w:rPr>
                <w:rFonts w:ascii="Calibri" w:eastAsia="Calibri" w:hAnsi="Calibri" w:cs="Calibri"/>
                <w:sz w:val="22"/>
                <w:szCs w:val="22"/>
                <w:lang w:val="en-US"/>
              </w:rPr>
              <w:t xml:space="preserve">Change  the processes </w:t>
            </w:r>
            <w:r w:rsidR="00AF28E6">
              <w:rPr>
                <w:rFonts w:ascii="Calibri" w:eastAsia="Calibri" w:hAnsi="Calibri" w:cs="Calibri"/>
                <w:sz w:val="22"/>
                <w:szCs w:val="22"/>
                <w:lang w:val="en-US"/>
              </w:rPr>
              <w:t xml:space="preserve">to </w:t>
            </w:r>
            <w:r w:rsidRPr="007C3DB3">
              <w:rPr>
                <w:rFonts w:ascii="Calibri" w:eastAsia="Calibri" w:hAnsi="Calibri" w:cs="Calibri"/>
                <w:sz w:val="22"/>
                <w:szCs w:val="22"/>
                <w:lang w:val="en-US"/>
              </w:rPr>
              <w:t>ensur</w:t>
            </w:r>
            <w:r w:rsidR="00AF28E6">
              <w:rPr>
                <w:rFonts w:ascii="Calibri" w:eastAsia="Calibri" w:hAnsi="Calibri" w:cs="Calibri"/>
                <w:sz w:val="22"/>
                <w:szCs w:val="22"/>
                <w:lang w:val="en-US"/>
              </w:rPr>
              <w:t>e</w:t>
            </w:r>
            <w:r w:rsidRPr="007C3DB3">
              <w:rPr>
                <w:rFonts w:ascii="Calibri" w:eastAsia="Calibri" w:hAnsi="Calibri" w:cs="Calibri"/>
                <w:sz w:val="22"/>
                <w:szCs w:val="22"/>
                <w:lang w:val="en-US"/>
              </w:rPr>
              <w:t xml:space="preserve"> that they continue to deliver the intended outputs</w:t>
            </w:r>
          </w:p>
        </w:tc>
        <w:tc>
          <w:tcPr>
            <w:tcW w:w="5587" w:type="dxa"/>
            <w:tcBorders>
              <w:top w:val="single" w:sz="3" w:space="0" w:color="000000"/>
              <w:left w:val="single" w:sz="3" w:space="0" w:color="000000"/>
              <w:bottom w:val="single" w:sz="3" w:space="0" w:color="000000"/>
              <w:right w:val="single" w:sz="3" w:space="0" w:color="000000"/>
            </w:tcBorders>
            <w:shd w:val="clear" w:color="auto" w:fill="FFFFFF"/>
            <w:tcMar>
              <w:top w:w="80" w:type="dxa"/>
              <w:left w:w="80" w:type="dxa"/>
              <w:bottom w:w="80" w:type="dxa"/>
              <w:right w:w="80" w:type="dxa"/>
            </w:tcMar>
          </w:tcPr>
          <w:p w:rsidR="0040013C" w:rsidRPr="007C3DB3" w:rsidRDefault="002C1B76">
            <w:pPr>
              <w:pStyle w:val="Body"/>
              <w:keepNext/>
              <w:keepLines/>
              <w:tabs>
                <w:tab w:val="left" w:pos="204"/>
                <w:tab w:val="left" w:pos="720"/>
              </w:tabs>
              <w:spacing w:before="480"/>
              <w:outlineLvl w:val="0"/>
              <w:rPr>
                <w:rFonts w:ascii="Calibri" w:eastAsia="Calibri" w:hAnsi="Calibri" w:cs="Calibri"/>
                <w:sz w:val="22"/>
                <w:szCs w:val="22"/>
                <w:lang w:val="en-US"/>
              </w:rPr>
            </w:pPr>
            <w:r w:rsidRPr="007C3DB3">
              <w:rPr>
                <w:rFonts w:ascii="Calibri" w:eastAsia="Calibri" w:hAnsi="Calibri" w:cs="Calibri"/>
                <w:sz w:val="22"/>
                <w:szCs w:val="22"/>
                <w:lang w:val="en-US"/>
              </w:rPr>
              <w:t xml:space="preserve">Act on the findings to ensure improvement of </w:t>
            </w:r>
            <w:r w:rsidR="00AF28E6">
              <w:rPr>
                <w:rFonts w:ascii="Calibri" w:eastAsia="Calibri" w:hAnsi="Calibri" w:cs="Calibri"/>
                <w:sz w:val="22"/>
                <w:szCs w:val="22"/>
                <w:lang w:val="en-US"/>
              </w:rPr>
              <w:t xml:space="preserve">process </w:t>
            </w:r>
            <w:r w:rsidRPr="007C3DB3">
              <w:rPr>
                <w:rFonts w:ascii="Calibri" w:eastAsia="Calibri" w:hAnsi="Calibri" w:cs="Calibri"/>
                <w:sz w:val="22"/>
                <w:szCs w:val="22"/>
                <w:lang w:val="en-US"/>
              </w:rPr>
              <w:t>effectiveness</w:t>
            </w:r>
            <w:r w:rsidR="00AF28E6">
              <w:rPr>
                <w:rFonts w:ascii="Calibri" w:eastAsia="Calibri" w:hAnsi="Calibri" w:cs="Calibri"/>
                <w:sz w:val="22"/>
                <w:szCs w:val="22"/>
                <w:lang w:val="en-US"/>
              </w:rPr>
              <w:t xml:space="preserve">. (NOTE: Organizations may also wish to </w:t>
            </w:r>
            <w:r w:rsidR="00464876">
              <w:rPr>
                <w:rFonts w:ascii="Calibri" w:eastAsia="Calibri" w:hAnsi="Calibri" w:cs="Calibri"/>
                <w:sz w:val="22"/>
                <w:szCs w:val="22"/>
                <w:lang w:val="en-US"/>
              </w:rPr>
              <w:t>improve process</w:t>
            </w:r>
            <w:r w:rsidRPr="007C3DB3">
              <w:rPr>
                <w:rFonts w:ascii="Calibri" w:eastAsia="Calibri" w:hAnsi="Calibri" w:cs="Calibri"/>
                <w:sz w:val="22"/>
                <w:szCs w:val="22"/>
                <w:lang w:val="en-US"/>
              </w:rPr>
              <w:t xml:space="preserve"> efficiency</w:t>
            </w:r>
            <w:r w:rsidR="00464876">
              <w:rPr>
                <w:rFonts w:ascii="Calibri" w:eastAsia="Calibri" w:hAnsi="Calibri" w:cs="Calibri"/>
                <w:sz w:val="22"/>
                <w:szCs w:val="22"/>
                <w:lang w:val="en-US"/>
              </w:rPr>
              <w:t>, though it is not a requirement of ISO 9001</w:t>
            </w:r>
            <w:r w:rsidR="00BE78BC">
              <w:rPr>
                <w:rFonts w:ascii="Calibri" w:eastAsia="Calibri" w:hAnsi="Calibri" w:cs="Calibri"/>
                <w:sz w:val="22"/>
                <w:szCs w:val="22"/>
                <w:lang w:val="en-US"/>
              </w:rPr>
              <w:t>:2015</w:t>
            </w:r>
            <w:r w:rsidR="00464876">
              <w:rPr>
                <w:rFonts w:ascii="Calibri" w:eastAsia="Calibri" w:hAnsi="Calibri" w:cs="Calibri"/>
                <w:sz w:val="22"/>
                <w:szCs w:val="22"/>
                <w:lang w:val="en-US"/>
              </w:rPr>
              <w:t xml:space="preserve"> to do so)</w:t>
            </w:r>
            <w:r w:rsidRPr="007C3DB3">
              <w:rPr>
                <w:rFonts w:ascii="Calibri" w:eastAsia="Calibri" w:hAnsi="Calibri" w:cs="Calibri"/>
                <w:sz w:val="22"/>
                <w:szCs w:val="22"/>
                <w:lang w:val="en-US"/>
              </w:rPr>
              <w:t>.</w:t>
            </w:r>
          </w:p>
          <w:p w:rsidR="0040013C" w:rsidRPr="007C3DB3" w:rsidRDefault="0040013C">
            <w:pPr>
              <w:pStyle w:val="Body"/>
              <w:rPr>
                <w:rFonts w:ascii="Calibri" w:eastAsia="Calibri" w:hAnsi="Calibri" w:cs="Calibri"/>
                <w:sz w:val="22"/>
                <w:szCs w:val="22"/>
                <w:lang w:val="en-US"/>
              </w:rPr>
            </w:pPr>
          </w:p>
          <w:p w:rsidR="0040013C" w:rsidRPr="007C3DB3" w:rsidRDefault="00907716">
            <w:pPr>
              <w:pStyle w:val="Body"/>
              <w:keepNext/>
              <w:rPr>
                <w:rFonts w:ascii="Calibri" w:eastAsia="Calibri" w:hAnsi="Calibri" w:cs="Calibri"/>
                <w:sz w:val="22"/>
                <w:szCs w:val="22"/>
                <w:lang w:val="en-US"/>
              </w:rPr>
            </w:pPr>
            <w:r>
              <w:rPr>
                <w:rFonts w:ascii="Calibri" w:eastAsia="Calibri" w:hAnsi="Calibri" w:cs="Calibri"/>
                <w:sz w:val="22"/>
                <w:szCs w:val="22"/>
                <w:lang w:val="en-US"/>
              </w:rPr>
              <w:t>Corrective action as a result of process failure should include the identification and elimination of the root causes of the problems. ‘System Thinking’ recognizes that an event in one process may have a cause or effect in a dependent process. Causes and the effects may not be within the same process.</w:t>
            </w:r>
          </w:p>
          <w:p w:rsidR="0040013C" w:rsidRPr="007C3DB3" w:rsidRDefault="0040013C">
            <w:pPr>
              <w:pStyle w:val="Default"/>
              <w:rPr>
                <w:rFonts w:ascii="Calibri" w:eastAsia="Calibri" w:hAnsi="Calibri" w:cs="Calibri"/>
                <w:sz w:val="22"/>
                <w:szCs w:val="22"/>
              </w:rPr>
            </w:pPr>
          </w:p>
          <w:p w:rsidR="0040013C" w:rsidRPr="007C3DB3" w:rsidRDefault="00907716">
            <w:pPr>
              <w:pStyle w:val="Default"/>
              <w:rPr>
                <w:rFonts w:ascii="Calibri" w:eastAsia="Calibri" w:hAnsi="Calibri" w:cs="Calibri"/>
                <w:sz w:val="22"/>
                <w:szCs w:val="22"/>
              </w:rPr>
            </w:pPr>
            <w:r>
              <w:rPr>
                <w:rFonts w:ascii="Calibri" w:eastAsia="Calibri" w:hAnsi="Calibri" w:cs="Calibri"/>
                <w:sz w:val="22"/>
                <w:szCs w:val="22"/>
              </w:rPr>
              <w:t>Problem solving and improvement typically follows the essential steps of:</w:t>
            </w:r>
          </w:p>
          <w:p w:rsidR="0040013C" w:rsidRPr="007C3DB3" w:rsidRDefault="0040013C">
            <w:pPr>
              <w:pStyle w:val="Default"/>
              <w:rPr>
                <w:rFonts w:ascii="Calibri" w:eastAsia="Calibri" w:hAnsi="Calibri" w:cs="Calibri"/>
                <w:sz w:val="22"/>
                <w:szCs w:val="22"/>
              </w:rPr>
            </w:pPr>
          </w:p>
          <w:p w:rsidR="0040013C" w:rsidRPr="007C3DB3" w:rsidRDefault="00907716" w:rsidP="002C1B76">
            <w:pPr>
              <w:pStyle w:val="Default"/>
              <w:numPr>
                <w:ilvl w:val="0"/>
                <w:numId w:val="40"/>
              </w:numPr>
              <w:tabs>
                <w:tab w:val="clear" w:pos="720"/>
                <w:tab w:val="num" w:pos="753"/>
              </w:tabs>
              <w:ind w:left="753" w:hanging="393"/>
              <w:rPr>
                <w:rFonts w:ascii="Calibri" w:eastAsia="Trebuchet MS" w:hAnsi="Calibri" w:cs="Calibri"/>
              </w:rPr>
            </w:pPr>
            <w:r>
              <w:rPr>
                <w:rFonts w:ascii="Calibri" w:eastAsia="Calibri" w:hAnsi="Calibri" w:cs="Calibri"/>
                <w:sz w:val="22"/>
                <w:szCs w:val="22"/>
              </w:rPr>
              <w:t>define the problems or objectives</w:t>
            </w:r>
          </w:p>
          <w:p w:rsidR="0040013C" w:rsidRPr="007C3DB3" w:rsidRDefault="002C1B76" w:rsidP="002C1B76">
            <w:pPr>
              <w:pStyle w:val="Default"/>
              <w:numPr>
                <w:ilvl w:val="0"/>
                <w:numId w:val="41"/>
              </w:numPr>
              <w:tabs>
                <w:tab w:val="clear" w:pos="720"/>
                <w:tab w:val="num" w:pos="753"/>
              </w:tabs>
              <w:ind w:left="753" w:hanging="393"/>
              <w:rPr>
                <w:rFonts w:ascii="Calibri" w:eastAsia="Trebuchet MS" w:hAnsi="Calibri" w:cs="Calibri"/>
              </w:rPr>
            </w:pPr>
            <w:r w:rsidRPr="007C3DB3">
              <w:rPr>
                <w:rFonts w:ascii="Calibri" w:eastAsia="Calibri" w:hAnsi="Calibri" w:cs="Calibri"/>
                <w:sz w:val="22"/>
                <w:szCs w:val="22"/>
              </w:rPr>
              <w:t>collect and analyze the data on the problem and relevant processes</w:t>
            </w:r>
          </w:p>
          <w:p w:rsidR="0040013C" w:rsidRPr="007C3DB3" w:rsidRDefault="002C1B76" w:rsidP="002C1B76">
            <w:pPr>
              <w:pStyle w:val="Default"/>
              <w:numPr>
                <w:ilvl w:val="0"/>
                <w:numId w:val="42"/>
              </w:numPr>
              <w:tabs>
                <w:tab w:val="clear" w:pos="720"/>
                <w:tab w:val="num" w:pos="753"/>
              </w:tabs>
              <w:ind w:left="753" w:hanging="393"/>
              <w:rPr>
                <w:rFonts w:ascii="Calibri" w:eastAsia="Trebuchet MS" w:hAnsi="Calibri" w:cs="Calibri"/>
              </w:rPr>
            </w:pPr>
            <w:r w:rsidRPr="007C3DB3">
              <w:rPr>
                <w:rFonts w:ascii="Calibri" w:eastAsia="Calibri" w:hAnsi="Calibri" w:cs="Calibri"/>
                <w:sz w:val="22"/>
                <w:szCs w:val="22"/>
              </w:rPr>
              <w:t>select and implement the preferred solutions</w:t>
            </w:r>
          </w:p>
          <w:p w:rsidR="00043E8D" w:rsidRDefault="002C1B76" w:rsidP="00043E8D">
            <w:pPr>
              <w:pStyle w:val="Default"/>
              <w:numPr>
                <w:ilvl w:val="0"/>
                <w:numId w:val="43"/>
              </w:numPr>
              <w:tabs>
                <w:tab w:val="clear" w:pos="720"/>
                <w:tab w:val="num" w:pos="753"/>
              </w:tabs>
              <w:ind w:left="753" w:hanging="393"/>
              <w:rPr>
                <w:rFonts w:ascii="Calibri" w:eastAsia="Trebuchet MS" w:hAnsi="Calibri" w:cs="Calibri"/>
              </w:rPr>
            </w:pPr>
            <w:r w:rsidRPr="007C3DB3">
              <w:rPr>
                <w:rFonts w:ascii="Calibri" w:eastAsia="Calibri" w:hAnsi="Calibri" w:cs="Calibri"/>
                <w:sz w:val="22"/>
                <w:szCs w:val="22"/>
              </w:rPr>
              <w:t>evaluate the</w:t>
            </w:r>
            <w:r w:rsidR="00D223A2">
              <w:rPr>
                <w:rFonts w:ascii="Calibri" w:eastAsia="Calibri" w:hAnsi="Calibri" w:cs="Calibri"/>
                <w:sz w:val="22"/>
                <w:szCs w:val="22"/>
              </w:rPr>
              <w:t xml:space="preserve"> effectiveness of the solutions</w:t>
            </w:r>
          </w:p>
          <w:p w:rsidR="0040013C" w:rsidRPr="00043E8D" w:rsidRDefault="00043E8D" w:rsidP="00043E8D">
            <w:pPr>
              <w:pStyle w:val="Default"/>
              <w:numPr>
                <w:ilvl w:val="0"/>
                <w:numId w:val="43"/>
              </w:numPr>
              <w:tabs>
                <w:tab w:val="clear" w:pos="720"/>
                <w:tab w:val="num" w:pos="753"/>
              </w:tabs>
              <w:ind w:left="753" w:hanging="393"/>
              <w:rPr>
                <w:rFonts w:ascii="Calibri" w:eastAsia="Trebuchet MS" w:hAnsi="Calibri" w:cs="Calibri"/>
              </w:rPr>
            </w:pPr>
            <w:r>
              <w:rPr>
                <w:rFonts w:ascii="Calibri" w:eastAsia="Calibri" w:hAnsi="Calibri" w:cs="Calibri"/>
                <w:sz w:val="22"/>
                <w:szCs w:val="22"/>
              </w:rPr>
              <w:t>i</w:t>
            </w:r>
            <w:r w:rsidR="00464876" w:rsidRPr="00043E8D">
              <w:rPr>
                <w:rFonts w:ascii="Calibri" w:eastAsia="Calibri" w:hAnsi="Calibri" w:cs="Calibri"/>
                <w:sz w:val="22"/>
                <w:szCs w:val="22"/>
              </w:rPr>
              <w:t xml:space="preserve">ncorporate the solutions into the routine </w:t>
            </w:r>
          </w:p>
          <w:p w:rsidR="00043E8D" w:rsidRDefault="00043E8D" w:rsidP="00464876">
            <w:pPr>
              <w:pStyle w:val="Default"/>
              <w:rPr>
                <w:rFonts w:ascii="Calibri" w:eastAsia="Calibri" w:hAnsi="Calibri" w:cs="Calibri"/>
                <w:sz w:val="22"/>
                <w:szCs w:val="22"/>
              </w:rPr>
            </w:pPr>
          </w:p>
          <w:p w:rsidR="0040013C" w:rsidRPr="007C3DB3" w:rsidRDefault="00907716" w:rsidP="00464876">
            <w:pPr>
              <w:pStyle w:val="Default"/>
              <w:rPr>
                <w:rFonts w:ascii="Calibri" w:hAnsi="Calibri" w:cs="Calibri"/>
              </w:rPr>
            </w:pPr>
            <w:r>
              <w:rPr>
                <w:rFonts w:ascii="Calibri" w:eastAsia="Calibri" w:hAnsi="Calibri" w:cs="Calibri"/>
                <w:sz w:val="22"/>
                <w:szCs w:val="22"/>
              </w:rPr>
              <w:t>Even when planned process outputs are being achieved and requirements fulfilled</w:t>
            </w:r>
            <w:r w:rsidR="00043E8D">
              <w:rPr>
                <w:rFonts w:ascii="Calibri" w:eastAsia="Calibri" w:hAnsi="Calibri" w:cs="Calibri"/>
                <w:sz w:val="22"/>
                <w:szCs w:val="22"/>
              </w:rPr>
              <w:t>,</w:t>
            </w:r>
            <w:r>
              <w:rPr>
                <w:rFonts w:ascii="Calibri" w:eastAsia="Calibri" w:hAnsi="Calibri" w:cs="Calibri"/>
                <w:sz w:val="22"/>
                <w:szCs w:val="22"/>
              </w:rPr>
              <w:t xml:space="preserve"> the organization should still </w:t>
            </w:r>
            <w:r w:rsidR="00BA7D75">
              <w:rPr>
                <w:rFonts w:ascii="Calibri" w:eastAsia="Calibri" w:hAnsi="Calibri" w:cs="Calibri"/>
                <w:sz w:val="22"/>
                <w:szCs w:val="22"/>
              </w:rPr>
              <w:t xml:space="preserve">seek to </w:t>
            </w:r>
            <w:r>
              <w:rPr>
                <w:rFonts w:ascii="Calibri" w:eastAsia="Calibri" w:hAnsi="Calibri" w:cs="Calibri"/>
                <w:sz w:val="22"/>
                <w:szCs w:val="22"/>
              </w:rPr>
              <w:t>improve process performance, customer satisfaction and reputation.</w:t>
            </w:r>
            <w:r w:rsidR="00464876">
              <w:rPr>
                <w:rFonts w:ascii="Calibri" w:eastAsia="Calibri" w:hAnsi="Calibri" w:cs="Calibri"/>
                <w:sz w:val="22"/>
                <w:szCs w:val="22"/>
              </w:rPr>
              <w:t xml:space="preserve"> This can be achieved, for example, by small-step continual improvement (“Kaizen”), breakthrough improvements and/or by innovation</w:t>
            </w:r>
            <w:r w:rsidR="00043E8D">
              <w:rPr>
                <w:rFonts w:ascii="Calibri" w:eastAsia="Calibri" w:hAnsi="Calibri" w:cs="Calibri"/>
                <w:sz w:val="22"/>
                <w:szCs w:val="22"/>
              </w:rPr>
              <w:t>.</w:t>
            </w:r>
          </w:p>
        </w:tc>
      </w:tr>
    </w:tbl>
    <w:p w:rsidR="0040013C" w:rsidRPr="00043E8D" w:rsidRDefault="0040013C" w:rsidP="007C3DB3">
      <w:pPr>
        <w:pStyle w:val="Body"/>
        <w:widowControl w:val="0"/>
        <w:rPr>
          <w:rFonts w:ascii="Calibri" w:hAnsi="Calibri" w:cs="Calibri"/>
          <w:lang w:val="en-US"/>
        </w:rPr>
      </w:pPr>
    </w:p>
    <w:sectPr w:rsidR="0040013C" w:rsidRPr="00043E8D" w:rsidSect="00810141">
      <w:footerReference w:type="default" r:id="rId11"/>
      <w:pgSz w:w="11907" w:h="16839" w:code="9"/>
      <w:pgMar w:top="1134" w:right="1361" w:bottom="1134" w:left="136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0C0" w:rsidRDefault="004C40C0" w:rsidP="0040013C">
      <w:r>
        <w:separator/>
      </w:r>
    </w:p>
  </w:endnote>
  <w:endnote w:type="continuationSeparator" w:id="0">
    <w:p w:rsidR="004C40C0" w:rsidRDefault="004C40C0" w:rsidP="00400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20"/>
        <w:szCs w:val="20"/>
      </w:rPr>
      <w:id w:val="-642424366"/>
      <w:docPartObj>
        <w:docPartGallery w:val="Page Numbers (Bottom of Page)"/>
        <w:docPartUnique/>
      </w:docPartObj>
    </w:sdtPr>
    <w:sdtEndPr>
      <w:rPr>
        <w:noProof/>
      </w:rPr>
    </w:sdtEndPr>
    <w:sdtContent>
      <w:p w:rsidR="00C94C87" w:rsidRPr="00C94C87" w:rsidRDefault="00C94C87">
        <w:pPr>
          <w:pStyle w:val="Footer"/>
          <w:jc w:val="right"/>
          <w:rPr>
            <w:rFonts w:ascii="Calibri" w:hAnsi="Calibri"/>
            <w:sz w:val="20"/>
            <w:szCs w:val="20"/>
          </w:rPr>
        </w:pPr>
        <w:r w:rsidRPr="00C94C87">
          <w:rPr>
            <w:rFonts w:ascii="Calibri" w:hAnsi="Calibri"/>
            <w:sz w:val="20"/>
            <w:szCs w:val="20"/>
          </w:rPr>
          <w:t xml:space="preserve">© ISO 2017 – All rights reserved                 </w:t>
        </w:r>
        <w:r>
          <w:rPr>
            <w:rFonts w:ascii="Calibri" w:hAnsi="Calibri"/>
            <w:sz w:val="20"/>
            <w:szCs w:val="20"/>
          </w:rPr>
          <w:t xml:space="preserve">                                                                               </w:t>
        </w:r>
        <w:r w:rsidRPr="00C94C87">
          <w:rPr>
            <w:rFonts w:ascii="Calibri" w:hAnsi="Calibri"/>
            <w:sz w:val="20"/>
            <w:szCs w:val="20"/>
          </w:rPr>
          <w:t xml:space="preserve">                                           </w:t>
        </w:r>
        <w:r w:rsidRPr="00C94C87">
          <w:rPr>
            <w:rFonts w:ascii="Calibri" w:hAnsi="Calibri"/>
            <w:sz w:val="20"/>
            <w:szCs w:val="20"/>
          </w:rPr>
          <w:fldChar w:fldCharType="begin"/>
        </w:r>
        <w:r w:rsidRPr="00C94C87">
          <w:rPr>
            <w:rFonts w:ascii="Calibri" w:hAnsi="Calibri"/>
            <w:sz w:val="20"/>
            <w:szCs w:val="20"/>
          </w:rPr>
          <w:instrText xml:space="preserve"> PAGE   \* MERGEFORMAT </w:instrText>
        </w:r>
        <w:r w:rsidRPr="00C94C87">
          <w:rPr>
            <w:rFonts w:ascii="Calibri" w:hAnsi="Calibri"/>
            <w:sz w:val="20"/>
            <w:szCs w:val="20"/>
          </w:rPr>
          <w:fldChar w:fldCharType="separate"/>
        </w:r>
        <w:r>
          <w:rPr>
            <w:rFonts w:ascii="Calibri" w:hAnsi="Calibri"/>
            <w:noProof/>
            <w:sz w:val="20"/>
            <w:szCs w:val="20"/>
          </w:rPr>
          <w:t>2</w:t>
        </w:r>
        <w:r w:rsidRPr="00C94C87">
          <w:rPr>
            <w:rFonts w:ascii="Calibri" w:hAnsi="Calibri"/>
            <w:noProof/>
            <w:sz w:val="20"/>
            <w:szCs w:val="20"/>
          </w:rPr>
          <w:fldChar w:fldCharType="end"/>
        </w:r>
      </w:p>
    </w:sdtContent>
  </w:sdt>
  <w:p w:rsidR="0040013C" w:rsidRPr="00C94C87" w:rsidRDefault="0040013C" w:rsidP="00C94C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0C0" w:rsidRDefault="004C40C0" w:rsidP="0040013C">
      <w:r>
        <w:separator/>
      </w:r>
    </w:p>
  </w:footnote>
  <w:footnote w:type="continuationSeparator" w:id="0">
    <w:p w:rsidR="004C40C0" w:rsidRDefault="004C40C0" w:rsidP="004001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55A0"/>
    <w:multiLevelType w:val="multilevel"/>
    <w:tmpl w:val="52C82A6A"/>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
    <w:nsid w:val="069075D1"/>
    <w:multiLevelType w:val="multilevel"/>
    <w:tmpl w:val="66680B2E"/>
    <w:styleLink w:val="List31"/>
    <w:lvl w:ilvl="0">
      <w:numFmt w:val="bullet"/>
      <w:lvlText w:val="•"/>
      <w:lvlJc w:val="left"/>
      <w:rPr>
        <w:rFonts w:ascii="Trebuchet MS" w:eastAsia="Trebuchet MS" w:hAnsi="Trebuchet MS" w:cs="Trebuchet MS"/>
        <w:position w:val="0"/>
        <w:lang w:val="en-US"/>
      </w:rPr>
    </w:lvl>
    <w:lvl w:ilvl="1">
      <w:start w:val="1"/>
      <w:numFmt w:val="bullet"/>
      <w:lvlText w:val="o"/>
      <w:lvlJc w:val="left"/>
      <w:rPr>
        <w:rFonts w:ascii="Calibri" w:eastAsia="Calibri" w:hAnsi="Calibri" w:cs="Calibri"/>
        <w:position w:val="0"/>
        <w:lang w:val="en-US"/>
      </w:rPr>
    </w:lvl>
    <w:lvl w:ilvl="2">
      <w:start w:val="1"/>
      <w:numFmt w:val="bullet"/>
      <w:lvlText w:val="▪"/>
      <w:lvlJc w:val="left"/>
      <w:rPr>
        <w:rFonts w:ascii="Calibri" w:eastAsia="Calibri" w:hAnsi="Calibri" w:cs="Calibri"/>
        <w:position w:val="0"/>
        <w:lang w:val="en-US"/>
      </w:rPr>
    </w:lvl>
    <w:lvl w:ilvl="3">
      <w:start w:val="1"/>
      <w:numFmt w:val="bullet"/>
      <w:lvlText w:val="•"/>
      <w:lvlJc w:val="left"/>
      <w:rPr>
        <w:rFonts w:ascii="Calibri" w:eastAsia="Calibri" w:hAnsi="Calibri" w:cs="Calibri"/>
        <w:position w:val="0"/>
        <w:lang w:val="en-US"/>
      </w:rPr>
    </w:lvl>
    <w:lvl w:ilvl="4">
      <w:start w:val="1"/>
      <w:numFmt w:val="bullet"/>
      <w:lvlText w:val="o"/>
      <w:lvlJc w:val="left"/>
      <w:rPr>
        <w:rFonts w:ascii="Calibri" w:eastAsia="Calibri" w:hAnsi="Calibri" w:cs="Calibri"/>
        <w:position w:val="0"/>
        <w:lang w:val="en-US"/>
      </w:rPr>
    </w:lvl>
    <w:lvl w:ilvl="5">
      <w:start w:val="1"/>
      <w:numFmt w:val="bullet"/>
      <w:lvlText w:val="▪"/>
      <w:lvlJc w:val="left"/>
      <w:rPr>
        <w:rFonts w:ascii="Calibri" w:eastAsia="Calibri" w:hAnsi="Calibri" w:cs="Calibri"/>
        <w:position w:val="0"/>
        <w:lang w:val="en-US"/>
      </w:rPr>
    </w:lvl>
    <w:lvl w:ilvl="6">
      <w:start w:val="1"/>
      <w:numFmt w:val="bullet"/>
      <w:lvlText w:val="•"/>
      <w:lvlJc w:val="left"/>
      <w:rPr>
        <w:rFonts w:ascii="Calibri" w:eastAsia="Calibri" w:hAnsi="Calibri" w:cs="Calibri"/>
        <w:position w:val="0"/>
        <w:lang w:val="en-US"/>
      </w:rPr>
    </w:lvl>
    <w:lvl w:ilvl="7">
      <w:start w:val="1"/>
      <w:numFmt w:val="bullet"/>
      <w:lvlText w:val="o"/>
      <w:lvlJc w:val="left"/>
      <w:rPr>
        <w:rFonts w:ascii="Calibri" w:eastAsia="Calibri" w:hAnsi="Calibri" w:cs="Calibri"/>
        <w:position w:val="0"/>
        <w:lang w:val="en-US"/>
      </w:rPr>
    </w:lvl>
    <w:lvl w:ilvl="8">
      <w:start w:val="1"/>
      <w:numFmt w:val="bullet"/>
      <w:lvlText w:val="▪"/>
      <w:lvlJc w:val="left"/>
      <w:rPr>
        <w:rFonts w:ascii="Calibri" w:eastAsia="Calibri" w:hAnsi="Calibri" w:cs="Calibri"/>
        <w:position w:val="0"/>
        <w:lang w:val="en-US"/>
      </w:rPr>
    </w:lvl>
  </w:abstractNum>
  <w:abstractNum w:abstractNumId="2">
    <w:nsid w:val="07156D0C"/>
    <w:multiLevelType w:val="multilevel"/>
    <w:tmpl w:val="4CEECEEE"/>
    <w:lvl w:ilvl="0">
      <w:numFmt w:val="bullet"/>
      <w:lvlText w:val="•"/>
      <w:lvlJc w:val="left"/>
      <w:rPr>
        <w:rFonts w:ascii="Trebuchet MS" w:eastAsia="Trebuchet MS" w:hAnsi="Trebuchet MS" w:cs="Trebuchet MS"/>
        <w:position w:val="0"/>
        <w:lang w:val="en-US"/>
      </w:rPr>
    </w:lvl>
    <w:lvl w:ilvl="1">
      <w:start w:val="1"/>
      <w:numFmt w:val="bullet"/>
      <w:lvlText w:val="o"/>
      <w:lvlJc w:val="left"/>
      <w:rPr>
        <w:rFonts w:ascii="Calibri" w:eastAsia="Calibri" w:hAnsi="Calibri" w:cs="Calibri"/>
        <w:position w:val="0"/>
        <w:lang w:val="en-US"/>
      </w:rPr>
    </w:lvl>
    <w:lvl w:ilvl="2">
      <w:start w:val="1"/>
      <w:numFmt w:val="bullet"/>
      <w:lvlText w:val="▪"/>
      <w:lvlJc w:val="left"/>
      <w:rPr>
        <w:rFonts w:ascii="Calibri" w:eastAsia="Calibri" w:hAnsi="Calibri" w:cs="Calibri"/>
        <w:position w:val="0"/>
        <w:lang w:val="en-US"/>
      </w:rPr>
    </w:lvl>
    <w:lvl w:ilvl="3">
      <w:start w:val="1"/>
      <w:numFmt w:val="bullet"/>
      <w:lvlText w:val="•"/>
      <w:lvlJc w:val="left"/>
      <w:rPr>
        <w:rFonts w:ascii="Calibri" w:eastAsia="Calibri" w:hAnsi="Calibri" w:cs="Calibri"/>
        <w:position w:val="0"/>
        <w:lang w:val="en-US"/>
      </w:rPr>
    </w:lvl>
    <w:lvl w:ilvl="4">
      <w:start w:val="1"/>
      <w:numFmt w:val="bullet"/>
      <w:lvlText w:val="o"/>
      <w:lvlJc w:val="left"/>
      <w:rPr>
        <w:rFonts w:ascii="Calibri" w:eastAsia="Calibri" w:hAnsi="Calibri" w:cs="Calibri"/>
        <w:position w:val="0"/>
        <w:lang w:val="en-US"/>
      </w:rPr>
    </w:lvl>
    <w:lvl w:ilvl="5">
      <w:start w:val="1"/>
      <w:numFmt w:val="bullet"/>
      <w:lvlText w:val="▪"/>
      <w:lvlJc w:val="left"/>
      <w:rPr>
        <w:rFonts w:ascii="Calibri" w:eastAsia="Calibri" w:hAnsi="Calibri" w:cs="Calibri"/>
        <w:position w:val="0"/>
        <w:lang w:val="en-US"/>
      </w:rPr>
    </w:lvl>
    <w:lvl w:ilvl="6">
      <w:start w:val="1"/>
      <w:numFmt w:val="bullet"/>
      <w:lvlText w:val="•"/>
      <w:lvlJc w:val="left"/>
      <w:rPr>
        <w:rFonts w:ascii="Calibri" w:eastAsia="Calibri" w:hAnsi="Calibri" w:cs="Calibri"/>
        <w:position w:val="0"/>
        <w:lang w:val="en-US"/>
      </w:rPr>
    </w:lvl>
    <w:lvl w:ilvl="7">
      <w:start w:val="1"/>
      <w:numFmt w:val="bullet"/>
      <w:lvlText w:val="o"/>
      <w:lvlJc w:val="left"/>
      <w:rPr>
        <w:rFonts w:ascii="Calibri" w:eastAsia="Calibri" w:hAnsi="Calibri" w:cs="Calibri"/>
        <w:position w:val="0"/>
        <w:lang w:val="en-US"/>
      </w:rPr>
    </w:lvl>
    <w:lvl w:ilvl="8">
      <w:start w:val="1"/>
      <w:numFmt w:val="bullet"/>
      <w:lvlText w:val="▪"/>
      <w:lvlJc w:val="left"/>
      <w:rPr>
        <w:rFonts w:ascii="Calibri" w:eastAsia="Calibri" w:hAnsi="Calibri" w:cs="Calibri"/>
        <w:position w:val="0"/>
        <w:lang w:val="en-US"/>
      </w:rPr>
    </w:lvl>
  </w:abstractNum>
  <w:abstractNum w:abstractNumId="3">
    <w:nsid w:val="07C66E2D"/>
    <w:multiLevelType w:val="multilevel"/>
    <w:tmpl w:val="EC7E5A92"/>
    <w:lvl w:ilvl="0">
      <w:numFmt w:val="bullet"/>
      <w:lvlText w:val="•"/>
      <w:lvlJc w:val="left"/>
      <w:rPr>
        <w:rFonts w:ascii="Trebuchet MS" w:eastAsia="Trebuchet MS" w:hAnsi="Trebuchet MS" w:cs="Trebuchet MS"/>
        <w:position w:val="0"/>
        <w:lang w:val="en-US"/>
      </w:rPr>
    </w:lvl>
    <w:lvl w:ilvl="1">
      <w:start w:val="1"/>
      <w:numFmt w:val="bullet"/>
      <w:lvlText w:val="o"/>
      <w:lvlJc w:val="left"/>
      <w:rPr>
        <w:rFonts w:ascii="Calibri" w:eastAsia="Calibri" w:hAnsi="Calibri" w:cs="Calibri"/>
        <w:position w:val="0"/>
        <w:lang w:val="en-US"/>
      </w:rPr>
    </w:lvl>
    <w:lvl w:ilvl="2">
      <w:start w:val="1"/>
      <w:numFmt w:val="bullet"/>
      <w:lvlText w:val="▪"/>
      <w:lvlJc w:val="left"/>
      <w:rPr>
        <w:rFonts w:ascii="Calibri" w:eastAsia="Calibri" w:hAnsi="Calibri" w:cs="Calibri"/>
        <w:position w:val="0"/>
        <w:lang w:val="en-US"/>
      </w:rPr>
    </w:lvl>
    <w:lvl w:ilvl="3">
      <w:start w:val="1"/>
      <w:numFmt w:val="bullet"/>
      <w:lvlText w:val="•"/>
      <w:lvlJc w:val="left"/>
      <w:rPr>
        <w:rFonts w:ascii="Calibri" w:eastAsia="Calibri" w:hAnsi="Calibri" w:cs="Calibri"/>
        <w:position w:val="0"/>
        <w:lang w:val="en-US"/>
      </w:rPr>
    </w:lvl>
    <w:lvl w:ilvl="4">
      <w:start w:val="1"/>
      <w:numFmt w:val="bullet"/>
      <w:lvlText w:val="o"/>
      <w:lvlJc w:val="left"/>
      <w:rPr>
        <w:rFonts w:ascii="Calibri" w:eastAsia="Calibri" w:hAnsi="Calibri" w:cs="Calibri"/>
        <w:position w:val="0"/>
        <w:lang w:val="en-US"/>
      </w:rPr>
    </w:lvl>
    <w:lvl w:ilvl="5">
      <w:start w:val="1"/>
      <w:numFmt w:val="bullet"/>
      <w:lvlText w:val="▪"/>
      <w:lvlJc w:val="left"/>
      <w:rPr>
        <w:rFonts w:ascii="Calibri" w:eastAsia="Calibri" w:hAnsi="Calibri" w:cs="Calibri"/>
        <w:position w:val="0"/>
        <w:lang w:val="en-US"/>
      </w:rPr>
    </w:lvl>
    <w:lvl w:ilvl="6">
      <w:start w:val="1"/>
      <w:numFmt w:val="bullet"/>
      <w:lvlText w:val="•"/>
      <w:lvlJc w:val="left"/>
      <w:rPr>
        <w:rFonts w:ascii="Calibri" w:eastAsia="Calibri" w:hAnsi="Calibri" w:cs="Calibri"/>
        <w:position w:val="0"/>
        <w:lang w:val="en-US"/>
      </w:rPr>
    </w:lvl>
    <w:lvl w:ilvl="7">
      <w:start w:val="1"/>
      <w:numFmt w:val="bullet"/>
      <w:lvlText w:val="o"/>
      <w:lvlJc w:val="left"/>
      <w:rPr>
        <w:rFonts w:ascii="Calibri" w:eastAsia="Calibri" w:hAnsi="Calibri" w:cs="Calibri"/>
        <w:position w:val="0"/>
        <w:lang w:val="en-US"/>
      </w:rPr>
    </w:lvl>
    <w:lvl w:ilvl="8">
      <w:start w:val="1"/>
      <w:numFmt w:val="bullet"/>
      <w:lvlText w:val="▪"/>
      <w:lvlJc w:val="left"/>
      <w:rPr>
        <w:rFonts w:ascii="Calibri" w:eastAsia="Calibri" w:hAnsi="Calibri" w:cs="Calibri"/>
        <w:position w:val="0"/>
        <w:lang w:val="en-US"/>
      </w:rPr>
    </w:lvl>
  </w:abstractNum>
  <w:abstractNum w:abstractNumId="4">
    <w:nsid w:val="0C2B05EB"/>
    <w:multiLevelType w:val="multilevel"/>
    <w:tmpl w:val="781058A2"/>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5">
    <w:nsid w:val="0F7D7113"/>
    <w:multiLevelType w:val="multilevel"/>
    <w:tmpl w:val="5E185C0A"/>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6">
    <w:nsid w:val="160A3C79"/>
    <w:multiLevelType w:val="multilevel"/>
    <w:tmpl w:val="55065FF6"/>
    <w:lvl w:ilvl="0">
      <w:numFmt w:val="bullet"/>
      <w:lvlText w:val="•"/>
      <w:lvlJc w:val="left"/>
      <w:rPr>
        <w:rFonts w:ascii="Trebuchet MS" w:eastAsia="Trebuchet MS" w:hAnsi="Trebuchet MS" w:cs="Trebuchet MS"/>
        <w:position w:val="0"/>
        <w:lang w:val="en-US"/>
      </w:rPr>
    </w:lvl>
    <w:lvl w:ilvl="1">
      <w:start w:val="1"/>
      <w:numFmt w:val="bullet"/>
      <w:lvlText w:val="o"/>
      <w:lvlJc w:val="left"/>
      <w:rPr>
        <w:rFonts w:ascii="Calibri" w:eastAsia="Calibri" w:hAnsi="Calibri" w:cs="Calibri"/>
        <w:position w:val="0"/>
        <w:lang w:val="en-US"/>
      </w:rPr>
    </w:lvl>
    <w:lvl w:ilvl="2">
      <w:start w:val="1"/>
      <w:numFmt w:val="bullet"/>
      <w:lvlText w:val="▪"/>
      <w:lvlJc w:val="left"/>
      <w:rPr>
        <w:rFonts w:ascii="Calibri" w:eastAsia="Calibri" w:hAnsi="Calibri" w:cs="Calibri"/>
        <w:position w:val="0"/>
        <w:lang w:val="en-US"/>
      </w:rPr>
    </w:lvl>
    <w:lvl w:ilvl="3">
      <w:start w:val="1"/>
      <w:numFmt w:val="bullet"/>
      <w:lvlText w:val="•"/>
      <w:lvlJc w:val="left"/>
      <w:rPr>
        <w:rFonts w:ascii="Calibri" w:eastAsia="Calibri" w:hAnsi="Calibri" w:cs="Calibri"/>
        <w:position w:val="0"/>
        <w:lang w:val="en-US"/>
      </w:rPr>
    </w:lvl>
    <w:lvl w:ilvl="4">
      <w:start w:val="1"/>
      <w:numFmt w:val="bullet"/>
      <w:lvlText w:val="o"/>
      <w:lvlJc w:val="left"/>
      <w:rPr>
        <w:rFonts w:ascii="Calibri" w:eastAsia="Calibri" w:hAnsi="Calibri" w:cs="Calibri"/>
        <w:position w:val="0"/>
        <w:lang w:val="en-US"/>
      </w:rPr>
    </w:lvl>
    <w:lvl w:ilvl="5">
      <w:start w:val="1"/>
      <w:numFmt w:val="bullet"/>
      <w:lvlText w:val="▪"/>
      <w:lvlJc w:val="left"/>
      <w:rPr>
        <w:rFonts w:ascii="Calibri" w:eastAsia="Calibri" w:hAnsi="Calibri" w:cs="Calibri"/>
        <w:position w:val="0"/>
        <w:lang w:val="en-US"/>
      </w:rPr>
    </w:lvl>
    <w:lvl w:ilvl="6">
      <w:start w:val="1"/>
      <w:numFmt w:val="bullet"/>
      <w:lvlText w:val="•"/>
      <w:lvlJc w:val="left"/>
      <w:rPr>
        <w:rFonts w:ascii="Calibri" w:eastAsia="Calibri" w:hAnsi="Calibri" w:cs="Calibri"/>
        <w:position w:val="0"/>
        <w:lang w:val="en-US"/>
      </w:rPr>
    </w:lvl>
    <w:lvl w:ilvl="7">
      <w:start w:val="1"/>
      <w:numFmt w:val="bullet"/>
      <w:lvlText w:val="o"/>
      <w:lvlJc w:val="left"/>
      <w:rPr>
        <w:rFonts w:ascii="Calibri" w:eastAsia="Calibri" w:hAnsi="Calibri" w:cs="Calibri"/>
        <w:position w:val="0"/>
        <w:lang w:val="en-US"/>
      </w:rPr>
    </w:lvl>
    <w:lvl w:ilvl="8">
      <w:start w:val="1"/>
      <w:numFmt w:val="bullet"/>
      <w:lvlText w:val="▪"/>
      <w:lvlJc w:val="left"/>
      <w:rPr>
        <w:rFonts w:ascii="Calibri" w:eastAsia="Calibri" w:hAnsi="Calibri" w:cs="Calibri"/>
        <w:position w:val="0"/>
        <w:lang w:val="en-US"/>
      </w:rPr>
    </w:lvl>
  </w:abstractNum>
  <w:abstractNum w:abstractNumId="7">
    <w:nsid w:val="17D622B1"/>
    <w:multiLevelType w:val="multilevel"/>
    <w:tmpl w:val="159E94E4"/>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8">
    <w:nsid w:val="1BE130F2"/>
    <w:multiLevelType w:val="multilevel"/>
    <w:tmpl w:val="C45A3DFE"/>
    <w:lvl w:ilvl="0">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9">
    <w:nsid w:val="1FC33B5D"/>
    <w:multiLevelType w:val="multilevel"/>
    <w:tmpl w:val="4F747F66"/>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0">
    <w:nsid w:val="2100286D"/>
    <w:multiLevelType w:val="multilevel"/>
    <w:tmpl w:val="18026A5C"/>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1">
    <w:nsid w:val="210861AE"/>
    <w:multiLevelType w:val="multilevel"/>
    <w:tmpl w:val="26A8534E"/>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2">
    <w:nsid w:val="213A5572"/>
    <w:multiLevelType w:val="multilevel"/>
    <w:tmpl w:val="56B861AA"/>
    <w:lvl w:ilvl="0">
      <w:numFmt w:val="bullet"/>
      <w:lvlText w:val="•"/>
      <w:lvlJc w:val="left"/>
      <w:rPr>
        <w:rFonts w:ascii="Trebuchet MS" w:eastAsia="Trebuchet MS" w:hAnsi="Trebuchet MS" w:cs="Trebuchet MS"/>
        <w:color w:val="000000"/>
        <w:position w:val="0"/>
        <w:u w:color="000000"/>
        <w:lang w:val="en-US"/>
      </w:rPr>
    </w:lvl>
    <w:lvl w:ilvl="1">
      <w:start w:val="1"/>
      <w:numFmt w:val="bullet"/>
      <w:lvlText w:val="o"/>
      <w:lvlJc w:val="left"/>
      <w:rPr>
        <w:rFonts w:ascii="Calibri" w:eastAsia="Calibri" w:hAnsi="Calibri" w:cs="Calibri"/>
        <w:color w:val="000000"/>
        <w:position w:val="0"/>
        <w:u w:color="000000"/>
        <w:lang w:val="en-US"/>
      </w:rPr>
    </w:lvl>
    <w:lvl w:ilvl="2">
      <w:start w:val="1"/>
      <w:numFmt w:val="bullet"/>
      <w:lvlText w:val="▪"/>
      <w:lvlJc w:val="left"/>
      <w:rPr>
        <w:rFonts w:ascii="Calibri" w:eastAsia="Calibri" w:hAnsi="Calibri" w:cs="Calibri"/>
        <w:color w:val="000000"/>
        <w:position w:val="0"/>
        <w:u w:color="000000"/>
        <w:lang w:val="en-US"/>
      </w:rPr>
    </w:lvl>
    <w:lvl w:ilvl="3">
      <w:start w:val="1"/>
      <w:numFmt w:val="bullet"/>
      <w:lvlText w:val="•"/>
      <w:lvlJc w:val="left"/>
      <w:rPr>
        <w:rFonts w:ascii="Calibri" w:eastAsia="Calibri" w:hAnsi="Calibri" w:cs="Calibri"/>
        <w:color w:val="000000"/>
        <w:position w:val="0"/>
        <w:u w:color="000000"/>
        <w:lang w:val="en-US"/>
      </w:rPr>
    </w:lvl>
    <w:lvl w:ilvl="4">
      <w:start w:val="1"/>
      <w:numFmt w:val="bullet"/>
      <w:lvlText w:val="o"/>
      <w:lvlJc w:val="left"/>
      <w:rPr>
        <w:rFonts w:ascii="Calibri" w:eastAsia="Calibri" w:hAnsi="Calibri" w:cs="Calibri"/>
        <w:color w:val="000000"/>
        <w:position w:val="0"/>
        <w:u w:color="000000"/>
        <w:lang w:val="en-US"/>
      </w:rPr>
    </w:lvl>
    <w:lvl w:ilvl="5">
      <w:start w:val="1"/>
      <w:numFmt w:val="bullet"/>
      <w:lvlText w:val="▪"/>
      <w:lvlJc w:val="left"/>
      <w:rPr>
        <w:rFonts w:ascii="Calibri" w:eastAsia="Calibri" w:hAnsi="Calibri" w:cs="Calibri"/>
        <w:color w:val="000000"/>
        <w:position w:val="0"/>
        <w:u w:color="000000"/>
        <w:lang w:val="en-US"/>
      </w:rPr>
    </w:lvl>
    <w:lvl w:ilvl="6">
      <w:start w:val="1"/>
      <w:numFmt w:val="bullet"/>
      <w:lvlText w:val="•"/>
      <w:lvlJc w:val="left"/>
      <w:rPr>
        <w:rFonts w:ascii="Calibri" w:eastAsia="Calibri" w:hAnsi="Calibri" w:cs="Calibri"/>
        <w:color w:val="000000"/>
        <w:position w:val="0"/>
        <w:u w:color="000000"/>
        <w:lang w:val="en-US"/>
      </w:rPr>
    </w:lvl>
    <w:lvl w:ilvl="7">
      <w:start w:val="1"/>
      <w:numFmt w:val="bullet"/>
      <w:lvlText w:val="o"/>
      <w:lvlJc w:val="left"/>
      <w:rPr>
        <w:rFonts w:ascii="Calibri" w:eastAsia="Calibri" w:hAnsi="Calibri" w:cs="Calibri"/>
        <w:color w:val="000000"/>
        <w:position w:val="0"/>
        <w:u w:color="000000"/>
        <w:lang w:val="en-US"/>
      </w:rPr>
    </w:lvl>
    <w:lvl w:ilvl="8">
      <w:start w:val="1"/>
      <w:numFmt w:val="bullet"/>
      <w:lvlText w:val="▪"/>
      <w:lvlJc w:val="left"/>
      <w:rPr>
        <w:rFonts w:ascii="Calibri" w:eastAsia="Calibri" w:hAnsi="Calibri" w:cs="Calibri"/>
        <w:color w:val="000000"/>
        <w:position w:val="0"/>
        <w:u w:color="000000"/>
        <w:lang w:val="en-US"/>
      </w:rPr>
    </w:lvl>
  </w:abstractNum>
  <w:abstractNum w:abstractNumId="13">
    <w:nsid w:val="23C91E64"/>
    <w:multiLevelType w:val="multilevel"/>
    <w:tmpl w:val="576642E8"/>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4">
    <w:nsid w:val="24016299"/>
    <w:multiLevelType w:val="multilevel"/>
    <w:tmpl w:val="C390175E"/>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5">
    <w:nsid w:val="29B246C7"/>
    <w:multiLevelType w:val="multilevel"/>
    <w:tmpl w:val="F5AC658C"/>
    <w:styleLink w:val="List6"/>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6">
    <w:nsid w:val="2D3C1D3F"/>
    <w:multiLevelType w:val="multilevel"/>
    <w:tmpl w:val="6BC036C0"/>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17">
    <w:nsid w:val="2F6A3C39"/>
    <w:multiLevelType w:val="multilevel"/>
    <w:tmpl w:val="1C485EE8"/>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8">
    <w:nsid w:val="3358639B"/>
    <w:multiLevelType w:val="multilevel"/>
    <w:tmpl w:val="FDB22E60"/>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9">
    <w:nsid w:val="346C4BE4"/>
    <w:multiLevelType w:val="multilevel"/>
    <w:tmpl w:val="431E6C32"/>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0">
    <w:nsid w:val="34986206"/>
    <w:multiLevelType w:val="multilevel"/>
    <w:tmpl w:val="A32672FE"/>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1">
    <w:nsid w:val="370736C9"/>
    <w:multiLevelType w:val="multilevel"/>
    <w:tmpl w:val="E574323E"/>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2">
    <w:nsid w:val="39BD4A60"/>
    <w:multiLevelType w:val="multilevel"/>
    <w:tmpl w:val="0018DB2E"/>
    <w:lvl w:ilvl="0">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3">
    <w:nsid w:val="528E5832"/>
    <w:multiLevelType w:val="multilevel"/>
    <w:tmpl w:val="870EB270"/>
    <w:lvl w:ilvl="0">
      <w:numFmt w:val="bullet"/>
      <w:lvlText w:val="•"/>
      <w:lvlJc w:val="left"/>
      <w:rPr>
        <w:rFonts w:ascii="Trebuchet MS" w:eastAsia="Trebuchet MS" w:hAnsi="Trebuchet MS" w:cs="Trebuchet MS"/>
        <w:position w:val="0"/>
        <w:lang w:val="en-US"/>
      </w:rPr>
    </w:lvl>
    <w:lvl w:ilvl="1">
      <w:start w:val="1"/>
      <w:numFmt w:val="bullet"/>
      <w:lvlText w:val="o"/>
      <w:lvlJc w:val="left"/>
      <w:rPr>
        <w:rFonts w:ascii="Calibri" w:eastAsia="Calibri" w:hAnsi="Calibri" w:cs="Calibri"/>
        <w:position w:val="0"/>
        <w:lang w:val="en-US"/>
      </w:rPr>
    </w:lvl>
    <w:lvl w:ilvl="2">
      <w:start w:val="1"/>
      <w:numFmt w:val="bullet"/>
      <w:lvlText w:val="▪"/>
      <w:lvlJc w:val="left"/>
      <w:rPr>
        <w:rFonts w:ascii="Calibri" w:eastAsia="Calibri" w:hAnsi="Calibri" w:cs="Calibri"/>
        <w:position w:val="0"/>
        <w:lang w:val="en-US"/>
      </w:rPr>
    </w:lvl>
    <w:lvl w:ilvl="3">
      <w:start w:val="1"/>
      <w:numFmt w:val="bullet"/>
      <w:lvlText w:val="•"/>
      <w:lvlJc w:val="left"/>
      <w:rPr>
        <w:rFonts w:ascii="Calibri" w:eastAsia="Calibri" w:hAnsi="Calibri" w:cs="Calibri"/>
        <w:position w:val="0"/>
        <w:lang w:val="en-US"/>
      </w:rPr>
    </w:lvl>
    <w:lvl w:ilvl="4">
      <w:start w:val="1"/>
      <w:numFmt w:val="bullet"/>
      <w:lvlText w:val="o"/>
      <w:lvlJc w:val="left"/>
      <w:rPr>
        <w:rFonts w:ascii="Calibri" w:eastAsia="Calibri" w:hAnsi="Calibri" w:cs="Calibri"/>
        <w:position w:val="0"/>
        <w:lang w:val="en-US"/>
      </w:rPr>
    </w:lvl>
    <w:lvl w:ilvl="5">
      <w:start w:val="1"/>
      <w:numFmt w:val="bullet"/>
      <w:lvlText w:val="▪"/>
      <w:lvlJc w:val="left"/>
      <w:rPr>
        <w:rFonts w:ascii="Calibri" w:eastAsia="Calibri" w:hAnsi="Calibri" w:cs="Calibri"/>
        <w:position w:val="0"/>
        <w:lang w:val="en-US"/>
      </w:rPr>
    </w:lvl>
    <w:lvl w:ilvl="6">
      <w:start w:val="1"/>
      <w:numFmt w:val="bullet"/>
      <w:lvlText w:val="•"/>
      <w:lvlJc w:val="left"/>
      <w:rPr>
        <w:rFonts w:ascii="Calibri" w:eastAsia="Calibri" w:hAnsi="Calibri" w:cs="Calibri"/>
        <w:position w:val="0"/>
        <w:lang w:val="en-US"/>
      </w:rPr>
    </w:lvl>
    <w:lvl w:ilvl="7">
      <w:start w:val="1"/>
      <w:numFmt w:val="bullet"/>
      <w:lvlText w:val="o"/>
      <w:lvlJc w:val="left"/>
      <w:rPr>
        <w:rFonts w:ascii="Calibri" w:eastAsia="Calibri" w:hAnsi="Calibri" w:cs="Calibri"/>
        <w:position w:val="0"/>
        <w:lang w:val="en-US"/>
      </w:rPr>
    </w:lvl>
    <w:lvl w:ilvl="8">
      <w:start w:val="1"/>
      <w:numFmt w:val="bullet"/>
      <w:lvlText w:val="▪"/>
      <w:lvlJc w:val="left"/>
      <w:rPr>
        <w:rFonts w:ascii="Calibri" w:eastAsia="Calibri" w:hAnsi="Calibri" w:cs="Calibri"/>
        <w:position w:val="0"/>
        <w:lang w:val="en-US"/>
      </w:rPr>
    </w:lvl>
  </w:abstractNum>
  <w:abstractNum w:abstractNumId="24">
    <w:nsid w:val="544F1ED1"/>
    <w:multiLevelType w:val="multilevel"/>
    <w:tmpl w:val="C6320BA8"/>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5">
    <w:nsid w:val="572318CA"/>
    <w:multiLevelType w:val="multilevel"/>
    <w:tmpl w:val="4A3EA8AC"/>
    <w:styleLink w:val="List7"/>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6">
    <w:nsid w:val="59276FFD"/>
    <w:multiLevelType w:val="multilevel"/>
    <w:tmpl w:val="F620B9E2"/>
    <w:styleLink w:val="List51"/>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7">
    <w:nsid w:val="5CE928F9"/>
    <w:multiLevelType w:val="multilevel"/>
    <w:tmpl w:val="42FACC14"/>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8">
    <w:nsid w:val="612A4654"/>
    <w:multiLevelType w:val="multilevel"/>
    <w:tmpl w:val="8F38DB2C"/>
    <w:styleLink w:val="List8"/>
    <w:lvl w:ilvl="0">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9">
    <w:nsid w:val="62A9421E"/>
    <w:multiLevelType w:val="multilevel"/>
    <w:tmpl w:val="537078E4"/>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0">
    <w:nsid w:val="6640021A"/>
    <w:multiLevelType w:val="multilevel"/>
    <w:tmpl w:val="76D2E6F4"/>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31">
    <w:nsid w:val="67E61DC0"/>
    <w:multiLevelType w:val="multilevel"/>
    <w:tmpl w:val="318A0A2A"/>
    <w:styleLink w:val="List21"/>
    <w:lvl w:ilvl="0">
      <w:numFmt w:val="bullet"/>
      <w:lvlText w:val="•"/>
      <w:lvlJc w:val="left"/>
      <w:rPr>
        <w:rFonts w:ascii="Trebuchet MS" w:eastAsia="Trebuchet MS" w:hAnsi="Trebuchet MS" w:cs="Trebuchet MS"/>
        <w:position w:val="0"/>
        <w:lang w:val="en-US"/>
      </w:rPr>
    </w:lvl>
    <w:lvl w:ilvl="1">
      <w:start w:val="1"/>
      <w:numFmt w:val="bullet"/>
      <w:lvlText w:val="o"/>
      <w:lvlJc w:val="left"/>
      <w:rPr>
        <w:rFonts w:ascii="Calibri" w:eastAsia="Calibri" w:hAnsi="Calibri" w:cs="Calibri"/>
        <w:position w:val="0"/>
        <w:lang w:val="en-US"/>
      </w:rPr>
    </w:lvl>
    <w:lvl w:ilvl="2">
      <w:start w:val="1"/>
      <w:numFmt w:val="bullet"/>
      <w:lvlText w:val="▪"/>
      <w:lvlJc w:val="left"/>
      <w:rPr>
        <w:rFonts w:ascii="Calibri" w:eastAsia="Calibri" w:hAnsi="Calibri" w:cs="Calibri"/>
        <w:position w:val="0"/>
        <w:lang w:val="en-US"/>
      </w:rPr>
    </w:lvl>
    <w:lvl w:ilvl="3">
      <w:start w:val="1"/>
      <w:numFmt w:val="bullet"/>
      <w:lvlText w:val="•"/>
      <w:lvlJc w:val="left"/>
      <w:rPr>
        <w:rFonts w:ascii="Calibri" w:eastAsia="Calibri" w:hAnsi="Calibri" w:cs="Calibri"/>
        <w:position w:val="0"/>
        <w:lang w:val="en-US"/>
      </w:rPr>
    </w:lvl>
    <w:lvl w:ilvl="4">
      <w:start w:val="1"/>
      <w:numFmt w:val="bullet"/>
      <w:lvlText w:val="o"/>
      <w:lvlJc w:val="left"/>
      <w:rPr>
        <w:rFonts w:ascii="Calibri" w:eastAsia="Calibri" w:hAnsi="Calibri" w:cs="Calibri"/>
        <w:position w:val="0"/>
        <w:lang w:val="en-US"/>
      </w:rPr>
    </w:lvl>
    <w:lvl w:ilvl="5">
      <w:start w:val="1"/>
      <w:numFmt w:val="bullet"/>
      <w:lvlText w:val="▪"/>
      <w:lvlJc w:val="left"/>
      <w:rPr>
        <w:rFonts w:ascii="Calibri" w:eastAsia="Calibri" w:hAnsi="Calibri" w:cs="Calibri"/>
        <w:position w:val="0"/>
        <w:lang w:val="en-US"/>
      </w:rPr>
    </w:lvl>
    <w:lvl w:ilvl="6">
      <w:start w:val="1"/>
      <w:numFmt w:val="bullet"/>
      <w:lvlText w:val="•"/>
      <w:lvlJc w:val="left"/>
      <w:rPr>
        <w:rFonts w:ascii="Calibri" w:eastAsia="Calibri" w:hAnsi="Calibri" w:cs="Calibri"/>
        <w:position w:val="0"/>
        <w:lang w:val="en-US"/>
      </w:rPr>
    </w:lvl>
    <w:lvl w:ilvl="7">
      <w:start w:val="1"/>
      <w:numFmt w:val="bullet"/>
      <w:lvlText w:val="o"/>
      <w:lvlJc w:val="left"/>
      <w:rPr>
        <w:rFonts w:ascii="Calibri" w:eastAsia="Calibri" w:hAnsi="Calibri" w:cs="Calibri"/>
        <w:position w:val="0"/>
        <w:lang w:val="en-US"/>
      </w:rPr>
    </w:lvl>
    <w:lvl w:ilvl="8">
      <w:start w:val="1"/>
      <w:numFmt w:val="bullet"/>
      <w:lvlText w:val="▪"/>
      <w:lvlJc w:val="left"/>
      <w:rPr>
        <w:rFonts w:ascii="Calibri" w:eastAsia="Calibri" w:hAnsi="Calibri" w:cs="Calibri"/>
        <w:position w:val="0"/>
        <w:lang w:val="en-US"/>
      </w:rPr>
    </w:lvl>
  </w:abstractNum>
  <w:abstractNum w:abstractNumId="32">
    <w:nsid w:val="696E7318"/>
    <w:multiLevelType w:val="multilevel"/>
    <w:tmpl w:val="6C44EA4E"/>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33">
    <w:nsid w:val="6B672C2A"/>
    <w:multiLevelType w:val="multilevel"/>
    <w:tmpl w:val="2638909A"/>
    <w:styleLink w:val="List41"/>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34">
    <w:nsid w:val="6D9D76D7"/>
    <w:multiLevelType w:val="multilevel"/>
    <w:tmpl w:val="E5743B58"/>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5">
    <w:nsid w:val="6DFD5796"/>
    <w:multiLevelType w:val="multilevel"/>
    <w:tmpl w:val="AB1A9F70"/>
    <w:lvl w:ilvl="0">
      <w:numFmt w:val="bullet"/>
      <w:lvlText w:val="•"/>
      <w:lvlJc w:val="left"/>
      <w:rPr>
        <w:rFonts w:ascii="Trebuchet MS" w:eastAsia="Trebuchet MS" w:hAnsi="Trebuchet MS" w:cs="Trebuchet MS"/>
        <w:position w:val="0"/>
        <w:lang w:val="en-US"/>
      </w:rPr>
    </w:lvl>
    <w:lvl w:ilvl="1">
      <w:start w:val="1"/>
      <w:numFmt w:val="bullet"/>
      <w:lvlText w:val="o"/>
      <w:lvlJc w:val="left"/>
      <w:rPr>
        <w:rFonts w:ascii="Calibri" w:eastAsia="Calibri" w:hAnsi="Calibri" w:cs="Calibri"/>
        <w:position w:val="0"/>
        <w:lang w:val="en-US"/>
      </w:rPr>
    </w:lvl>
    <w:lvl w:ilvl="2">
      <w:start w:val="1"/>
      <w:numFmt w:val="bullet"/>
      <w:lvlText w:val="▪"/>
      <w:lvlJc w:val="left"/>
      <w:rPr>
        <w:rFonts w:ascii="Calibri" w:eastAsia="Calibri" w:hAnsi="Calibri" w:cs="Calibri"/>
        <w:position w:val="0"/>
        <w:lang w:val="en-US"/>
      </w:rPr>
    </w:lvl>
    <w:lvl w:ilvl="3">
      <w:start w:val="1"/>
      <w:numFmt w:val="bullet"/>
      <w:lvlText w:val="•"/>
      <w:lvlJc w:val="left"/>
      <w:rPr>
        <w:rFonts w:ascii="Calibri" w:eastAsia="Calibri" w:hAnsi="Calibri" w:cs="Calibri"/>
        <w:position w:val="0"/>
        <w:lang w:val="en-US"/>
      </w:rPr>
    </w:lvl>
    <w:lvl w:ilvl="4">
      <w:start w:val="1"/>
      <w:numFmt w:val="bullet"/>
      <w:lvlText w:val="o"/>
      <w:lvlJc w:val="left"/>
      <w:rPr>
        <w:rFonts w:ascii="Calibri" w:eastAsia="Calibri" w:hAnsi="Calibri" w:cs="Calibri"/>
        <w:position w:val="0"/>
        <w:lang w:val="en-US"/>
      </w:rPr>
    </w:lvl>
    <w:lvl w:ilvl="5">
      <w:start w:val="1"/>
      <w:numFmt w:val="bullet"/>
      <w:lvlText w:val="▪"/>
      <w:lvlJc w:val="left"/>
      <w:rPr>
        <w:rFonts w:ascii="Calibri" w:eastAsia="Calibri" w:hAnsi="Calibri" w:cs="Calibri"/>
        <w:position w:val="0"/>
        <w:lang w:val="en-US"/>
      </w:rPr>
    </w:lvl>
    <w:lvl w:ilvl="6">
      <w:start w:val="1"/>
      <w:numFmt w:val="bullet"/>
      <w:lvlText w:val="•"/>
      <w:lvlJc w:val="left"/>
      <w:rPr>
        <w:rFonts w:ascii="Calibri" w:eastAsia="Calibri" w:hAnsi="Calibri" w:cs="Calibri"/>
        <w:position w:val="0"/>
        <w:lang w:val="en-US"/>
      </w:rPr>
    </w:lvl>
    <w:lvl w:ilvl="7">
      <w:start w:val="1"/>
      <w:numFmt w:val="bullet"/>
      <w:lvlText w:val="o"/>
      <w:lvlJc w:val="left"/>
      <w:rPr>
        <w:rFonts w:ascii="Calibri" w:eastAsia="Calibri" w:hAnsi="Calibri" w:cs="Calibri"/>
        <w:position w:val="0"/>
        <w:lang w:val="en-US"/>
      </w:rPr>
    </w:lvl>
    <w:lvl w:ilvl="8">
      <w:start w:val="1"/>
      <w:numFmt w:val="bullet"/>
      <w:lvlText w:val="▪"/>
      <w:lvlJc w:val="left"/>
      <w:rPr>
        <w:rFonts w:ascii="Calibri" w:eastAsia="Calibri" w:hAnsi="Calibri" w:cs="Calibri"/>
        <w:position w:val="0"/>
        <w:lang w:val="en-US"/>
      </w:rPr>
    </w:lvl>
  </w:abstractNum>
  <w:abstractNum w:abstractNumId="36">
    <w:nsid w:val="7097105C"/>
    <w:multiLevelType w:val="multilevel"/>
    <w:tmpl w:val="8ECEF96C"/>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37">
    <w:nsid w:val="717A31FA"/>
    <w:multiLevelType w:val="multilevel"/>
    <w:tmpl w:val="1F66F7D2"/>
    <w:styleLink w:val="List1"/>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abstractNum w:abstractNumId="38">
    <w:nsid w:val="74552A8A"/>
    <w:multiLevelType w:val="multilevel"/>
    <w:tmpl w:val="5A6AFB0E"/>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39">
    <w:nsid w:val="77F66E05"/>
    <w:multiLevelType w:val="multilevel"/>
    <w:tmpl w:val="302EBCDA"/>
    <w:lvl w:ilvl="0">
      <w:numFmt w:val="bullet"/>
      <w:lvlText w:val="•"/>
      <w:lvlJc w:val="left"/>
      <w:pPr>
        <w:tabs>
          <w:tab w:val="num" w:pos="720"/>
        </w:tabs>
        <w:ind w:left="72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40">
    <w:nsid w:val="7BA52A8A"/>
    <w:multiLevelType w:val="multilevel"/>
    <w:tmpl w:val="648AA06A"/>
    <w:lvl w:ilvl="0">
      <w:numFmt w:val="bullet"/>
      <w:lvlText w:val="•"/>
      <w:lvlJc w:val="left"/>
      <w:pPr>
        <w:tabs>
          <w:tab w:val="num" w:pos="360"/>
        </w:tabs>
        <w:ind w:left="360" w:hanging="360"/>
      </w:pPr>
      <w:rPr>
        <w:rFonts w:ascii="Trebuchet MS" w:eastAsia="Trebuchet MS" w:hAnsi="Trebuchet MS" w:cs="Trebuchet M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41">
    <w:nsid w:val="7C6A37B9"/>
    <w:multiLevelType w:val="multilevel"/>
    <w:tmpl w:val="C64CCD2C"/>
    <w:lvl w:ilvl="0">
      <w:numFmt w:val="bullet"/>
      <w:lvlText w:val="•"/>
      <w:lvlJc w:val="left"/>
      <w:rPr>
        <w:rFonts w:ascii="Trebuchet MS" w:eastAsia="Trebuchet MS" w:hAnsi="Trebuchet MS" w:cs="Trebuchet MS"/>
        <w:position w:val="0"/>
        <w:lang w:val="en-US"/>
      </w:rPr>
    </w:lvl>
    <w:lvl w:ilvl="1">
      <w:start w:val="1"/>
      <w:numFmt w:val="bullet"/>
      <w:lvlText w:val="o"/>
      <w:lvlJc w:val="left"/>
      <w:rPr>
        <w:rFonts w:ascii="Calibri" w:eastAsia="Calibri" w:hAnsi="Calibri" w:cs="Calibri"/>
        <w:position w:val="0"/>
        <w:lang w:val="en-US"/>
      </w:rPr>
    </w:lvl>
    <w:lvl w:ilvl="2">
      <w:start w:val="1"/>
      <w:numFmt w:val="bullet"/>
      <w:lvlText w:val="▪"/>
      <w:lvlJc w:val="left"/>
      <w:rPr>
        <w:rFonts w:ascii="Calibri" w:eastAsia="Calibri" w:hAnsi="Calibri" w:cs="Calibri"/>
        <w:position w:val="0"/>
        <w:lang w:val="en-US"/>
      </w:rPr>
    </w:lvl>
    <w:lvl w:ilvl="3">
      <w:start w:val="1"/>
      <w:numFmt w:val="bullet"/>
      <w:lvlText w:val="•"/>
      <w:lvlJc w:val="left"/>
      <w:rPr>
        <w:rFonts w:ascii="Calibri" w:eastAsia="Calibri" w:hAnsi="Calibri" w:cs="Calibri"/>
        <w:position w:val="0"/>
        <w:lang w:val="en-US"/>
      </w:rPr>
    </w:lvl>
    <w:lvl w:ilvl="4">
      <w:start w:val="1"/>
      <w:numFmt w:val="bullet"/>
      <w:lvlText w:val="o"/>
      <w:lvlJc w:val="left"/>
      <w:rPr>
        <w:rFonts w:ascii="Calibri" w:eastAsia="Calibri" w:hAnsi="Calibri" w:cs="Calibri"/>
        <w:position w:val="0"/>
        <w:lang w:val="en-US"/>
      </w:rPr>
    </w:lvl>
    <w:lvl w:ilvl="5">
      <w:start w:val="1"/>
      <w:numFmt w:val="bullet"/>
      <w:lvlText w:val="▪"/>
      <w:lvlJc w:val="left"/>
      <w:rPr>
        <w:rFonts w:ascii="Calibri" w:eastAsia="Calibri" w:hAnsi="Calibri" w:cs="Calibri"/>
        <w:position w:val="0"/>
        <w:lang w:val="en-US"/>
      </w:rPr>
    </w:lvl>
    <w:lvl w:ilvl="6">
      <w:start w:val="1"/>
      <w:numFmt w:val="bullet"/>
      <w:lvlText w:val="•"/>
      <w:lvlJc w:val="left"/>
      <w:rPr>
        <w:rFonts w:ascii="Calibri" w:eastAsia="Calibri" w:hAnsi="Calibri" w:cs="Calibri"/>
        <w:position w:val="0"/>
        <w:lang w:val="en-US"/>
      </w:rPr>
    </w:lvl>
    <w:lvl w:ilvl="7">
      <w:start w:val="1"/>
      <w:numFmt w:val="bullet"/>
      <w:lvlText w:val="o"/>
      <w:lvlJc w:val="left"/>
      <w:rPr>
        <w:rFonts w:ascii="Calibri" w:eastAsia="Calibri" w:hAnsi="Calibri" w:cs="Calibri"/>
        <w:position w:val="0"/>
        <w:lang w:val="en-US"/>
      </w:rPr>
    </w:lvl>
    <w:lvl w:ilvl="8">
      <w:start w:val="1"/>
      <w:numFmt w:val="bullet"/>
      <w:lvlText w:val="▪"/>
      <w:lvlJc w:val="left"/>
      <w:rPr>
        <w:rFonts w:ascii="Calibri" w:eastAsia="Calibri" w:hAnsi="Calibri" w:cs="Calibri"/>
        <w:position w:val="0"/>
        <w:lang w:val="en-US"/>
      </w:rPr>
    </w:lvl>
  </w:abstractNum>
  <w:abstractNum w:abstractNumId="42">
    <w:nsid w:val="7D782DCB"/>
    <w:multiLevelType w:val="multilevel"/>
    <w:tmpl w:val="E1A29524"/>
    <w:styleLink w:val="List0"/>
    <w:lvl w:ilvl="0">
      <w:numFmt w:val="bullet"/>
      <w:lvlText w:val="•"/>
      <w:lvlJc w:val="left"/>
      <w:rPr>
        <w:rFonts w:ascii="Trebuchet MS" w:eastAsia="Trebuchet MS" w:hAnsi="Trebuchet MS" w:cs="Trebuchet MS"/>
        <w:position w:val="0"/>
      </w:rPr>
    </w:lvl>
    <w:lvl w:ilvl="1">
      <w:start w:val="1"/>
      <w:numFmt w:val="bullet"/>
      <w:lvlText w:val="o"/>
      <w:lvlJc w:val="left"/>
      <w:rPr>
        <w:rFonts w:ascii="Calibri" w:eastAsia="Calibri" w:hAnsi="Calibri" w:cs="Calibri"/>
        <w:position w:val="0"/>
      </w:rPr>
    </w:lvl>
    <w:lvl w:ilvl="2">
      <w:start w:val="1"/>
      <w:numFmt w:val="bullet"/>
      <w:lvlText w:val="▪"/>
      <w:lvlJc w:val="left"/>
      <w:rPr>
        <w:rFonts w:ascii="Calibri" w:eastAsia="Calibri" w:hAnsi="Calibri" w:cs="Calibri"/>
        <w:position w:val="0"/>
      </w:rPr>
    </w:lvl>
    <w:lvl w:ilvl="3">
      <w:start w:val="1"/>
      <w:numFmt w:val="bullet"/>
      <w:lvlText w:val="•"/>
      <w:lvlJc w:val="left"/>
      <w:rPr>
        <w:rFonts w:ascii="Calibri" w:eastAsia="Calibri" w:hAnsi="Calibri" w:cs="Calibri"/>
        <w:position w:val="0"/>
      </w:rPr>
    </w:lvl>
    <w:lvl w:ilvl="4">
      <w:start w:val="1"/>
      <w:numFmt w:val="bullet"/>
      <w:lvlText w:val="o"/>
      <w:lvlJc w:val="left"/>
      <w:rPr>
        <w:rFonts w:ascii="Calibri" w:eastAsia="Calibri" w:hAnsi="Calibri" w:cs="Calibri"/>
        <w:position w:val="0"/>
      </w:rPr>
    </w:lvl>
    <w:lvl w:ilvl="5">
      <w:start w:val="1"/>
      <w:numFmt w:val="bullet"/>
      <w:lvlText w:val="▪"/>
      <w:lvlJc w:val="left"/>
      <w:rPr>
        <w:rFonts w:ascii="Calibri" w:eastAsia="Calibri" w:hAnsi="Calibri" w:cs="Calibri"/>
        <w:position w:val="0"/>
      </w:rPr>
    </w:lvl>
    <w:lvl w:ilvl="6">
      <w:start w:val="1"/>
      <w:numFmt w:val="bullet"/>
      <w:lvlText w:val="•"/>
      <w:lvlJc w:val="left"/>
      <w:rPr>
        <w:rFonts w:ascii="Calibri" w:eastAsia="Calibri" w:hAnsi="Calibri" w:cs="Calibri"/>
        <w:position w:val="0"/>
      </w:rPr>
    </w:lvl>
    <w:lvl w:ilvl="7">
      <w:start w:val="1"/>
      <w:numFmt w:val="bullet"/>
      <w:lvlText w:val="o"/>
      <w:lvlJc w:val="left"/>
      <w:rPr>
        <w:rFonts w:ascii="Calibri" w:eastAsia="Calibri" w:hAnsi="Calibri" w:cs="Calibri"/>
        <w:position w:val="0"/>
      </w:rPr>
    </w:lvl>
    <w:lvl w:ilvl="8">
      <w:start w:val="1"/>
      <w:numFmt w:val="bullet"/>
      <w:lvlText w:val="▪"/>
      <w:lvlJc w:val="left"/>
      <w:rPr>
        <w:rFonts w:ascii="Calibri" w:eastAsia="Calibri" w:hAnsi="Calibri" w:cs="Calibri"/>
        <w:position w:val="0"/>
      </w:rPr>
    </w:lvl>
  </w:abstractNum>
  <w:num w:numId="1">
    <w:abstractNumId w:val="34"/>
  </w:num>
  <w:num w:numId="2">
    <w:abstractNumId w:val="42"/>
  </w:num>
  <w:num w:numId="3">
    <w:abstractNumId w:val="29"/>
  </w:num>
  <w:num w:numId="4">
    <w:abstractNumId w:val="16"/>
  </w:num>
  <w:num w:numId="5">
    <w:abstractNumId w:val="37"/>
  </w:num>
  <w:num w:numId="6">
    <w:abstractNumId w:val="2"/>
  </w:num>
  <w:num w:numId="7">
    <w:abstractNumId w:val="41"/>
  </w:num>
  <w:num w:numId="8">
    <w:abstractNumId w:val="31"/>
  </w:num>
  <w:num w:numId="9">
    <w:abstractNumId w:val="12"/>
  </w:num>
  <w:num w:numId="10">
    <w:abstractNumId w:val="6"/>
  </w:num>
  <w:num w:numId="11">
    <w:abstractNumId w:val="35"/>
  </w:num>
  <w:num w:numId="12">
    <w:abstractNumId w:val="3"/>
  </w:num>
  <w:num w:numId="13">
    <w:abstractNumId w:val="0"/>
  </w:num>
  <w:num w:numId="14">
    <w:abstractNumId w:val="23"/>
  </w:num>
  <w:num w:numId="15">
    <w:abstractNumId w:val="1"/>
  </w:num>
  <w:num w:numId="16">
    <w:abstractNumId w:val="19"/>
  </w:num>
  <w:num w:numId="17">
    <w:abstractNumId w:val="11"/>
  </w:num>
  <w:num w:numId="18">
    <w:abstractNumId w:val="10"/>
  </w:num>
  <w:num w:numId="19">
    <w:abstractNumId w:val="33"/>
  </w:num>
  <w:num w:numId="20">
    <w:abstractNumId w:val="5"/>
  </w:num>
  <w:num w:numId="21">
    <w:abstractNumId w:val="17"/>
  </w:num>
  <w:num w:numId="22">
    <w:abstractNumId w:val="14"/>
  </w:num>
  <w:num w:numId="23">
    <w:abstractNumId w:val="26"/>
  </w:num>
  <w:num w:numId="24">
    <w:abstractNumId w:val="20"/>
  </w:num>
  <w:num w:numId="25">
    <w:abstractNumId w:val="40"/>
  </w:num>
  <w:num w:numId="26">
    <w:abstractNumId w:val="24"/>
  </w:num>
  <w:num w:numId="27">
    <w:abstractNumId w:val="18"/>
  </w:num>
  <w:num w:numId="28">
    <w:abstractNumId w:val="21"/>
  </w:num>
  <w:num w:numId="29">
    <w:abstractNumId w:val="38"/>
  </w:num>
  <w:num w:numId="30">
    <w:abstractNumId w:val="32"/>
  </w:num>
  <w:num w:numId="31">
    <w:abstractNumId w:val="7"/>
  </w:num>
  <w:num w:numId="32">
    <w:abstractNumId w:val="15"/>
  </w:num>
  <w:num w:numId="33">
    <w:abstractNumId w:val="9"/>
  </w:num>
  <w:num w:numId="34">
    <w:abstractNumId w:val="36"/>
  </w:num>
  <w:num w:numId="35">
    <w:abstractNumId w:val="13"/>
  </w:num>
  <w:num w:numId="36">
    <w:abstractNumId w:val="4"/>
  </w:num>
  <w:num w:numId="37">
    <w:abstractNumId w:val="30"/>
  </w:num>
  <w:num w:numId="38">
    <w:abstractNumId w:val="27"/>
  </w:num>
  <w:num w:numId="39">
    <w:abstractNumId w:val="25"/>
  </w:num>
  <w:num w:numId="40">
    <w:abstractNumId w:val="39"/>
  </w:num>
  <w:num w:numId="41">
    <w:abstractNumId w:val="22"/>
  </w:num>
  <w:num w:numId="42">
    <w:abstractNumId w:val="8"/>
  </w:num>
  <w:num w:numId="43">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13C"/>
    <w:rsid w:val="00020252"/>
    <w:rsid w:val="00041947"/>
    <w:rsid w:val="00043E8D"/>
    <w:rsid w:val="00050552"/>
    <w:rsid w:val="000B00F5"/>
    <w:rsid w:val="00162795"/>
    <w:rsid w:val="001723D7"/>
    <w:rsid w:val="001F25CC"/>
    <w:rsid w:val="002624E9"/>
    <w:rsid w:val="00265774"/>
    <w:rsid w:val="00272763"/>
    <w:rsid w:val="002A6888"/>
    <w:rsid w:val="002C1B76"/>
    <w:rsid w:val="003104F5"/>
    <w:rsid w:val="00324A51"/>
    <w:rsid w:val="003D1889"/>
    <w:rsid w:val="0040013C"/>
    <w:rsid w:val="004142FA"/>
    <w:rsid w:val="00464876"/>
    <w:rsid w:val="004B67FE"/>
    <w:rsid w:val="004C40C0"/>
    <w:rsid w:val="006140B0"/>
    <w:rsid w:val="00634B90"/>
    <w:rsid w:val="006A6930"/>
    <w:rsid w:val="007576A6"/>
    <w:rsid w:val="007C3DB3"/>
    <w:rsid w:val="00810141"/>
    <w:rsid w:val="00847E34"/>
    <w:rsid w:val="00907716"/>
    <w:rsid w:val="0091511A"/>
    <w:rsid w:val="00943F8A"/>
    <w:rsid w:val="00956809"/>
    <w:rsid w:val="009617F4"/>
    <w:rsid w:val="00AF28E6"/>
    <w:rsid w:val="00B03465"/>
    <w:rsid w:val="00B51677"/>
    <w:rsid w:val="00B64FFE"/>
    <w:rsid w:val="00BA1330"/>
    <w:rsid w:val="00BA7D75"/>
    <w:rsid w:val="00BE78BC"/>
    <w:rsid w:val="00BE799A"/>
    <w:rsid w:val="00C94C87"/>
    <w:rsid w:val="00CA5EDB"/>
    <w:rsid w:val="00D223A2"/>
    <w:rsid w:val="00DE785C"/>
    <w:rsid w:val="00E316DF"/>
    <w:rsid w:val="00E63576"/>
    <w:rsid w:val="00E668BC"/>
    <w:rsid w:val="00E93971"/>
    <w:rsid w:val="00F04E52"/>
    <w:rsid w:val="00F75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01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0013C"/>
    <w:rPr>
      <w:u w:val="single"/>
    </w:rPr>
  </w:style>
  <w:style w:type="paragraph" w:customStyle="1" w:styleId="HeaderFooter">
    <w:name w:val="Header &amp; Footer"/>
    <w:rsid w:val="0040013C"/>
    <w:pPr>
      <w:tabs>
        <w:tab w:val="right" w:pos="9020"/>
      </w:tabs>
    </w:pPr>
    <w:rPr>
      <w:rFonts w:ascii="Helvetica" w:hAnsi="Arial Unicode MS" w:cs="Arial Unicode MS"/>
      <w:color w:val="000000"/>
      <w:sz w:val="24"/>
      <w:szCs w:val="24"/>
    </w:rPr>
  </w:style>
  <w:style w:type="paragraph" w:styleId="Footer">
    <w:name w:val="footer"/>
    <w:link w:val="FooterChar"/>
    <w:uiPriority w:val="99"/>
    <w:rsid w:val="0040013C"/>
    <w:pPr>
      <w:tabs>
        <w:tab w:val="center" w:pos="4320"/>
        <w:tab w:val="right" w:pos="8640"/>
      </w:tabs>
    </w:pPr>
    <w:rPr>
      <w:rFonts w:hAnsi="Arial Unicode MS" w:cs="Arial Unicode MS"/>
      <w:color w:val="000000"/>
      <w:sz w:val="24"/>
      <w:szCs w:val="24"/>
      <w:u w:color="000000"/>
    </w:rPr>
  </w:style>
  <w:style w:type="paragraph" w:customStyle="1" w:styleId="Heading">
    <w:name w:val="Heading"/>
    <w:next w:val="Body"/>
    <w:rsid w:val="0040013C"/>
    <w:pPr>
      <w:keepNext/>
      <w:keepLines/>
      <w:spacing w:before="480"/>
      <w:outlineLvl w:val="0"/>
    </w:pPr>
    <w:rPr>
      <w:rFonts w:ascii="Cambria" w:eastAsia="Cambria" w:hAnsi="Cambria" w:cs="Cambria"/>
      <w:b/>
      <w:bCs/>
      <w:color w:val="365F91"/>
      <w:sz w:val="28"/>
      <w:szCs w:val="28"/>
      <w:u w:color="365F91"/>
      <w:lang w:val="pt-PT"/>
    </w:rPr>
  </w:style>
  <w:style w:type="paragraph" w:customStyle="1" w:styleId="Body">
    <w:name w:val="Body"/>
    <w:rsid w:val="0040013C"/>
    <w:rPr>
      <w:rFonts w:hAnsi="Arial Unicode MS" w:cs="Arial Unicode MS"/>
      <w:color w:val="000000"/>
      <w:sz w:val="24"/>
      <w:szCs w:val="24"/>
      <w:u w:color="000000"/>
      <w:lang w:val="pt-PT"/>
    </w:rPr>
  </w:style>
  <w:style w:type="paragraph" w:customStyle="1" w:styleId="Default">
    <w:name w:val="Default"/>
    <w:rsid w:val="0040013C"/>
    <w:rPr>
      <w:rFonts w:ascii="Arial" w:hAnsi="Arial Unicode MS" w:cs="Arial Unicode MS"/>
      <w:color w:val="000000"/>
      <w:sz w:val="24"/>
      <w:szCs w:val="24"/>
      <w:u w:color="000000"/>
    </w:rPr>
  </w:style>
  <w:style w:type="paragraph" w:styleId="NormalWeb">
    <w:name w:val="Normal (Web)"/>
    <w:rsid w:val="0040013C"/>
    <w:pPr>
      <w:spacing w:before="100" w:after="100"/>
    </w:pPr>
    <w:rPr>
      <w:rFonts w:eastAsia="Times New Roman"/>
      <w:color w:val="000000"/>
      <w:sz w:val="24"/>
      <w:szCs w:val="24"/>
      <w:u w:color="000000"/>
    </w:rPr>
  </w:style>
  <w:style w:type="paragraph" w:styleId="ListParagraph">
    <w:name w:val="List Paragraph"/>
    <w:rsid w:val="0040013C"/>
    <w:pPr>
      <w:ind w:left="720"/>
    </w:pPr>
    <w:rPr>
      <w:rFonts w:hAnsi="Arial Unicode MS" w:cs="Arial Unicode MS"/>
      <w:color w:val="000000"/>
      <w:sz w:val="24"/>
      <w:szCs w:val="24"/>
      <w:u w:color="000000"/>
    </w:rPr>
  </w:style>
  <w:style w:type="numbering" w:customStyle="1" w:styleId="List0">
    <w:name w:val="List 0"/>
    <w:basedOn w:val="ImportedStyle1"/>
    <w:rsid w:val="0040013C"/>
    <w:pPr>
      <w:numPr>
        <w:numId w:val="2"/>
      </w:numPr>
    </w:pPr>
  </w:style>
  <w:style w:type="numbering" w:customStyle="1" w:styleId="ImportedStyle1">
    <w:name w:val="Imported Style 1"/>
    <w:rsid w:val="0040013C"/>
  </w:style>
  <w:style w:type="numbering" w:customStyle="1" w:styleId="List1">
    <w:name w:val="List 1"/>
    <w:basedOn w:val="ImportedStyle2"/>
    <w:rsid w:val="0040013C"/>
    <w:pPr>
      <w:numPr>
        <w:numId w:val="5"/>
      </w:numPr>
    </w:pPr>
  </w:style>
  <w:style w:type="numbering" w:customStyle="1" w:styleId="ImportedStyle2">
    <w:name w:val="Imported Style 2"/>
    <w:rsid w:val="0040013C"/>
  </w:style>
  <w:style w:type="numbering" w:customStyle="1" w:styleId="List21">
    <w:name w:val="List 21"/>
    <w:basedOn w:val="ImportedStyle3"/>
    <w:rsid w:val="0040013C"/>
    <w:pPr>
      <w:numPr>
        <w:numId w:val="8"/>
      </w:numPr>
    </w:pPr>
  </w:style>
  <w:style w:type="numbering" w:customStyle="1" w:styleId="ImportedStyle3">
    <w:name w:val="Imported Style 3"/>
    <w:rsid w:val="0040013C"/>
  </w:style>
  <w:style w:type="numbering" w:customStyle="1" w:styleId="List31">
    <w:name w:val="List 31"/>
    <w:basedOn w:val="ImportedStyle4"/>
    <w:rsid w:val="0040013C"/>
    <w:pPr>
      <w:numPr>
        <w:numId w:val="15"/>
      </w:numPr>
    </w:pPr>
  </w:style>
  <w:style w:type="numbering" w:customStyle="1" w:styleId="ImportedStyle4">
    <w:name w:val="Imported Style 4"/>
    <w:rsid w:val="0040013C"/>
  </w:style>
  <w:style w:type="numbering" w:customStyle="1" w:styleId="List41">
    <w:name w:val="List 41"/>
    <w:basedOn w:val="ImportedStyle5"/>
    <w:rsid w:val="0040013C"/>
    <w:pPr>
      <w:numPr>
        <w:numId w:val="19"/>
      </w:numPr>
    </w:pPr>
  </w:style>
  <w:style w:type="numbering" w:customStyle="1" w:styleId="ImportedStyle5">
    <w:name w:val="Imported Style 5"/>
    <w:rsid w:val="0040013C"/>
  </w:style>
  <w:style w:type="numbering" w:customStyle="1" w:styleId="List51">
    <w:name w:val="List 51"/>
    <w:basedOn w:val="ImportedStyle6"/>
    <w:rsid w:val="0040013C"/>
    <w:pPr>
      <w:numPr>
        <w:numId w:val="23"/>
      </w:numPr>
    </w:pPr>
  </w:style>
  <w:style w:type="numbering" w:customStyle="1" w:styleId="ImportedStyle6">
    <w:name w:val="Imported Style 6"/>
    <w:rsid w:val="0040013C"/>
  </w:style>
  <w:style w:type="numbering" w:customStyle="1" w:styleId="List6">
    <w:name w:val="List 6"/>
    <w:basedOn w:val="ImportedStyle7"/>
    <w:rsid w:val="0040013C"/>
    <w:pPr>
      <w:numPr>
        <w:numId w:val="32"/>
      </w:numPr>
    </w:pPr>
  </w:style>
  <w:style w:type="numbering" w:customStyle="1" w:styleId="ImportedStyle7">
    <w:name w:val="Imported Style 7"/>
    <w:rsid w:val="0040013C"/>
  </w:style>
  <w:style w:type="numbering" w:customStyle="1" w:styleId="List7">
    <w:name w:val="List 7"/>
    <w:basedOn w:val="ImportedStyle8"/>
    <w:rsid w:val="0040013C"/>
    <w:pPr>
      <w:numPr>
        <w:numId w:val="39"/>
      </w:numPr>
    </w:pPr>
  </w:style>
  <w:style w:type="numbering" w:customStyle="1" w:styleId="ImportedStyle8">
    <w:name w:val="Imported Style 8"/>
    <w:rsid w:val="0040013C"/>
  </w:style>
  <w:style w:type="numbering" w:customStyle="1" w:styleId="List8">
    <w:name w:val="List 8"/>
    <w:basedOn w:val="ImportedStyle9"/>
    <w:rsid w:val="0040013C"/>
    <w:pPr>
      <w:numPr>
        <w:numId w:val="43"/>
      </w:numPr>
    </w:pPr>
  </w:style>
  <w:style w:type="numbering" w:customStyle="1" w:styleId="ImportedStyle9">
    <w:name w:val="Imported Style 9"/>
    <w:rsid w:val="0040013C"/>
  </w:style>
  <w:style w:type="paragraph" w:styleId="CommentText">
    <w:name w:val="annotation text"/>
    <w:basedOn w:val="Normal"/>
    <w:link w:val="CommentTextChar"/>
    <w:uiPriority w:val="99"/>
    <w:semiHidden/>
    <w:unhideWhenUsed/>
    <w:rsid w:val="0040013C"/>
    <w:rPr>
      <w:sz w:val="20"/>
      <w:szCs w:val="20"/>
    </w:rPr>
  </w:style>
  <w:style w:type="character" w:customStyle="1" w:styleId="CommentTextChar">
    <w:name w:val="Comment Text Char"/>
    <w:basedOn w:val="DefaultParagraphFont"/>
    <w:link w:val="CommentText"/>
    <w:uiPriority w:val="99"/>
    <w:semiHidden/>
    <w:rsid w:val="0040013C"/>
  </w:style>
  <w:style w:type="character" w:styleId="CommentReference">
    <w:name w:val="annotation reference"/>
    <w:basedOn w:val="DefaultParagraphFont"/>
    <w:uiPriority w:val="99"/>
    <w:semiHidden/>
    <w:unhideWhenUsed/>
    <w:rsid w:val="0040013C"/>
    <w:rPr>
      <w:sz w:val="16"/>
      <w:szCs w:val="16"/>
    </w:rPr>
  </w:style>
  <w:style w:type="paragraph" w:styleId="BalloonText">
    <w:name w:val="Balloon Text"/>
    <w:basedOn w:val="Normal"/>
    <w:link w:val="BalloonTextChar"/>
    <w:uiPriority w:val="99"/>
    <w:semiHidden/>
    <w:unhideWhenUsed/>
    <w:rsid w:val="00B64FFE"/>
    <w:rPr>
      <w:rFonts w:ascii="Tahoma" w:hAnsi="Tahoma" w:cs="Tahoma"/>
      <w:sz w:val="16"/>
      <w:szCs w:val="16"/>
    </w:rPr>
  </w:style>
  <w:style w:type="character" w:customStyle="1" w:styleId="BalloonTextChar">
    <w:name w:val="Balloon Text Char"/>
    <w:basedOn w:val="DefaultParagraphFont"/>
    <w:link w:val="BalloonText"/>
    <w:uiPriority w:val="99"/>
    <w:semiHidden/>
    <w:rsid w:val="00B64FF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A7D75"/>
    <w:rPr>
      <w:b/>
      <w:bCs/>
    </w:rPr>
  </w:style>
  <w:style w:type="character" w:customStyle="1" w:styleId="CommentSubjectChar">
    <w:name w:val="Comment Subject Char"/>
    <w:basedOn w:val="CommentTextChar"/>
    <w:link w:val="CommentSubject"/>
    <w:uiPriority w:val="99"/>
    <w:semiHidden/>
    <w:rsid w:val="00BA7D75"/>
    <w:rPr>
      <w:b/>
      <w:bCs/>
    </w:rPr>
  </w:style>
  <w:style w:type="paragraph" w:styleId="Revision">
    <w:name w:val="Revision"/>
    <w:hidden/>
    <w:uiPriority w:val="99"/>
    <w:semiHidden/>
    <w:rsid w:val="00BA7D7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3104F5"/>
    <w:pPr>
      <w:tabs>
        <w:tab w:val="center" w:pos="4513"/>
        <w:tab w:val="right" w:pos="9026"/>
      </w:tabs>
    </w:pPr>
  </w:style>
  <w:style w:type="character" w:customStyle="1" w:styleId="HeaderChar">
    <w:name w:val="Header Char"/>
    <w:basedOn w:val="DefaultParagraphFont"/>
    <w:link w:val="Header"/>
    <w:uiPriority w:val="99"/>
    <w:rsid w:val="003104F5"/>
    <w:rPr>
      <w:sz w:val="24"/>
      <w:szCs w:val="24"/>
    </w:rPr>
  </w:style>
  <w:style w:type="character" w:styleId="LineNumber">
    <w:name w:val="line number"/>
    <w:basedOn w:val="DefaultParagraphFont"/>
    <w:uiPriority w:val="99"/>
    <w:semiHidden/>
    <w:unhideWhenUsed/>
    <w:rsid w:val="00BE78BC"/>
  </w:style>
  <w:style w:type="character" w:customStyle="1" w:styleId="FooterChar">
    <w:name w:val="Footer Char"/>
    <w:basedOn w:val="DefaultParagraphFont"/>
    <w:link w:val="Footer"/>
    <w:uiPriority w:val="99"/>
    <w:rsid w:val="00C94C87"/>
    <w:rPr>
      <w:rFonts w:hAnsi="Arial Unicode M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01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0013C"/>
    <w:rPr>
      <w:u w:val="single"/>
    </w:rPr>
  </w:style>
  <w:style w:type="paragraph" w:customStyle="1" w:styleId="HeaderFooter">
    <w:name w:val="Header &amp; Footer"/>
    <w:rsid w:val="0040013C"/>
    <w:pPr>
      <w:tabs>
        <w:tab w:val="right" w:pos="9020"/>
      </w:tabs>
    </w:pPr>
    <w:rPr>
      <w:rFonts w:ascii="Helvetica" w:hAnsi="Arial Unicode MS" w:cs="Arial Unicode MS"/>
      <w:color w:val="000000"/>
      <w:sz w:val="24"/>
      <w:szCs w:val="24"/>
    </w:rPr>
  </w:style>
  <w:style w:type="paragraph" w:styleId="Footer">
    <w:name w:val="footer"/>
    <w:link w:val="FooterChar"/>
    <w:uiPriority w:val="99"/>
    <w:rsid w:val="0040013C"/>
    <w:pPr>
      <w:tabs>
        <w:tab w:val="center" w:pos="4320"/>
        <w:tab w:val="right" w:pos="8640"/>
      </w:tabs>
    </w:pPr>
    <w:rPr>
      <w:rFonts w:hAnsi="Arial Unicode MS" w:cs="Arial Unicode MS"/>
      <w:color w:val="000000"/>
      <w:sz w:val="24"/>
      <w:szCs w:val="24"/>
      <w:u w:color="000000"/>
    </w:rPr>
  </w:style>
  <w:style w:type="paragraph" w:customStyle="1" w:styleId="Heading">
    <w:name w:val="Heading"/>
    <w:next w:val="Body"/>
    <w:rsid w:val="0040013C"/>
    <w:pPr>
      <w:keepNext/>
      <w:keepLines/>
      <w:spacing w:before="480"/>
      <w:outlineLvl w:val="0"/>
    </w:pPr>
    <w:rPr>
      <w:rFonts w:ascii="Cambria" w:eastAsia="Cambria" w:hAnsi="Cambria" w:cs="Cambria"/>
      <w:b/>
      <w:bCs/>
      <w:color w:val="365F91"/>
      <w:sz w:val="28"/>
      <w:szCs w:val="28"/>
      <w:u w:color="365F91"/>
      <w:lang w:val="pt-PT"/>
    </w:rPr>
  </w:style>
  <w:style w:type="paragraph" w:customStyle="1" w:styleId="Body">
    <w:name w:val="Body"/>
    <w:rsid w:val="0040013C"/>
    <w:rPr>
      <w:rFonts w:hAnsi="Arial Unicode MS" w:cs="Arial Unicode MS"/>
      <w:color w:val="000000"/>
      <w:sz w:val="24"/>
      <w:szCs w:val="24"/>
      <w:u w:color="000000"/>
      <w:lang w:val="pt-PT"/>
    </w:rPr>
  </w:style>
  <w:style w:type="paragraph" w:customStyle="1" w:styleId="Default">
    <w:name w:val="Default"/>
    <w:rsid w:val="0040013C"/>
    <w:rPr>
      <w:rFonts w:ascii="Arial" w:hAnsi="Arial Unicode MS" w:cs="Arial Unicode MS"/>
      <w:color w:val="000000"/>
      <w:sz w:val="24"/>
      <w:szCs w:val="24"/>
      <w:u w:color="000000"/>
    </w:rPr>
  </w:style>
  <w:style w:type="paragraph" w:styleId="NormalWeb">
    <w:name w:val="Normal (Web)"/>
    <w:rsid w:val="0040013C"/>
    <w:pPr>
      <w:spacing w:before="100" w:after="100"/>
    </w:pPr>
    <w:rPr>
      <w:rFonts w:eastAsia="Times New Roman"/>
      <w:color w:val="000000"/>
      <w:sz w:val="24"/>
      <w:szCs w:val="24"/>
      <w:u w:color="000000"/>
    </w:rPr>
  </w:style>
  <w:style w:type="paragraph" w:styleId="ListParagraph">
    <w:name w:val="List Paragraph"/>
    <w:rsid w:val="0040013C"/>
    <w:pPr>
      <w:ind w:left="720"/>
    </w:pPr>
    <w:rPr>
      <w:rFonts w:hAnsi="Arial Unicode MS" w:cs="Arial Unicode MS"/>
      <w:color w:val="000000"/>
      <w:sz w:val="24"/>
      <w:szCs w:val="24"/>
      <w:u w:color="000000"/>
    </w:rPr>
  </w:style>
  <w:style w:type="numbering" w:customStyle="1" w:styleId="List0">
    <w:name w:val="List 0"/>
    <w:basedOn w:val="ImportedStyle1"/>
    <w:rsid w:val="0040013C"/>
    <w:pPr>
      <w:numPr>
        <w:numId w:val="2"/>
      </w:numPr>
    </w:pPr>
  </w:style>
  <w:style w:type="numbering" w:customStyle="1" w:styleId="ImportedStyle1">
    <w:name w:val="Imported Style 1"/>
    <w:rsid w:val="0040013C"/>
  </w:style>
  <w:style w:type="numbering" w:customStyle="1" w:styleId="List1">
    <w:name w:val="List 1"/>
    <w:basedOn w:val="ImportedStyle2"/>
    <w:rsid w:val="0040013C"/>
    <w:pPr>
      <w:numPr>
        <w:numId w:val="5"/>
      </w:numPr>
    </w:pPr>
  </w:style>
  <w:style w:type="numbering" w:customStyle="1" w:styleId="ImportedStyle2">
    <w:name w:val="Imported Style 2"/>
    <w:rsid w:val="0040013C"/>
  </w:style>
  <w:style w:type="numbering" w:customStyle="1" w:styleId="List21">
    <w:name w:val="List 21"/>
    <w:basedOn w:val="ImportedStyle3"/>
    <w:rsid w:val="0040013C"/>
    <w:pPr>
      <w:numPr>
        <w:numId w:val="8"/>
      </w:numPr>
    </w:pPr>
  </w:style>
  <w:style w:type="numbering" w:customStyle="1" w:styleId="ImportedStyle3">
    <w:name w:val="Imported Style 3"/>
    <w:rsid w:val="0040013C"/>
  </w:style>
  <w:style w:type="numbering" w:customStyle="1" w:styleId="List31">
    <w:name w:val="List 31"/>
    <w:basedOn w:val="ImportedStyle4"/>
    <w:rsid w:val="0040013C"/>
    <w:pPr>
      <w:numPr>
        <w:numId w:val="15"/>
      </w:numPr>
    </w:pPr>
  </w:style>
  <w:style w:type="numbering" w:customStyle="1" w:styleId="ImportedStyle4">
    <w:name w:val="Imported Style 4"/>
    <w:rsid w:val="0040013C"/>
  </w:style>
  <w:style w:type="numbering" w:customStyle="1" w:styleId="List41">
    <w:name w:val="List 41"/>
    <w:basedOn w:val="ImportedStyle5"/>
    <w:rsid w:val="0040013C"/>
    <w:pPr>
      <w:numPr>
        <w:numId w:val="19"/>
      </w:numPr>
    </w:pPr>
  </w:style>
  <w:style w:type="numbering" w:customStyle="1" w:styleId="ImportedStyle5">
    <w:name w:val="Imported Style 5"/>
    <w:rsid w:val="0040013C"/>
  </w:style>
  <w:style w:type="numbering" w:customStyle="1" w:styleId="List51">
    <w:name w:val="List 51"/>
    <w:basedOn w:val="ImportedStyle6"/>
    <w:rsid w:val="0040013C"/>
    <w:pPr>
      <w:numPr>
        <w:numId w:val="23"/>
      </w:numPr>
    </w:pPr>
  </w:style>
  <w:style w:type="numbering" w:customStyle="1" w:styleId="ImportedStyle6">
    <w:name w:val="Imported Style 6"/>
    <w:rsid w:val="0040013C"/>
  </w:style>
  <w:style w:type="numbering" w:customStyle="1" w:styleId="List6">
    <w:name w:val="List 6"/>
    <w:basedOn w:val="ImportedStyle7"/>
    <w:rsid w:val="0040013C"/>
    <w:pPr>
      <w:numPr>
        <w:numId w:val="32"/>
      </w:numPr>
    </w:pPr>
  </w:style>
  <w:style w:type="numbering" w:customStyle="1" w:styleId="ImportedStyle7">
    <w:name w:val="Imported Style 7"/>
    <w:rsid w:val="0040013C"/>
  </w:style>
  <w:style w:type="numbering" w:customStyle="1" w:styleId="List7">
    <w:name w:val="List 7"/>
    <w:basedOn w:val="ImportedStyle8"/>
    <w:rsid w:val="0040013C"/>
    <w:pPr>
      <w:numPr>
        <w:numId w:val="39"/>
      </w:numPr>
    </w:pPr>
  </w:style>
  <w:style w:type="numbering" w:customStyle="1" w:styleId="ImportedStyle8">
    <w:name w:val="Imported Style 8"/>
    <w:rsid w:val="0040013C"/>
  </w:style>
  <w:style w:type="numbering" w:customStyle="1" w:styleId="List8">
    <w:name w:val="List 8"/>
    <w:basedOn w:val="ImportedStyle9"/>
    <w:rsid w:val="0040013C"/>
    <w:pPr>
      <w:numPr>
        <w:numId w:val="43"/>
      </w:numPr>
    </w:pPr>
  </w:style>
  <w:style w:type="numbering" w:customStyle="1" w:styleId="ImportedStyle9">
    <w:name w:val="Imported Style 9"/>
    <w:rsid w:val="0040013C"/>
  </w:style>
  <w:style w:type="paragraph" w:styleId="CommentText">
    <w:name w:val="annotation text"/>
    <w:basedOn w:val="Normal"/>
    <w:link w:val="CommentTextChar"/>
    <w:uiPriority w:val="99"/>
    <w:semiHidden/>
    <w:unhideWhenUsed/>
    <w:rsid w:val="0040013C"/>
    <w:rPr>
      <w:sz w:val="20"/>
      <w:szCs w:val="20"/>
    </w:rPr>
  </w:style>
  <w:style w:type="character" w:customStyle="1" w:styleId="CommentTextChar">
    <w:name w:val="Comment Text Char"/>
    <w:basedOn w:val="DefaultParagraphFont"/>
    <w:link w:val="CommentText"/>
    <w:uiPriority w:val="99"/>
    <w:semiHidden/>
    <w:rsid w:val="0040013C"/>
  </w:style>
  <w:style w:type="character" w:styleId="CommentReference">
    <w:name w:val="annotation reference"/>
    <w:basedOn w:val="DefaultParagraphFont"/>
    <w:uiPriority w:val="99"/>
    <w:semiHidden/>
    <w:unhideWhenUsed/>
    <w:rsid w:val="0040013C"/>
    <w:rPr>
      <w:sz w:val="16"/>
      <w:szCs w:val="16"/>
    </w:rPr>
  </w:style>
  <w:style w:type="paragraph" w:styleId="BalloonText">
    <w:name w:val="Balloon Text"/>
    <w:basedOn w:val="Normal"/>
    <w:link w:val="BalloonTextChar"/>
    <w:uiPriority w:val="99"/>
    <w:semiHidden/>
    <w:unhideWhenUsed/>
    <w:rsid w:val="00B64FFE"/>
    <w:rPr>
      <w:rFonts w:ascii="Tahoma" w:hAnsi="Tahoma" w:cs="Tahoma"/>
      <w:sz w:val="16"/>
      <w:szCs w:val="16"/>
    </w:rPr>
  </w:style>
  <w:style w:type="character" w:customStyle="1" w:styleId="BalloonTextChar">
    <w:name w:val="Balloon Text Char"/>
    <w:basedOn w:val="DefaultParagraphFont"/>
    <w:link w:val="BalloonText"/>
    <w:uiPriority w:val="99"/>
    <w:semiHidden/>
    <w:rsid w:val="00B64FFE"/>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A7D75"/>
    <w:rPr>
      <w:b/>
      <w:bCs/>
    </w:rPr>
  </w:style>
  <w:style w:type="character" w:customStyle="1" w:styleId="CommentSubjectChar">
    <w:name w:val="Comment Subject Char"/>
    <w:basedOn w:val="CommentTextChar"/>
    <w:link w:val="CommentSubject"/>
    <w:uiPriority w:val="99"/>
    <w:semiHidden/>
    <w:rsid w:val="00BA7D75"/>
    <w:rPr>
      <w:b/>
      <w:bCs/>
    </w:rPr>
  </w:style>
  <w:style w:type="paragraph" w:styleId="Revision">
    <w:name w:val="Revision"/>
    <w:hidden/>
    <w:uiPriority w:val="99"/>
    <w:semiHidden/>
    <w:rsid w:val="00BA7D7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3104F5"/>
    <w:pPr>
      <w:tabs>
        <w:tab w:val="center" w:pos="4513"/>
        <w:tab w:val="right" w:pos="9026"/>
      </w:tabs>
    </w:pPr>
  </w:style>
  <w:style w:type="character" w:customStyle="1" w:styleId="HeaderChar">
    <w:name w:val="Header Char"/>
    <w:basedOn w:val="DefaultParagraphFont"/>
    <w:link w:val="Header"/>
    <w:uiPriority w:val="99"/>
    <w:rsid w:val="003104F5"/>
    <w:rPr>
      <w:sz w:val="24"/>
      <w:szCs w:val="24"/>
    </w:rPr>
  </w:style>
  <w:style w:type="character" w:styleId="LineNumber">
    <w:name w:val="line number"/>
    <w:basedOn w:val="DefaultParagraphFont"/>
    <w:uiPriority w:val="99"/>
    <w:semiHidden/>
    <w:unhideWhenUsed/>
    <w:rsid w:val="00BE78BC"/>
  </w:style>
  <w:style w:type="character" w:customStyle="1" w:styleId="FooterChar">
    <w:name w:val="Footer Char"/>
    <w:basedOn w:val="DefaultParagraphFont"/>
    <w:link w:val="Footer"/>
    <w:uiPriority w:val="99"/>
    <w:rsid w:val="00C94C87"/>
    <w:rPr>
      <w:rFonts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ommittee.iso.org/tc176sc2" TargetMode="External"/><Relationship Id="rId4" Type="http://schemas.openxmlformats.org/officeDocument/2006/relationships/settings" Target="settings.xml"/><Relationship Id="rId9" Type="http://schemas.openxmlformats.org/officeDocument/2006/relationships/hyperlink" Target="http://www.iso.or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1765</Words>
  <Characters>10066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11808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Daniels, Alan W</dc:creator>
  <cp:lastModifiedBy>Charles Corrie</cp:lastModifiedBy>
  <cp:revision>3</cp:revision>
  <cp:lastPrinted>2015-06-22T15:56:00Z</cp:lastPrinted>
  <dcterms:created xsi:type="dcterms:W3CDTF">2017-06-15T22:00:00Z</dcterms:created>
  <dcterms:modified xsi:type="dcterms:W3CDTF">2017-06-15T22:02:00Z</dcterms:modified>
</cp:coreProperties>
</file>