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47"/>
        <w:gridCol w:w="10022"/>
      </w:tblGrid>
      <w:tr w:rsidR="00D10C4D" w:rsidRPr="001C55D7" w14:paraId="04616A4C" w14:textId="77777777" w:rsidTr="0B2E5203">
        <w:trPr>
          <w:trHeight w:val="432"/>
          <w:jc w:val="center"/>
        </w:trPr>
        <w:tc>
          <w:tcPr>
            <w:tcW w:w="1334" w:type="pct"/>
            <w:tcBorders>
              <w:top w:val="single" w:sz="6" w:space="0" w:color="auto"/>
              <w:left w:val="single" w:sz="6" w:space="0" w:color="auto"/>
            </w:tcBorders>
            <w:shd w:val="clear" w:color="auto" w:fill="D9D9D9" w:themeFill="background1" w:themeFillShade="D9"/>
            <w:vAlign w:val="center"/>
          </w:tcPr>
          <w:p w14:paraId="0E1EF88F" w14:textId="5DF0C717" w:rsidR="00D10C4D" w:rsidRPr="00876F02" w:rsidRDefault="00E20EC5" w:rsidP="00E20EC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bookmarkStart w:id="0" w:name="_GoBack"/>
            <w:bookmarkEnd w:id="0"/>
            <w:r>
              <w:rPr>
                <w:rFonts w:eastAsia="SimSun"/>
                <w:bCs/>
                <w:sz w:val="18"/>
                <w:szCs w:val="18"/>
              </w:rPr>
              <w:t>A</w:t>
            </w:r>
            <w:r w:rsidR="00D10C4D" w:rsidRPr="00876F02">
              <w:rPr>
                <w:rFonts w:eastAsia="SimSun"/>
                <w:bCs/>
                <w:sz w:val="18"/>
                <w:szCs w:val="18"/>
              </w:rPr>
              <w:t>B Name and Contact Name:</w:t>
            </w:r>
          </w:p>
        </w:tc>
        <w:tc>
          <w:tcPr>
            <w:tcW w:w="3666" w:type="pct"/>
            <w:vAlign w:val="center"/>
          </w:tcPr>
          <w:p w14:paraId="553243D7" w14:textId="33DBE8FF" w:rsidR="00D10C4D" w:rsidRPr="001C55D7" w:rsidRDefault="00E20EC5" w:rsidP="00D10C4D">
            <w:pPr>
              <w:rPr>
                <w:rFonts w:eastAsia="MS Mincho"/>
                <w:sz w:val="18"/>
                <w:szCs w:val="18"/>
              </w:rPr>
            </w:pPr>
            <w:r>
              <w:rPr>
                <w:rFonts w:eastAsia="MS Mincho"/>
                <w:sz w:val="18"/>
                <w:szCs w:val="18"/>
              </w:rPr>
              <w:fldChar w:fldCharType="begin">
                <w:ffData>
                  <w:name w:val="Text1"/>
                  <w:enabled/>
                  <w:calcOnExit w:val="0"/>
                  <w:textInput>
                    <w:default w:val="Enter name of certification body and the name of the accreditation body scheme lead"/>
                  </w:textInput>
                </w:ffData>
              </w:fldChar>
            </w:r>
            <w:bookmarkStart w:id="1" w:name="Text1"/>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Enter name of certification body and the name of the accreditation body scheme lead</w:t>
            </w:r>
            <w:r>
              <w:rPr>
                <w:rFonts w:eastAsia="MS Mincho"/>
                <w:sz w:val="18"/>
                <w:szCs w:val="18"/>
              </w:rPr>
              <w:fldChar w:fldCharType="end"/>
            </w:r>
            <w:bookmarkEnd w:id="1"/>
          </w:p>
        </w:tc>
      </w:tr>
    </w:tbl>
    <w:p w14:paraId="3A4292D6" w14:textId="77777777" w:rsidR="00FF71E9" w:rsidRDefault="00FF71E9"/>
    <w:tbl>
      <w:tblPr>
        <w:tblW w:w="497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2687"/>
        <w:gridCol w:w="1983"/>
        <w:gridCol w:w="4252"/>
        <w:gridCol w:w="4679"/>
      </w:tblGrid>
      <w:tr w:rsidR="004533C4" w:rsidRPr="001C55D7" w14:paraId="12E9CA61" w14:textId="77777777" w:rsidTr="0B2E5203">
        <w:trPr>
          <w:trHeight w:val="432"/>
          <w:jc w:val="center"/>
        </w:trPr>
        <w:tc>
          <w:tcPr>
            <w:tcW w:w="988" w:type="pct"/>
            <w:tcBorders>
              <w:top w:val="single" w:sz="6" w:space="0" w:color="auto"/>
              <w:left w:val="single" w:sz="6" w:space="0" w:color="auto"/>
            </w:tcBorders>
            <w:shd w:val="clear" w:color="auto" w:fill="D9D9D9" w:themeFill="background1" w:themeFillShade="D9"/>
            <w:vAlign w:val="center"/>
          </w:tcPr>
          <w:p w14:paraId="1CACF9D4" w14:textId="749CDBF7" w:rsidR="004533C4" w:rsidRPr="007B1DBF" w:rsidRDefault="007B1DBF" w:rsidP="00C16B02">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color w:val="D9D9D9" w:themeColor="background1" w:themeShade="D9"/>
                <w:sz w:val="18"/>
                <w:szCs w:val="18"/>
              </w:rPr>
            </w:pPr>
            <w:r>
              <w:rPr>
                <w:rFonts w:eastAsia="SimSun"/>
                <w:bCs/>
                <w:sz w:val="18"/>
                <w:szCs w:val="18"/>
              </w:rPr>
              <w:t>R</w:t>
            </w:r>
            <w:r w:rsidR="004533C4">
              <w:rPr>
                <w:rFonts w:eastAsia="SimSun"/>
                <w:bCs/>
                <w:sz w:val="18"/>
                <w:szCs w:val="18"/>
              </w:rPr>
              <w:t>isk assessment</w:t>
            </w:r>
            <w:r>
              <w:rPr>
                <w:rFonts w:eastAsia="SimSun"/>
                <w:bCs/>
                <w:sz w:val="18"/>
                <w:szCs w:val="18"/>
              </w:rPr>
              <w:t xml:space="preserve"> Outcome</w:t>
            </w:r>
          </w:p>
        </w:tc>
        <w:tc>
          <w:tcPr>
            <w:tcW w:w="729" w:type="pct"/>
            <w:vAlign w:val="center"/>
          </w:tcPr>
          <w:p w14:paraId="78E2CF32" w14:textId="7D776011" w:rsidR="004533C4" w:rsidRPr="001C55D7" w:rsidRDefault="006E2F03" w:rsidP="00C33804">
            <w:pPr>
              <w:rPr>
                <w:rFonts w:eastAsia="MS Mincho"/>
                <w:sz w:val="18"/>
                <w:szCs w:val="18"/>
              </w:rPr>
            </w:pPr>
            <w:r>
              <w:rPr>
                <w:rFonts w:eastAsia="SimSun"/>
                <w:iCs/>
                <w:sz w:val="18"/>
                <w:szCs w:val="18"/>
              </w:rPr>
              <w:fldChar w:fldCharType="begin">
                <w:ffData>
                  <w:name w:val=""/>
                  <w:enabled/>
                  <w:calcOnExit w:val="0"/>
                  <w:textInput>
                    <w:default w:val="Enter Risk Outcom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Risk Outcome</w:t>
            </w:r>
            <w:r>
              <w:rPr>
                <w:rFonts w:eastAsia="SimSun"/>
                <w:iCs/>
                <w:sz w:val="18"/>
                <w:szCs w:val="18"/>
              </w:rPr>
              <w:fldChar w:fldCharType="end"/>
            </w:r>
          </w:p>
        </w:tc>
        <w:tc>
          <w:tcPr>
            <w:tcW w:w="1563" w:type="pct"/>
            <w:shd w:val="clear" w:color="auto" w:fill="D9D9D9" w:themeFill="background1" w:themeFillShade="D9"/>
            <w:vAlign w:val="center"/>
          </w:tcPr>
          <w:p w14:paraId="3033A6A7" w14:textId="437F6621" w:rsidR="004533C4" w:rsidRPr="001C55D7" w:rsidRDefault="007B1DBF" w:rsidP="007B1DBF">
            <w:pPr>
              <w:rPr>
                <w:rFonts w:eastAsia="MS Mincho"/>
                <w:sz w:val="18"/>
                <w:szCs w:val="18"/>
              </w:rPr>
            </w:pPr>
            <w:r>
              <w:rPr>
                <w:rFonts w:eastAsia="MS Mincho"/>
                <w:sz w:val="18"/>
                <w:szCs w:val="18"/>
              </w:rPr>
              <w:t>Oversight Assessment Activities</w:t>
            </w:r>
            <w:r w:rsidR="004533C4">
              <w:rPr>
                <w:rFonts w:eastAsia="MS Mincho"/>
                <w:sz w:val="18"/>
                <w:szCs w:val="18"/>
              </w:rPr>
              <w:t xml:space="preserve"> to be </w:t>
            </w:r>
            <w:r>
              <w:rPr>
                <w:rFonts w:eastAsia="MS Mincho"/>
                <w:sz w:val="18"/>
                <w:szCs w:val="18"/>
              </w:rPr>
              <w:t>completed</w:t>
            </w:r>
          </w:p>
        </w:tc>
        <w:tc>
          <w:tcPr>
            <w:tcW w:w="1720" w:type="pct"/>
            <w:vAlign w:val="center"/>
          </w:tcPr>
          <w:p w14:paraId="32F8EEB1" w14:textId="23324926" w:rsidR="006E2F03" w:rsidRPr="00CC0379" w:rsidRDefault="00D400AE" w:rsidP="00C33804">
            <w:pPr>
              <w:rPr>
                <w:rFonts w:cs="Arial"/>
                <w:sz w:val="18"/>
                <w:szCs w:val="18"/>
              </w:rPr>
            </w:pPr>
            <w:r>
              <w:rPr>
                <w:rFonts w:eastAsia="SimSun"/>
                <w:iCs/>
                <w:sz w:val="18"/>
                <w:szCs w:val="18"/>
              </w:rPr>
              <w:fldChar w:fldCharType="begin">
                <w:ffData>
                  <w:name w:val=""/>
                  <w:enabled/>
                  <w:calcOnExit w:val="0"/>
                  <w:textInput>
                    <w:default w:val="Enter Witness Assessment Information"/>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Witness Assessment Information</w:t>
            </w:r>
            <w:r>
              <w:rPr>
                <w:rFonts w:eastAsia="SimSun"/>
                <w:iCs/>
                <w:sz w:val="18"/>
                <w:szCs w:val="18"/>
              </w:rPr>
              <w:fldChar w:fldCharType="end"/>
            </w:r>
          </w:p>
        </w:tc>
      </w:tr>
      <w:tr w:rsidR="3DF74788" w14:paraId="1AF1CDEF" w14:textId="77777777" w:rsidTr="0B2E5203">
        <w:trPr>
          <w:trHeight w:val="432"/>
          <w:jc w:val="center"/>
        </w:trPr>
        <w:tc>
          <w:tcPr>
            <w:tcW w:w="2687" w:type="dxa"/>
            <w:tcBorders>
              <w:top w:val="single" w:sz="6" w:space="0" w:color="auto"/>
              <w:left w:val="single" w:sz="6" w:space="0" w:color="auto"/>
            </w:tcBorders>
            <w:shd w:val="clear" w:color="auto" w:fill="D9D9D9" w:themeFill="background1" w:themeFillShade="D9"/>
            <w:vAlign w:val="center"/>
          </w:tcPr>
          <w:p w14:paraId="5F45F368" w14:textId="0FB53053" w:rsidR="66C2A921" w:rsidRDefault="66C2A921" w:rsidP="3DF74788">
            <w:pPr>
              <w:rPr>
                <w:sz w:val="18"/>
                <w:szCs w:val="18"/>
              </w:rPr>
            </w:pPr>
            <w:r w:rsidRPr="3DF74788">
              <w:rPr>
                <w:sz w:val="18"/>
                <w:szCs w:val="18"/>
              </w:rPr>
              <w:t>Date of risk Assessment</w:t>
            </w:r>
          </w:p>
        </w:tc>
        <w:tc>
          <w:tcPr>
            <w:tcW w:w="1983" w:type="dxa"/>
            <w:vAlign w:val="center"/>
          </w:tcPr>
          <w:p w14:paraId="4DC141B4" w14:textId="684A4A92" w:rsidR="66C2A921" w:rsidRDefault="006E2F03" w:rsidP="3DF74788">
            <w:pPr>
              <w:rPr>
                <w:sz w:val="18"/>
                <w:szCs w:val="18"/>
              </w:rPr>
            </w:pPr>
            <w:r>
              <w:rPr>
                <w:rFonts w:eastAsia="SimSun"/>
                <w:iCs/>
                <w:sz w:val="18"/>
                <w:szCs w:val="18"/>
              </w:rPr>
              <w:fldChar w:fldCharType="begin">
                <w:ffData>
                  <w:name w:val=""/>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Day(s)/Month/Year</w:t>
            </w:r>
            <w:r>
              <w:rPr>
                <w:rFonts w:eastAsia="SimSun"/>
                <w:iCs/>
                <w:sz w:val="18"/>
                <w:szCs w:val="18"/>
              </w:rPr>
              <w:fldChar w:fldCharType="end"/>
            </w:r>
          </w:p>
        </w:tc>
        <w:tc>
          <w:tcPr>
            <w:tcW w:w="4252" w:type="dxa"/>
            <w:shd w:val="clear" w:color="auto" w:fill="D9D9D9" w:themeFill="background1" w:themeFillShade="D9"/>
            <w:vAlign w:val="center"/>
          </w:tcPr>
          <w:p w14:paraId="3662ADFA" w14:textId="10AB6F77" w:rsidR="3DF74788" w:rsidRDefault="3302B52F" w:rsidP="3DF74788">
            <w:pPr>
              <w:rPr>
                <w:sz w:val="18"/>
                <w:szCs w:val="18"/>
              </w:rPr>
            </w:pPr>
            <w:r w:rsidRPr="0B2E5203">
              <w:rPr>
                <w:sz w:val="18"/>
                <w:szCs w:val="18"/>
              </w:rPr>
              <w:t>Risk</w:t>
            </w:r>
            <w:r w:rsidR="006E2F03">
              <w:rPr>
                <w:sz w:val="18"/>
                <w:szCs w:val="18"/>
              </w:rPr>
              <w:t xml:space="preserve"> Assessment performed by </w:t>
            </w:r>
            <w:r w:rsidR="00D400AE">
              <w:rPr>
                <w:sz w:val="18"/>
                <w:szCs w:val="18"/>
              </w:rPr>
              <w:t>SMS/</w:t>
            </w:r>
            <w:r w:rsidR="006E2F03">
              <w:rPr>
                <w:sz w:val="18"/>
                <w:szCs w:val="18"/>
              </w:rPr>
              <w:t>RMS</w:t>
            </w:r>
          </w:p>
        </w:tc>
        <w:tc>
          <w:tcPr>
            <w:tcW w:w="4679" w:type="dxa"/>
            <w:vAlign w:val="center"/>
          </w:tcPr>
          <w:p w14:paraId="1F7CE979" w14:textId="3849ADA8" w:rsidR="3DF74788" w:rsidRDefault="00D400AE" w:rsidP="3DF74788">
            <w:pPr>
              <w:rPr>
                <w:sz w:val="18"/>
                <w:szCs w:val="18"/>
              </w:rPr>
            </w:pPr>
            <w:r>
              <w:rPr>
                <w:rFonts w:eastAsia="SimSun"/>
                <w:iCs/>
                <w:sz w:val="18"/>
                <w:szCs w:val="18"/>
              </w:rPr>
              <w:fldChar w:fldCharType="begin">
                <w:ffData>
                  <w:name w:val=""/>
                  <w:enabled/>
                  <w:calcOnExit w:val="0"/>
                  <w:textInput>
                    <w:default w:val="Enter Name of SMS/RMS"/>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Name of SMS/RMS</w:t>
            </w:r>
            <w:r>
              <w:rPr>
                <w:rFonts w:eastAsia="SimSun"/>
                <w:iCs/>
                <w:sz w:val="18"/>
                <w:szCs w:val="18"/>
              </w:rPr>
              <w:fldChar w:fldCharType="end"/>
            </w:r>
          </w:p>
        </w:tc>
      </w:tr>
    </w:tbl>
    <w:p w14:paraId="08237B49" w14:textId="77777777" w:rsidR="004533C4" w:rsidRDefault="004533C4"/>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47"/>
        <w:gridCol w:w="10022"/>
      </w:tblGrid>
      <w:tr w:rsidR="007C62E7" w:rsidRPr="001C55D7" w14:paraId="53E4D608" w14:textId="77777777" w:rsidTr="00876F02">
        <w:trPr>
          <w:trHeight w:val="432"/>
          <w:jc w:val="center"/>
        </w:trPr>
        <w:tc>
          <w:tcPr>
            <w:tcW w:w="1334" w:type="pct"/>
            <w:tcBorders>
              <w:left w:val="single" w:sz="6" w:space="0" w:color="auto"/>
            </w:tcBorders>
            <w:shd w:val="clear" w:color="auto" w:fill="D9D9D9"/>
            <w:vAlign w:val="center"/>
          </w:tcPr>
          <w:p w14:paraId="46DCF608" w14:textId="77777777" w:rsidR="007C62E7" w:rsidRPr="00876F02" w:rsidRDefault="007C62E7"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 xml:space="preserve">Assessment </w:t>
            </w:r>
            <w:r w:rsidR="00876F02" w:rsidRPr="00876F02">
              <w:rPr>
                <w:rFonts w:eastAsia="SimSun"/>
                <w:bCs/>
                <w:sz w:val="18"/>
                <w:szCs w:val="18"/>
              </w:rPr>
              <w:t xml:space="preserve">Start </w:t>
            </w:r>
            <w:r w:rsidR="00D42A50" w:rsidRPr="00876F02">
              <w:rPr>
                <w:rFonts w:eastAsia="SimSun"/>
                <w:bCs/>
                <w:sz w:val="18"/>
                <w:szCs w:val="18"/>
              </w:rPr>
              <w:t>D</w:t>
            </w:r>
            <w:r w:rsidRPr="00876F02">
              <w:rPr>
                <w:rFonts w:eastAsia="SimSun"/>
                <w:bCs/>
                <w:sz w:val="18"/>
                <w:szCs w:val="18"/>
              </w:rPr>
              <w:t>ate</w:t>
            </w:r>
            <w:r w:rsidR="00876F02" w:rsidRPr="00876F02">
              <w:rPr>
                <w:rFonts w:eastAsia="SimSun"/>
                <w:bCs/>
                <w:sz w:val="18"/>
                <w:szCs w:val="18"/>
              </w:rPr>
              <w:t>:</w:t>
            </w:r>
          </w:p>
        </w:tc>
        <w:tc>
          <w:tcPr>
            <w:tcW w:w="3666" w:type="pct"/>
            <w:vAlign w:val="center"/>
          </w:tcPr>
          <w:p w14:paraId="25D76906" w14:textId="41A2A814" w:rsidR="007C62E7" w:rsidRDefault="007C62E7"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w:t>
            </w:r>
            <w:r w:rsidR="00D42A50">
              <w:rPr>
                <w:rFonts w:eastAsia="SimSun"/>
                <w:iCs/>
                <w:noProof/>
                <w:sz w:val="18"/>
                <w:szCs w:val="18"/>
              </w:rPr>
              <w:t>(s)</w:t>
            </w:r>
            <w:r>
              <w:rPr>
                <w:rFonts w:eastAsia="SimSun"/>
                <w:iCs/>
                <w:noProof/>
                <w:sz w:val="18"/>
                <w:szCs w:val="18"/>
              </w:rPr>
              <w:t>/Month/Year</w:t>
            </w:r>
            <w:r>
              <w:rPr>
                <w:rFonts w:eastAsia="SimSun"/>
                <w:iCs/>
                <w:sz w:val="18"/>
                <w:szCs w:val="18"/>
              </w:rPr>
              <w:fldChar w:fldCharType="end"/>
            </w:r>
          </w:p>
        </w:tc>
      </w:tr>
      <w:tr w:rsidR="002C6012" w:rsidRPr="001C55D7" w14:paraId="3811F425" w14:textId="77777777" w:rsidTr="00876F02">
        <w:trPr>
          <w:trHeight w:val="432"/>
          <w:jc w:val="center"/>
        </w:trPr>
        <w:tc>
          <w:tcPr>
            <w:tcW w:w="1334" w:type="pct"/>
            <w:tcBorders>
              <w:left w:val="single" w:sz="6" w:space="0" w:color="auto"/>
            </w:tcBorders>
            <w:shd w:val="clear" w:color="auto" w:fill="D9D9D9"/>
            <w:vAlign w:val="center"/>
          </w:tcPr>
          <w:p w14:paraId="0CF3DC5B" w14:textId="77777777" w:rsidR="002C6012" w:rsidRPr="00876F02" w:rsidRDefault="00876F02"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Assessment End Date:</w:t>
            </w:r>
          </w:p>
        </w:tc>
        <w:tc>
          <w:tcPr>
            <w:tcW w:w="3666" w:type="pct"/>
            <w:vAlign w:val="center"/>
          </w:tcPr>
          <w:p w14:paraId="025954AC" w14:textId="77777777" w:rsidR="002C6012" w:rsidRDefault="00876F02"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Day(s)/Month/Year</w:t>
            </w:r>
            <w:r>
              <w:rPr>
                <w:rFonts w:eastAsia="SimSun"/>
                <w:iCs/>
                <w:sz w:val="18"/>
                <w:szCs w:val="18"/>
              </w:rPr>
              <w:fldChar w:fldCharType="end"/>
            </w:r>
          </w:p>
        </w:tc>
      </w:tr>
      <w:tr w:rsidR="00DD106F" w:rsidRPr="001C55D7" w14:paraId="3892F77F" w14:textId="77777777" w:rsidTr="00876F02">
        <w:trPr>
          <w:trHeight w:val="432"/>
          <w:jc w:val="center"/>
        </w:trPr>
        <w:tc>
          <w:tcPr>
            <w:tcW w:w="1334" w:type="pct"/>
            <w:tcBorders>
              <w:left w:val="single" w:sz="6" w:space="0" w:color="auto"/>
            </w:tcBorders>
            <w:shd w:val="clear" w:color="auto" w:fill="D9D9D9"/>
            <w:vAlign w:val="center"/>
          </w:tcPr>
          <w:p w14:paraId="2B2940D6" w14:textId="7103D358" w:rsidR="00DD106F" w:rsidRPr="00876F02" w:rsidRDefault="00DD106F"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OASIS Number</w:t>
            </w:r>
          </w:p>
        </w:tc>
        <w:tc>
          <w:tcPr>
            <w:tcW w:w="3666" w:type="pct"/>
            <w:vAlign w:val="center"/>
          </w:tcPr>
          <w:p w14:paraId="68A90E35" w14:textId="5D317528" w:rsidR="00DD106F" w:rsidRDefault="00DD106F"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Enter OASIS Numbe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OASIS Number</w:t>
            </w:r>
            <w:r>
              <w:rPr>
                <w:rFonts w:eastAsia="SimSun"/>
                <w:iCs/>
                <w:sz w:val="18"/>
                <w:szCs w:val="18"/>
              </w:rPr>
              <w:fldChar w:fldCharType="end"/>
            </w:r>
          </w:p>
        </w:tc>
      </w:tr>
      <w:tr w:rsidR="00D400AE" w:rsidRPr="001C55D7" w14:paraId="653BB3B2" w14:textId="77777777" w:rsidTr="00876F02">
        <w:trPr>
          <w:trHeight w:val="432"/>
          <w:jc w:val="center"/>
        </w:trPr>
        <w:tc>
          <w:tcPr>
            <w:tcW w:w="1334" w:type="pct"/>
            <w:tcBorders>
              <w:left w:val="single" w:sz="6" w:space="0" w:color="auto"/>
            </w:tcBorders>
            <w:shd w:val="clear" w:color="auto" w:fill="D9D9D9"/>
            <w:vAlign w:val="center"/>
          </w:tcPr>
          <w:p w14:paraId="42FA222A" w14:textId="4EEF671D" w:rsidR="00D400AE" w:rsidRPr="00876F02" w:rsidRDefault="00E20EC5"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Enter A</w:t>
            </w:r>
            <w:r w:rsidR="00D400AE">
              <w:rPr>
                <w:rFonts w:eastAsia="SimSun"/>
                <w:bCs/>
                <w:sz w:val="18"/>
                <w:szCs w:val="18"/>
              </w:rPr>
              <w:t>B Lead A</w:t>
            </w:r>
            <w:r w:rsidR="00317909">
              <w:rPr>
                <w:rFonts w:eastAsia="SimSun"/>
                <w:bCs/>
                <w:sz w:val="18"/>
                <w:szCs w:val="18"/>
              </w:rPr>
              <w:t>ssessor</w:t>
            </w:r>
            <w:r w:rsidR="00D400AE">
              <w:rPr>
                <w:rFonts w:eastAsia="SimSun"/>
                <w:bCs/>
                <w:sz w:val="18"/>
                <w:szCs w:val="18"/>
              </w:rPr>
              <w:t xml:space="preserve"> Name</w:t>
            </w:r>
          </w:p>
        </w:tc>
        <w:tc>
          <w:tcPr>
            <w:tcW w:w="3666" w:type="pct"/>
            <w:vAlign w:val="center"/>
          </w:tcPr>
          <w:p w14:paraId="10FD6C98" w14:textId="6407BCB5" w:rsidR="00D400AE" w:rsidRDefault="00D400AE" w:rsidP="00876F02">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rFonts w:eastAsia="SimSun"/>
                <w:iCs/>
                <w:sz w:val="18"/>
                <w:szCs w:val="18"/>
              </w:rPr>
              <w:fldChar w:fldCharType="begin">
                <w:ffData>
                  <w:name w:val=""/>
                  <w:enabled/>
                  <w:calcOnExit w:val="0"/>
                  <w:textInput>
                    <w:default w:val="Enter Nam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Name</w:t>
            </w:r>
            <w:r>
              <w:rPr>
                <w:rFonts w:eastAsia="SimSun"/>
                <w:iCs/>
                <w:sz w:val="18"/>
                <w:szCs w:val="18"/>
              </w:rPr>
              <w:fldChar w:fldCharType="end"/>
            </w:r>
          </w:p>
        </w:tc>
      </w:tr>
      <w:tr w:rsidR="00D400AE" w:rsidRPr="001C55D7" w14:paraId="5937FD99" w14:textId="77777777" w:rsidTr="00876F02">
        <w:trPr>
          <w:trHeight w:val="432"/>
          <w:jc w:val="center"/>
        </w:trPr>
        <w:tc>
          <w:tcPr>
            <w:tcW w:w="1334" w:type="pct"/>
            <w:tcBorders>
              <w:left w:val="single" w:sz="6" w:space="0" w:color="auto"/>
            </w:tcBorders>
            <w:shd w:val="clear" w:color="auto" w:fill="D9D9D9"/>
            <w:vAlign w:val="center"/>
          </w:tcPr>
          <w:p w14:paraId="7D6E4010" w14:textId="641711BC" w:rsidR="00D400AE" w:rsidRPr="00876F02" w:rsidRDefault="00E20EC5" w:rsidP="00D400AE">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Enter AB Client OIN (Assessed Org</w:t>
            </w:r>
            <w:r w:rsidR="00D400AE">
              <w:rPr>
                <w:rFonts w:eastAsia="SimSun"/>
                <w:bCs/>
                <w:sz w:val="18"/>
                <w:szCs w:val="18"/>
              </w:rPr>
              <w:t>)</w:t>
            </w:r>
          </w:p>
        </w:tc>
        <w:tc>
          <w:tcPr>
            <w:tcW w:w="3666" w:type="pct"/>
            <w:vAlign w:val="center"/>
          </w:tcPr>
          <w:p w14:paraId="099CA379" w14:textId="591B77F3" w:rsidR="00D400AE" w:rsidRDefault="00D400AE" w:rsidP="00876F02">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rFonts w:eastAsia="SimSun"/>
                <w:iCs/>
                <w:sz w:val="18"/>
                <w:szCs w:val="18"/>
              </w:rPr>
              <w:fldChar w:fldCharType="begin">
                <w:ffData>
                  <w:name w:val=""/>
                  <w:enabled/>
                  <w:calcOnExit w:val="0"/>
                  <w:textInput>
                    <w:default w:val="Enter OASIS Numbe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OASIS Number</w:t>
            </w:r>
            <w:r>
              <w:rPr>
                <w:rFonts w:eastAsia="SimSun"/>
                <w:iCs/>
                <w:sz w:val="18"/>
                <w:szCs w:val="18"/>
              </w:rPr>
              <w:fldChar w:fldCharType="end"/>
            </w:r>
          </w:p>
        </w:tc>
      </w:tr>
      <w:tr w:rsidR="00C35130" w:rsidRPr="001C55D7" w14:paraId="1684C3E9" w14:textId="77777777" w:rsidTr="00876F02">
        <w:trPr>
          <w:trHeight w:val="432"/>
          <w:jc w:val="center"/>
        </w:trPr>
        <w:tc>
          <w:tcPr>
            <w:tcW w:w="1334" w:type="pct"/>
            <w:tcBorders>
              <w:left w:val="single" w:sz="6" w:space="0" w:color="auto"/>
            </w:tcBorders>
            <w:shd w:val="clear" w:color="auto" w:fill="D9D9D9"/>
            <w:vAlign w:val="center"/>
          </w:tcPr>
          <w:p w14:paraId="77E8AB40" w14:textId="64D1A5F6" w:rsidR="00C35130" w:rsidRPr="00876F02" w:rsidRDefault="002C6012" w:rsidP="002C6012">
            <w:pPr>
              <w:tabs>
                <w:tab w:val="left" w:pos="-1440"/>
                <w:tab w:val="left" w:pos="-720"/>
                <w:tab w:val="left" w:pos="0"/>
                <w:tab w:val="left" w:pos="720"/>
                <w:tab w:val="left" w:pos="1440"/>
                <w:tab w:val="left" w:pos="1800"/>
              </w:tabs>
              <w:spacing w:before="120" w:after="120"/>
              <w:rPr>
                <w:sz w:val="18"/>
                <w:szCs w:val="18"/>
              </w:rPr>
            </w:pPr>
            <w:r w:rsidRPr="00876F02">
              <w:rPr>
                <w:rFonts w:eastAsia="SimSun"/>
                <w:sz w:val="18"/>
                <w:szCs w:val="18"/>
              </w:rPr>
              <w:t xml:space="preserve">Other </w:t>
            </w:r>
            <w:r w:rsidR="00E20EC5">
              <w:rPr>
                <w:rFonts w:eastAsia="SimSun"/>
                <w:sz w:val="18"/>
                <w:szCs w:val="18"/>
              </w:rPr>
              <w:t xml:space="preserve">Party (OP) </w:t>
            </w:r>
            <w:r w:rsidRPr="00876F02">
              <w:rPr>
                <w:rFonts w:eastAsia="SimSun"/>
                <w:sz w:val="18"/>
                <w:szCs w:val="18"/>
              </w:rPr>
              <w:t>A</w:t>
            </w:r>
            <w:r w:rsidR="00C35130" w:rsidRPr="00876F02">
              <w:rPr>
                <w:rFonts w:eastAsia="SimSun"/>
                <w:sz w:val="18"/>
                <w:szCs w:val="18"/>
              </w:rPr>
              <w:t>ssessor Names and Roles</w:t>
            </w:r>
            <w:r w:rsidR="00D42A50" w:rsidRPr="00876F02">
              <w:rPr>
                <w:rFonts w:eastAsia="SimSun"/>
                <w:sz w:val="18"/>
                <w:szCs w:val="18"/>
              </w:rPr>
              <w:t>:</w:t>
            </w:r>
            <w:r w:rsidR="00C35130" w:rsidRPr="00876F02">
              <w:rPr>
                <w:rFonts w:eastAsia="SimSun"/>
                <w:sz w:val="18"/>
                <w:szCs w:val="18"/>
              </w:rPr>
              <w:t xml:space="preserve">  </w:t>
            </w:r>
          </w:p>
        </w:tc>
        <w:tc>
          <w:tcPr>
            <w:tcW w:w="3666" w:type="pct"/>
            <w:vAlign w:val="center"/>
          </w:tcPr>
          <w:p w14:paraId="33FEA751" w14:textId="77777777" w:rsidR="00C35130" w:rsidRDefault="00C35130"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iCs/>
                <w:sz w:val="18"/>
                <w:szCs w:val="18"/>
              </w:rPr>
              <w:fldChar w:fldCharType="begin">
                <w:ffData>
                  <w:name w:val="Text9"/>
                  <w:enabled/>
                  <w:calcOnExit w:val="0"/>
                  <w:textInput>
                    <w:default w:val="First Name, Last Name"/>
                  </w:textInput>
                </w:ffData>
              </w:fldChar>
            </w:r>
            <w:bookmarkStart w:id="2" w:name="Text9"/>
            <w:r>
              <w:rPr>
                <w:iCs/>
                <w:sz w:val="18"/>
                <w:szCs w:val="18"/>
              </w:rPr>
              <w:instrText xml:space="preserve"> FORMTEXT </w:instrText>
            </w:r>
            <w:r>
              <w:rPr>
                <w:iCs/>
                <w:sz w:val="18"/>
                <w:szCs w:val="18"/>
              </w:rPr>
            </w:r>
            <w:r>
              <w:rPr>
                <w:iCs/>
                <w:sz w:val="18"/>
                <w:szCs w:val="18"/>
              </w:rPr>
              <w:fldChar w:fldCharType="separate"/>
            </w:r>
            <w:r>
              <w:rPr>
                <w:iCs/>
                <w:noProof/>
                <w:sz w:val="18"/>
                <w:szCs w:val="18"/>
              </w:rPr>
              <w:t>First Name, Last Name</w:t>
            </w:r>
            <w:r>
              <w:rPr>
                <w:iCs/>
                <w:sz w:val="18"/>
                <w:szCs w:val="18"/>
              </w:rPr>
              <w:fldChar w:fldCharType="end"/>
            </w:r>
            <w:bookmarkEnd w:id="2"/>
          </w:p>
          <w:p w14:paraId="4B65AC03" w14:textId="77777777" w:rsidR="00C35130" w:rsidRPr="001C55D7" w:rsidRDefault="00C35130"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cs="Arial"/>
                <w:sz w:val="18"/>
                <w:szCs w:val="18"/>
              </w:rPr>
            </w:pPr>
            <w:r>
              <w:rPr>
                <w:rFonts w:cs="Arial"/>
                <w:sz w:val="18"/>
                <w:szCs w:val="18"/>
              </w:rPr>
              <w:fldChar w:fldCharType="begin">
                <w:ffData>
                  <w:name w:val="Text11"/>
                  <w:enabled/>
                  <w:calcOnExit w:val="0"/>
                  <w:textInput>
                    <w:default w:val="Assessment Team Role, Organization's Name"/>
                  </w:textInput>
                </w:ffData>
              </w:fldChar>
            </w:r>
            <w:bookmarkStart w:id="3" w:name="Text1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Assessment Team Role, Organization's Name</w:t>
            </w:r>
            <w:r>
              <w:rPr>
                <w:rFonts w:cs="Arial"/>
                <w:sz w:val="18"/>
                <w:szCs w:val="18"/>
              </w:rPr>
              <w:fldChar w:fldCharType="end"/>
            </w:r>
            <w:bookmarkEnd w:id="3"/>
          </w:p>
        </w:tc>
      </w:tr>
      <w:tr w:rsidR="0022076E" w:rsidRPr="001C55D7" w14:paraId="6AF01AD0" w14:textId="77777777" w:rsidTr="00D400AE">
        <w:trPr>
          <w:trHeight w:val="1543"/>
          <w:jc w:val="center"/>
        </w:trPr>
        <w:tc>
          <w:tcPr>
            <w:tcW w:w="1334" w:type="pct"/>
            <w:tcBorders>
              <w:left w:val="single" w:sz="6" w:space="0" w:color="auto"/>
            </w:tcBorders>
            <w:shd w:val="clear" w:color="auto" w:fill="D9D9D9"/>
            <w:vAlign w:val="center"/>
          </w:tcPr>
          <w:p w14:paraId="7E5C8CCB" w14:textId="77777777" w:rsidR="0022076E" w:rsidRPr="00876F02" w:rsidRDefault="00876F02" w:rsidP="00876F02">
            <w:pPr>
              <w:tabs>
                <w:tab w:val="left" w:pos="-1440"/>
                <w:tab w:val="left" w:pos="-720"/>
                <w:tab w:val="left" w:pos="0"/>
                <w:tab w:val="left" w:pos="720"/>
                <w:tab w:val="left" w:pos="1440"/>
                <w:tab w:val="left" w:pos="1800"/>
              </w:tabs>
              <w:spacing w:before="120" w:after="120"/>
              <w:rPr>
                <w:rFonts w:eastAsia="SimSun"/>
                <w:sz w:val="18"/>
                <w:szCs w:val="18"/>
              </w:rPr>
            </w:pPr>
            <w:r w:rsidRPr="00876F02">
              <w:rPr>
                <w:bCs/>
                <w:sz w:val="18"/>
                <w:szCs w:val="18"/>
              </w:rPr>
              <w:t>General Conclusions, Remarks, and Recommendations:</w:t>
            </w:r>
          </w:p>
        </w:tc>
        <w:tc>
          <w:tcPr>
            <w:tcW w:w="3666" w:type="pct"/>
            <w:vAlign w:val="center"/>
          </w:tcPr>
          <w:p w14:paraId="408F7B93" w14:textId="77777777" w:rsidR="0022076E" w:rsidRDefault="00876F02"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r>
              <w:rPr>
                <w:rFonts w:eastAsia="SimSun"/>
                <w:iCs/>
                <w:sz w:val="18"/>
                <w:szCs w:val="18"/>
              </w:rPr>
              <w:fldChar w:fldCharType="begin">
                <w:ffData>
                  <w:name w:val=""/>
                  <w:enabled/>
                  <w:calcOnExit w:val="0"/>
                  <w:textInput>
                    <w:default w:val="Give a brief overview of how the assessment went"/>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Give a brief overview of how the assessment went</w:t>
            </w:r>
            <w:r>
              <w:rPr>
                <w:rFonts w:eastAsia="SimSun"/>
                <w:iCs/>
                <w:sz w:val="18"/>
                <w:szCs w:val="18"/>
              </w:rPr>
              <w:fldChar w:fldCharType="end"/>
            </w:r>
          </w:p>
          <w:p w14:paraId="06A17794"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560006A3"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03EFB343"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3F924F11" w14:textId="1DBCCD36"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p>
        </w:tc>
      </w:tr>
      <w:tr w:rsidR="00EB176A" w:rsidRPr="001C55D7" w14:paraId="7061BA90" w14:textId="77777777" w:rsidTr="00760430">
        <w:trPr>
          <w:trHeight w:val="840"/>
          <w:jc w:val="center"/>
        </w:trPr>
        <w:tc>
          <w:tcPr>
            <w:tcW w:w="1334" w:type="pct"/>
            <w:tcBorders>
              <w:left w:val="single" w:sz="6" w:space="0" w:color="auto"/>
            </w:tcBorders>
            <w:shd w:val="clear" w:color="auto" w:fill="D9D9D9"/>
            <w:vAlign w:val="center"/>
          </w:tcPr>
          <w:p w14:paraId="67705292" w14:textId="14D39539" w:rsidR="00EB176A" w:rsidRPr="00876F02" w:rsidRDefault="00EB176A" w:rsidP="00760430">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bCs/>
                <w:sz w:val="18"/>
                <w:szCs w:val="18"/>
              </w:rPr>
            </w:pPr>
            <w:r>
              <w:rPr>
                <w:bCs/>
                <w:sz w:val="18"/>
                <w:szCs w:val="18"/>
              </w:rPr>
              <w:t>Non-Conformance Summary:</w:t>
            </w:r>
          </w:p>
        </w:tc>
        <w:tc>
          <w:tcPr>
            <w:tcW w:w="3666" w:type="pct"/>
            <w:vAlign w:val="center"/>
          </w:tcPr>
          <w:p w14:paraId="5B1C8686" w14:textId="77777777" w:rsidR="00EB176A" w:rsidRDefault="00EB176A" w:rsidP="00760430">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As applicable, List NCR References and Grad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As applicable, List NCR References and Grade</w:t>
            </w:r>
            <w:r>
              <w:rPr>
                <w:rFonts w:eastAsia="SimSun"/>
                <w:iCs/>
                <w:sz w:val="18"/>
                <w:szCs w:val="18"/>
              </w:rPr>
              <w:fldChar w:fldCharType="end"/>
            </w:r>
          </w:p>
        </w:tc>
      </w:tr>
      <w:tr w:rsidR="004917F2" w:rsidRPr="001C55D7" w14:paraId="1DE21D4A" w14:textId="77777777" w:rsidTr="00E20EC5">
        <w:trPr>
          <w:trHeight w:val="1048"/>
          <w:jc w:val="center"/>
        </w:trPr>
        <w:tc>
          <w:tcPr>
            <w:tcW w:w="1334" w:type="pct"/>
            <w:tcBorders>
              <w:left w:val="single" w:sz="6" w:space="0" w:color="auto"/>
            </w:tcBorders>
            <w:shd w:val="clear" w:color="auto" w:fill="D9D9D9"/>
            <w:vAlign w:val="center"/>
          </w:tcPr>
          <w:p w14:paraId="18417D06" w14:textId="77777777" w:rsidR="004917F2" w:rsidRPr="00876F02" w:rsidRDefault="00876F02" w:rsidP="006D37BD">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rFonts w:eastAsia="SimSun"/>
                <w:bCs/>
                <w:sz w:val="18"/>
                <w:szCs w:val="18"/>
              </w:rPr>
            </w:pPr>
            <w:r w:rsidRPr="00876F02">
              <w:rPr>
                <w:bCs/>
                <w:sz w:val="18"/>
                <w:szCs w:val="18"/>
              </w:rPr>
              <w:t>Opportunities for Improvements:</w:t>
            </w:r>
          </w:p>
        </w:tc>
        <w:tc>
          <w:tcPr>
            <w:tcW w:w="3666" w:type="pct"/>
            <w:vAlign w:val="center"/>
          </w:tcPr>
          <w:p w14:paraId="5A467277" w14:textId="77777777" w:rsidR="004917F2" w:rsidRDefault="006C6F7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As applicable, identify number of OFIs; list all OFIs."/>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As applicable, identify number of OFIs; list all OFIs.</w:t>
            </w:r>
            <w:r>
              <w:rPr>
                <w:rFonts w:eastAsia="SimSun"/>
                <w:iCs/>
                <w:sz w:val="18"/>
                <w:szCs w:val="18"/>
              </w:rPr>
              <w:fldChar w:fldCharType="end"/>
            </w:r>
          </w:p>
          <w:p w14:paraId="77B955E7" w14:textId="77777777"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p w14:paraId="41FEB06F" w14:textId="77777777"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p w14:paraId="7B05BC5D" w14:textId="77777777"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p w14:paraId="076F50F1" w14:textId="77777777"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p w14:paraId="2366128B" w14:textId="261825D0"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tc>
      </w:tr>
      <w:tr w:rsidR="002B6365" w:rsidRPr="001C55D7" w14:paraId="77E06C14" w14:textId="77777777" w:rsidTr="00876F02">
        <w:trPr>
          <w:trHeight w:val="432"/>
          <w:jc w:val="center"/>
        </w:trPr>
        <w:tc>
          <w:tcPr>
            <w:tcW w:w="1334" w:type="pct"/>
            <w:tcBorders>
              <w:left w:val="single" w:sz="6" w:space="0" w:color="auto"/>
            </w:tcBorders>
            <w:shd w:val="clear" w:color="auto" w:fill="D9D9D9"/>
            <w:vAlign w:val="center"/>
          </w:tcPr>
          <w:p w14:paraId="068A5B9B" w14:textId="77777777" w:rsidR="002B6365" w:rsidRPr="00876F02" w:rsidRDefault="002B6365"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Submitted by:</w:t>
            </w:r>
          </w:p>
        </w:tc>
        <w:tc>
          <w:tcPr>
            <w:tcW w:w="3666" w:type="pct"/>
            <w:vAlign w:val="center"/>
          </w:tcPr>
          <w:p w14:paraId="04E8F3DF" w14:textId="77777777" w:rsidR="002B6365" w:rsidRPr="002B6365" w:rsidRDefault="002B6365"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6"/>
                  <w:enabled/>
                  <w:calcOnExit w:val="0"/>
                  <w:textInput>
                    <w:default w:val="First Name, Last Name"/>
                  </w:textInput>
                </w:ffData>
              </w:fldChar>
            </w:r>
            <w:bookmarkStart w:id="4" w:name="Text6"/>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First Name, Last Name</w:t>
            </w:r>
            <w:r>
              <w:rPr>
                <w:rFonts w:eastAsia="SimSun"/>
                <w:iCs/>
                <w:sz w:val="18"/>
                <w:szCs w:val="18"/>
              </w:rPr>
              <w:fldChar w:fldCharType="end"/>
            </w:r>
            <w:bookmarkEnd w:id="4"/>
          </w:p>
        </w:tc>
      </w:tr>
      <w:tr w:rsidR="002B6365" w:rsidRPr="001C55D7" w14:paraId="212130B4" w14:textId="77777777" w:rsidTr="00876F02">
        <w:trPr>
          <w:trHeight w:val="432"/>
          <w:jc w:val="center"/>
        </w:trPr>
        <w:tc>
          <w:tcPr>
            <w:tcW w:w="1334" w:type="pct"/>
            <w:tcBorders>
              <w:left w:val="single" w:sz="6" w:space="0" w:color="auto"/>
            </w:tcBorders>
            <w:shd w:val="clear" w:color="auto" w:fill="D9D9D9"/>
            <w:vAlign w:val="center"/>
          </w:tcPr>
          <w:p w14:paraId="779F32B3" w14:textId="77777777" w:rsidR="002B6365" w:rsidRPr="00876F02" w:rsidRDefault="002B6365"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Date Submitted:</w:t>
            </w:r>
          </w:p>
        </w:tc>
        <w:tc>
          <w:tcPr>
            <w:tcW w:w="3666" w:type="pct"/>
            <w:vAlign w:val="center"/>
          </w:tcPr>
          <w:p w14:paraId="3168EB8C" w14:textId="77777777" w:rsidR="002B6365" w:rsidRPr="002B6365" w:rsidRDefault="002B6365"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bookmarkStart w:id="5" w:name="Text5"/>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bookmarkEnd w:id="5"/>
          </w:p>
        </w:tc>
      </w:tr>
    </w:tbl>
    <w:p w14:paraId="115630E0" w14:textId="77777777" w:rsidR="00BA23AD" w:rsidRPr="001C55D7" w:rsidRDefault="00BA23AD" w:rsidP="00BA23AD">
      <w:pPr>
        <w:rPr>
          <w:rFonts w:eastAsia="SimSun"/>
          <w:sz w:val="18"/>
          <w:szCs w:val="18"/>
          <w:u w:val="single"/>
        </w:rPr>
      </w:pPr>
    </w:p>
    <w:p w14:paraId="6B18096A" w14:textId="38A6044C" w:rsidR="007B1DBF" w:rsidRDefault="007B1DBF">
      <w:pPr>
        <w:rPr>
          <w:rFonts w:eastAsia="SimSun"/>
          <w:sz w:val="18"/>
          <w:szCs w:val="1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13669"/>
      </w:tblGrid>
      <w:tr w:rsidR="008E64CA" w:rsidRPr="001C55D7" w14:paraId="13355B75" w14:textId="77777777" w:rsidTr="00575723">
        <w:trPr>
          <w:trHeight w:val="432"/>
          <w:jc w:val="center"/>
        </w:trPr>
        <w:tc>
          <w:tcPr>
            <w:tcW w:w="5000" w:type="pct"/>
            <w:tcBorders>
              <w:top w:val="single" w:sz="6" w:space="0" w:color="auto"/>
              <w:left w:val="single" w:sz="6" w:space="0" w:color="auto"/>
              <w:bottom w:val="single" w:sz="6" w:space="0" w:color="auto"/>
            </w:tcBorders>
            <w:shd w:val="clear" w:color="auto" w:fill="BDD6EE" w:themeFill="accent1" w:themeFillTint="66"/>
            <w:vAlign w:val="center"/>
          </w:tcPr>
          <w:p w14:paraId="6A45CF7A" w14:textId="6907081A" w:rsidR="008E64CA" w:rsidRPr="001C55D7" w:rsidRDefault="008E64CA" w:rsidP="00C16B02">
            <w:pPr>
              <w:rPr>
                <w:rFonts w:eastAsia="MS Mincho"/>
                <w:sz w:val="18"/>
                <w:szCs w:val="18"/>
              </w:rPr>
            </w:pPr>
            <w:r>
              <w:rPr>
                <w:rFonts w:eastAsia="SimSun"/>
                <w:bCs/>
                <w:sz w:val="18"/>
                <w:szCs w:val="18"/>
              </w:rPr>
              <w:lastRenderedPageBreak/>
              <w:t>Pre-Assessment Questions (That’s questions that you can answer prior the assessment starting)</w:t>
            </w:r>
          </w:p>
        </w:tc>
      </w:tr>
    </w:tbl>
    <w:p w14:paraId="482A962B" w14:textId="3B7683DC" w:rsidR="00FA7C93" w:rsidRDefault="00FA7C93" w:rsidP="00B375CD">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9B2814" w14:paraId="098BFC82" w14:textId="77777777" w:rsidTr="00C16B02">
        <w:tc>
          <w:tcPr>
            <w:tcW w:w="616" w:type="dxa"/>
            <w:shd w:val="clear" w:color="auto" w:fill="D9D9D9" w:themeFill="background1" w:themeFillShade="D9"/>
          </w:tcPr>
          <w:p w14:paraId="4BE82FAD" w14:textId="18A1B11D" w:rsidR="009B2814" w:rsidRPr="006B7828" w:rsidRDefault="009B2814" w:rsidP="00D1340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579D8F0" w14:textId="0E147689" w:rsidR="009B2814" w:rsidRPr="006B7828" w:rsidRDefault="009B2814" w:rsidP="00D13408">
            <w:pPr>
              <w:ind w:right="29"/>
              <w:rPr>
                <w:rFonts w:eastAsia="SimSun"/>
                <w:b/>
                <w:sz w:val="18"/>
                <w:szCs w:val="18"/>
              </w:rPr>
            </w:pPr>
            <w:r w:rsidRPr="002C1FE0">
              <w:rPr>
                <w:rFonts w:eastAsia="SimSun"/>
                <w:b/>
                <w:sz w:val="18"/>
                <w:szCs w:val="18"/>
              </w:rPr>
              <w:t>1.1</w:t>
            </w:r>
          </w:p>
        </w:tc>
        <w:tc>
          <w:tcPr>
            <w:tcW w:w="2007" w:type="dxa"/>
            <w:shd w:val="clear" w:color="auto" w:fill="D9D9D9" w:themeFill="background1" w:themeFillShade="D9"/>
          </w:tcPr>
          <w:p w14:paraId="36B9AA8A" w14:textId="45AB2063" w:rsidR="009B2814" w:rsidRPr="006B7828" w:rsidRDefault="00E30B0C" w:rsidP="0B2E5203">
            <w:pPr>
              <w:ind w:right="29"/>
              <w:rPr>
                <w:rFonts w:eastAsia="SimSun"/>
                <w:b/>
                <w:bCs/>
                <w:sz w:val="18"/>
                <w:szCs w:val="18"/>
              </w:rPr>
            </w:pPr>
            <w:r>
              <w:rPr>
                <w:rFonts w:eastAsia="SimSun"/>
                <w:b/>
                <w:bCs/>
                <w:sz w:val="18"/>
                <w:szCs w:val="18"/>
              </w:rPr>
              <w:t>Witness Assessment</w:t>
            </w:r>
          </w:p>
        </w:tc>
        <w:tc>
          <w:tcPr>
            <w:tcW w:w="1559" w:type="dxa"/>
            <w:shd w:val="clear" w:color="auto" w:fill="D9D9D9" w:themeFill="background1" w:themeFillShade="D9"/>
          </w:tcPr>
          <w:p w14:paraId="0BD0451B" w14:textId="4B5B52A4" w:rsidR="009B2814" w:rsidRPr="006B7828" w:rsidRDefault="009B2814" w:rsidP="00B0445A">
            <w:pPr>
              <w:ind w:right="29"/>
              <w:jc w:val="center"/>
              <w:rPr>
                <w:rFonts w:eastAsia="SimSun"/>
                <w:b/>
                <w:sz w:val="18"/>
                <w:szCs w:val="18"/>
              </w:rPr>
            </w:pPr>
          </w:p>
        </w:tc>
        <w:tc>
          <w:tcPr>
            <w:tcW w:w="2410" w:type="dxa"/>
            <w:shd w:val="clear" w:color="auto" w:fill="D9D9D9" w:themeFill="background1" w:themeFillShade="D9"/>
          </w:tcPr>
          <w:p w14:paraId="4FF7CF89" w14:textId="22B28B6A" w:rsidR="009B2814" w:rsidRPr="006B7828" w:rsidRDefault="00970CA7" w:rsidP="0B2E5203">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70E1937B" w14:textId="369B15BC" w:rsidR="009B2814" w:rsidRPr="006B7828" w:rsidRDefault="009B2814" w:rsidP="00B0445A">
            <w:pPr>
              <w:ind w:right="29"/>
              <w:jc w:val="center"/>
              <w:rPr>
                <w:rFonts w:eastAsia="SimSun"/>
                <w:b/>
                <w:sz w:val="18"/>
                <w:szCs w:val="18"/>
              </w:rPr>
            </w:pPr>
          </w:p>
        </w:tc>
        <w:tc>
          <w:tcPr>
            <w:tcW w:w="2999" w:type="dxa"/>
            <w:shd w:val="clear" w:color="auto" w:fill="D9D9D9" w:themeFill="background1" w:themeFillShade="D9"/>
          </w:tcPr>
          <w:p w14:paraId="1610E07B" w14:textId="19A3AFAC" w:rsidR="009B2814" w:rsidRPr="006B7828" w:rsidRDefault="009B2814" w:rsidP="0B2E5203">
            <w:pPr>
              <w:ind w:right="29"/>
              <w:rPr>
                <w:rFonts w:eastAsia="SimSun"/>
                <w:b/>
                <w:bCs/>
                <w:sz w:val="18"/>
                <w:szCs w:val="18"/>
              </w:rPr>
            </w:pPr>
          </w:p>
        </w:tc>
        <w:tc>
          <w:tcPr>
            <w:tcW w:w="2671" w:type="dxa"/>
            <w:shd w:val="clear" w:color="auto" w:fill="D9D9D9" w:themeFill="background1" w:themeFillShade="D9"/>
          </w:tcPr>
          <w:p w14:paraId="6208E026" w14:textId="63801ADE" w:rsidR="009B2814" w:rsidRPr="008E64CA" w:rsidRDefault="009B2814" w:rsidP="00D13408">
            <w:pPr>
              <w:spacing w:before="60" w:after="60"/>
              <w:rPr>
                <w:rFonts w:eastAsia="SimSun"/>
                <w:b/>
                <w:sz w:val="18"/>
                <w:szCs w:val="18"/>
              </w:rPr>
            </w:pPr>
            <w:r w:rsidRPr="008E64CA">
              <w:rPr>
                <w:rFonts w:eastAsia="SimSun"/>
                <w:b/>
                <w:sz w:val="18"/>
                <w:szCs w:val="18"/>
              </w:rPr>
              <w:t>Reference(s)</w:t>
            </w:r>
          </w:p>
        </w:tc>
      </w:tr>
      <w:tr w:rsidR="008E64CA" w14:paraId="25F916B6" w14:textId="77777777" w:rsidTr="0B2E5203">
        <w:tc>
          <w:tcPr>
            <w:tcW w:w="10937" w:type="dxa"/>
            <w:gridSpan w:val="7"/>
            <w:shd w:val="clear" w:color="auto" w:fill="D9D9D9" w:themeFill="background1" w:themeFillShade="D9"/>
          </w:tcPr>
          <w:p w14:paraId="490FE6B6" w14:textId="77777777" w:rsidR="00E30B0C" w:rsidRDefault="00E30B0C" w:rsidP="00E30B0C">
            <w:pPr>
              <w:ind w:right="29"/>
              <w:rPr>
                <w:rFonts w:eastAsia="SimSun"/>
                <w:sz w:val="18"/>
                <w:szCs w:val="18"/>
              </w:rPr>
            </w:pPr>
          </w:p>
          <w:p w14:paraId="2B2F22B5" w14:textId="234C087B" w:rsidR="00E30B0C" w:rsidRDefault="00317909" w:rsidP="00E30B0C">
            <w:pPr>
              <w:ind w:right="29"/>
              <w:rPr>
                <w:rFonts w:eastAsia="SimSun"/>
                <w:sz w:val="18"/>
                <w:szCs w:val="18"/>
              </w:rPr>
            </w:pPr>
            <w:r>
              <w:rPr>
                <w:rFonts w:eastAsia="SimSun"/>
                <w:sz w:val="18"/>
                <w:szCs w:val="18"/>
              </w:rPr>
              <w:t xml:space="preserve">Has the AB established and maintained (i.e., kept current) accreditation information for </w:t>
            </w:r>
            <w:r w:rsidR="00B61F1C">
              <w:rPr>
                <w:rFonts w:eastAsia="SimSun"/>
                <w:sz w:val="18"/>
                <w:szCs w:val="18"/>
              </w:rPr>
              <w:t xml:space="preserve">the </w:t>
            </w:r>
            <w:r>
              <w:rPr>
                <w:rFonts w:eastAsia="SimSun"/>
                <w:sz w:val="18"/>
                <w:szCs w:val="18"/>
              </w:rPr>
              <w:t xml:space="preserve">CB being </w:t>
            </w:r>
            <w:r w:rsidR="00B61F1C">
              <w:rPr>
                <w:rFonts w:eastAsia="SimSun"/>
                <w:sz w:val="18"/>
                <w:szCs w:val="18"/>
              </w:rPr>
              <w:t>assessed</w:t>
            </w:r>
            <w:r>
              <w:rPr>
                <w:rFonts w:eastAsia="SimSun"/>
                <w:sz w:val="18"/>
                <w:szCs w:val="18"/>
              </w:rPr>
              <w:t xml:space="preserve">? </w:t>
            </w:r>
          </w:p>
          <w:p w14:paraId="09DE0ABF" w14:textId="26E1455F" w:rsidR="00317909" w:rsidRPr="00E30B0C" w:rsidRDefault="00317909" w:rsidP="00E30B0C">
            <w:pPr>
              <w:ind w:right="29"/>
              <w:rPr>
                <w:rFonts w:eastAsia="SimSun"/>
                <w:sz w:val="18"/>
                <w:szCs w:val="18"/>
              </w:rPr>
            </w:pPr>
          </w:p>
        </w:tc>
        <w:tc>
          <w:tcPr>
            <w:tcW w:w="2671" w:type="dxa"/>
            <w:shd w:val="clear" w:color="auto" w:fill="D9D9D9" w:themeFill="background1" w:themeFillShade="D9"/>
          </w:tcPr>
          <w:p w14:paraId="49DC5D6E" w14:textId="1158CB93" w:rsidR="008E64CA" w:rsidRDefault="00317909" w:rsidP="00E20EC5">
            <w:pPr>
              <w:ind w:right="29"/>
              <w:rPr>
                <w:rFonts w:eastAsia="SimSun"/>
                <w:sz w:val="18"/>
                <w:szCs w:val="18"/>
              </w:rPr>
            </w:pPr>
            <w:r>
              <w:rPr>
                <w:rFonts w:eastAsia="SimSun"/>
                <w:sz w:val="18"/>
                <w:szCs w:val="18"/>
              </w:rPr>
              <w:t>9104-1</w:t>
            </w:r>
            <w:r w:rsidR="00E30B0C">
              <w:rPr>
                <w:rFonts w:eastAsia="SimSun"/>
                <w:sz w:val="18"/>
                <w:szCs w:val="18"/>
              </w:rPr>
              <w:t xml:space="preserve"> </w:t>
            </w:r>
            <w:r w:rsidR="00E20EC5">
              <w:rPr>
                <w:rFonts w:eastAsia="SimSun"/>
                <w:sz w:val="18"/>
                <w:szCs w:val="18"/>
              </w:rPr>
              <w:t>Para 7.2.6</w:t>
            </w:r>
          </w:p>
        </w:tc>
      </w:tr>
      <w:tr w:rsidR="0B2E5203" w14:paraId="4E4CB0A1" w14:textId="77777777" w:rsidTr="0B2E5203">
        <w:tc>
          <w:tcPr>
            <w:tcW w:w="10937" w:type="dxa"/>
            <w:gridSpan w:val="7"/>
            <w:shd w:val="clear" w:color="auto" w:fill="D9D9D9" w:themeFill="background1" w:themeFillShade="D9"/>
          </w:tcPr>
          <w:p w14:paraId="6727D4D0" w14:textId="7ACAF0A0" w:rsidR="7B6FD31A" w:rsidRDefault="00914B4C" w:rsidP="00E20EC5">
            <w:pPr>
              <w:rPr>
                <w:color w:val="5B9BD5" w:themeColor="accent1"/>
                <w:sz w:val="18"/>
                <w:szCs w:val="18"/>
              </w:rPr>
            </w:pPr>
            <w:r>
              <w:rPr>
                <w:b/>
                <w:bCs/>
                <w:color w:val="5B9BD5" w:themeColor="accent1"/>
                <w:sz w:val="18"/>
                <w:szCs w:val="18"/>
              </w:rPr>
              <w:t xml:space="preserve">Review OASIS for accreditation information, including central office, CB contact and PBS/RP approvals. </w:t>
            </w:r>
          </w:p>
        </w:tc>
        <w:tc>
          <w:tcPr>
            <w:tcW w:w="2671" w:type="dxa"/>
            <w:shd w:val="clear" w:color="auto" w:fill="D9D9D9" w:themeFill="background1" w:themeFillShade="D9"/>
          </w:tcPr>
          <w:p w14:paraId="422F3500" w14:textId="4668054D" w:rsidR="0B2E5203" w:rsidRDefault="0B2E5203" w:rsidP="0B2E5203">
            <w:pPr>
              <w:rPr>
                <w:sz w:val="18"/>
                <w:szCs w:val="18"/>
              </w:rPr>
            </w:pPr>
          </w:p>
        </w:tc>
      </w:tr>
      <w:tr w:rsidR="00FA7C93" w14:paraId="5E09C6EC" w14:textId="77777777" w:rsidTr="0B2E5203">
        <w:tc>
          <w:tcPr>
            <w:tcW w:w="13608" w:type="dxa"/>
            <w:gridSpan w:val="8"/>
            <w:shd w:val="clear" w:color="auto" w:fill="D9D9D9" w:themeFill="background1" w:themeFillShade="D9"/>
          </w:tcPr>
          <w:p w14:paraId="52E95FB7" w14:textId="1AE67D61" w:rsidR="00FA7C93" w:rsidRPr="006B7828" w:rsidRDefault="00B91AB2" w:rsidP="00B91AB2">
            <w:pPr>
              <w:ind w:right="29"/>
              <w:rPr>
                <w:rFonts w:eastAsia="SimSun"/>
                <w:b/>
                <w:sz w:val="18"/>
                <w:szCs w:val="18"/>
              </w:rPr>
            </w:pPr>
            <w:r w:rsidRPr="006B7828">
              <w:rPr>
                <w:rFonts w:eastAsia="SimSun"/>
                <w:b/>
                <w:sz w:val="18"/>
                <w:szCs w:val="18"/>
              </w:rPr>
              <w:t>Assessment Evidence</w:t>
            </w:r>
          </w:p>
        </w:tc>
      </w:tr>
      <w:tr w:rsidR="00B91AB2" w14:paraId="1F4298B0" w14:textId="77777777" w:rsidTr="0B2E5203">
        <w:tc>
          <w:tcPr>
            <w:tcW w:w="13608" w:type="dxa"/>
            <w:gridSpan w:val="8"/>
          </w:tcPr>
          <w:p w14:paraId="763EABF5" w14:textId="77777777" w:rsidR="00B91AB2" w:rsidRDefault="008E64CA" w:rsidP="00B375CD">
            <w:pPr>
              <w:ind w:right="29"/>
              <w:rPr>
                <w:rFonts w:eastAsia="SimSun"/>
                <w:sz w:val="18"/>
                <w:szCs w:val="18"/>
              </w:rPr>
            </w:pPr>
            <w:r>
              <w:rPr>
                <w:rFonts w:eastAsia="SimSun"/>
                <w:sz w:val="18"/>
                <w:szCs w:val="18"/>
              </w:rPr>
              <w:t>Enter the answer here</w:t>
            </w:r>
          </w:p>
          <w:p w14:paraId="6BF7DF68" w14:textId="48AF96C1" w:rsidR="008E64CA" w:rsidRPr="00B91AB2" w:rsidRDefault="008E64CA" w:rsidP="00B375CD">
            <w:pPr>
              <w:ind w:right="29"/>
              <w:rPr>
                <w:rFonts w:eastAsia="SimSun"/>
                <w:sz w:val="18"/>
                <w:szCs w:val="18"/>
              </w:rPr>
            </w:pPr>
          </w:p>
        </w:tc>
      </w:tr>
      <w:tr w:rsidR="0B2E5203" w14:paraId="0F04F8F2" w14:textId="77777777" w:rsidTr="0B2E5203">
        <w:tc>
          <w:tcPr>
            <w:tcW w:w="13608" w:type="dxa"/>
            <w:gridSpan w:val="8"/>
          </w:tcPr>
          <w:p w14:paraId="2C9FFD1E" w14:textId="77777777" w:rsidR="51A579B2" w:rsidRDefault="51A579B2" w:rsidP="0B2E5203">
            <w:pPr>
              <w:rPr>
                <w:sz w:val="18"/>
                <w:szCs w:val="18"/>
              </w:rPr>
            </w:pPr>
            <w:r w:rsidRPr="0B2E5203">
              <w:rPr>
                <w:sz w:val="18"/>
                <w:szCs w:val="18"/>
              </w:rPr>
              <w:t>( )  C  ( ) NC ( ) NA ( ) NE</w:t>
            </w:r>
            <w:r w:rsidR="30F7EC4B" w:rsidRPr="0B2E5203">
              <w:rPr>
                <w:sz w:val="18"/>
                <w:szCs w:val="18"/>
              </w:rPr>
              <w:t xml:space="preserve"> --</w:t>
            </w:r>
            <w:r w:rsidR="6F9CD17C" w:rsidRPr="0B2E5203">
              <w:rPr>
                <w:sz w:val="18"/>
                <w:szCs w:val="18"/>
              </w:rPr>
              <w:t xml:space="preserve"> ( ) Observation</w:t>
            </w:r>
          </w:p>
          <w:p w14:paraId="2F533633" w14:textId="6BAED14A" w:rsidR="009B2814" w:rsidRDefault="009B2814" w:rsidP="0B2E5203">
            <w:pPr>
              <w:rPr>
                <w:sz w:val="18"/>
                <w:szCs w:val="18"/>
              </w:rPr>
            </w:pPr>
          </w:p>
        </w:tc>
      </w:tr>
      <w:tr w:rsidR="0B2E5203" w14:paraId="58DD0E4E" w14:textId="77777777" w:rsidTr="0B2E5203">
        <w:tc>
          <w:tcPr>
            <w:tcW w:w="13608" w:type="dxa"/>
            <w:gridSpan w:val="8"/>
          </w:tcPr>
          <w:p w14:paraId="493404F4" w14:textId="77777777" w:rsidR="30F7EC4B" w:rsidRDefault="30F7EC4B" w:rsidP="0B2E5203">
            <w:pPr>
              <w:rPr>
                <w:sz w:val="18"/>
                <w:szCs w:val="18"/>
              </w:rPr>
            </w:pPr>
            <w:r w:rsidRPr="0B2E5203">
              <w:rPr>
                <w:sz w:val="18"/>
                <w:szCs w:val="18"/>
              </w:rPr>
              <w:t xml:space="preserve">Assessment Result: (describe the NCR, </w:t>
            </w:r>
            <w:r w:rsidR="19FD5A90" w:rsidRPr="0B2E5203">
              <w:rPr>
                <w:sz w:val="18"/>
                <w:szCs w:val="18"/>
              </w:rPr>
              <w:t xml:space="preserve">OFI </w:t>
            </w:r>
            <w:r w:rsidR="760367E0" w:rsidRPr="0B2E5203">
              <w:rPr>
                <w:sz w:val="18"/>
                <w:szCs w:val="18"/>
              </w:rPr>
              <w:t xml:space="preserve"> and / or </w:t>
            </w:r>
            <w:r w:rsidRPr="0B2E5203">
              <w:rPr>
                <w:sz w:val="18"/>
                <w:szCs w:val="18"/>
              </w:rPr>
              <w:t>Observation)</w:t>
            </w:r>
          </w:p>
          <w:p w14:paraId="25CF1FD3" w14:textId="13373D36" w:rsidR="009B2814" w:rsidRDefault="009B2814" w:rsidP="0B2E5203">
            <w:pPr>
              <w:rPr>
                <w:sz w:val="18"/>
                <w:szCs w:val="18"/>
              </w:rPr>
            </w:pPr>
          </w:p>
        </w:tc>
      </w:tr>
    </w:tbl>
    <w:p w14:paraId="617D8C59" w14:textId="77777777" w:rsidR="009B2814" w:rsidRDefault="009B2814" w:rsidP="008E64CA">
      <w:pPr>
        <w:ind w:right="29"/>
        <w:rPr>
          <w:rFonts w:eastAsia="SimSun"/>
          <w:sz w:val="18"/>
          <w:szCs w:val="18"/>
        </w:rPr>
      </w:pPr>
    </w:p>
    <w:p w14:paraId="0C03AFE6" w14:textId="77777777" w:rsidR="00CE3A0F" w:rsidRDefault="00CE3A0F" w:rsidP="008E64CA">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9B2814" w14:paraId="2511DC7F" w14:textId="77777777" w:rsidTr="252501FD">
        <w:tc>
          <w:tcPr>
            <w:tcW w:w="616" w:type="dxa"/>
            <w:shd w:val="clear" w:color="auto" w:fill="D9D9D9" w:themeFill="background1" w:themeFillShade="D9"/>
          </w:tcPr>
          <w:p w14:paraId="2B985A77" w14:textId="77777777" w:rsidR="009B2814" w:rsidRPr="006B7828" w:rsidRDefault="009B2814"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0ED35FA6" w14:textId="74CFEB8D" w:rsidR="009B2814" w:rsidRPr="006B7828" w:rsidRDefault="00035115" w:rsidP="00C16B02">
            <w:pPr>
              <w:ind w:right="29"/>
              <w:rPr>
                <w:rFonts w:eastAsia="SimSun"/>
                <w:b/>
                <w:sz w:val="18"/>
                <w:szCs w:val="18"/>
              </w:rPr>
            </w:pPr>
            <w:r>
              <w:rPr>
                <w:rFonts w:eastAsia="SimSun"/>
                <w:b/>
                <w:sz w:val="18"/>
                <w:szCs w:val="18"/>
              </w:rPr>
              <w:t>1.2</w:t>
            </w:r>
          </w:p>
        </w:tc>
        <w:tc>
          <w:tcPr>
            <w:tcW w:w="2007" w:type="dxa"/>
            <w:shd w:val="clear" w:color="auto" w:fill="D9D9D9" w:themeFill="background1" w:themeFillShade="D9"/>
          </w:tcPr>
          <w:p w14:paraId="5E0923AB" w14:textId="151A0A62" w:rsidR="009B2814" w:rsidRPr="006B7828" w:rsidRDefault="00E30B0C" w:rsidP="00C16B02">
            <w:pPr>
              <w:ind w:right="29"/>
              <w:rPr>
                <w:rFonts w:eastAsia="SimSun"/>
                <w:b/>
                <w:bCs/>
                <w:sz w:val="18"/>
                <w:szCs w:val="18"/>
              </w:rPr>
            </w:pPr>
            <w:r>
              <w:rPr>
                <w:rFonts w:eastAsia="SimSun"/>
                <w:b/>
                <w:bCs/>
                <w:sz w:val="18"/>
                <w:szCs w:val="18"/>
              </w:rPr>
              <w:t>Witness Assessment</w:t>
            </w:r>
          </w:p>
        </w:tc>
        <w:tc>
          <w:tcPr>
            <w:tcW w:w="1559" w:type="dxa"/>
            <w:shd w:val="clear" w:color="auto" w:fill="D9D9D9" w:themeFill="background1" w:themeFillShade="D9"/>
          </w:tcPr>
          <w:p w14:paraId="1FAA3216" w14:textId="097E3FF6" w:rsidR="009B2814" w:rsidRPr="006B7828" w:rsidRDefault="009B2814" w:rsidP="00C16B02">
            <w:pPr>
              <w:ind w:right="29"/>
              <w:jc w:val="center"/>
              <w:rPr>
                <w:rFonts w:eastAsia="SimSun"/>
                <w:b/>
                <w:sz w:val="18"/>
                <w:szCs w:val="18"/>
              </w:rPr>
            </w:pPr>
          </w:p>
        </w:tc>
        <w:tc>
          <w:tcPr>
            <w:tcW w:w="2410" w:type="dxa"/>
            <w:shd w:val="clear" w:color="auto" w:fill="D9D9D9" w:themeFill="background1" w:themeFillShade="D9"/>
          </w:tcPr>
          <w:p w14:paraId="5F503D19" w14:textId="5830A48A" w:rsidR="009B2814" w:rsidRPr="006B7828" w:rsidRDefault="00E30B0C"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2444D062" w14:textId="767D90CB" w:rsidR="009B2814" w:rsidRPr="006B7828" w:rsidRDefault="00E30B0C" w:rsidP="00C16B02">
            <w:pPr>
              <w:ind w:right="29"/>
              <w:jc w:val="center"/>
              <w:rPr>
                <w:rFonts w:eastAsia="SimSun"/>
                <w:b/>
                <w:sz w:val="18"/>
                <w:szCs w:val="18"/>
              </w:rPr>
            </w:pPr>
            <w:r>
              <w:rPr>
                <w:rFonts w:eastAsia="SimSun"/>
                <w:b/>
                <w:sz w:val="18"/>
                <w:szCs w:val="18"/>
              </w:rPr>
              <w:t xml:space="preserve"> </w:t>
            </w:r>
          </w:p>
        </w:tc>
        <w:tc>
          <w:tcPr>
            <w:tcW w:w="2999" w:type="dxa"/>
            <w:shd w:val="clear" w:color="auto" w:fill="D9D9D9" w:themeFill="background1" w:themeFillShade="D9"/>
          </w:tcPr>
          <w:p w14:paraId="7EFB1371" w14:textId="77777777" w:rsidR="009B2814" w:rsidRPr="006B7828" w:rsidRDefault="009B2814" w:rsidP="00C16B02">
            <w:pPr>
              <w:ind w:right="29"/>
              <w:rPr>
                <w:rFonts w:eastAsia="SimSun"/>
                <w:b/>
                <w:bCs/>
                <w:sz w:val="18"/>
                <w:szCs w:val="18"/>
              </w:rPr>
            </w:pPr>
          </w:p>
        </w:tc>
        <w:tc>
          <w:tcPr>
            <w:tcW w:w="2671" w:type="dxa"/>
            <w:shd w:val="clear" w:color="auto" w:fill="D9D9D9" w:themeFill="background1" w:themeFillShade="D9"/>
          </w:tcPr>
          <w:p w14:paraId="0125E013" w14:textId="77777777" w:rsidR="009B2814" w:rsidRPr="008E64CA" w:rsidRDefault="009B2814" w:rsidP="00C16B02">
            <w:pPr>
              <w:spacing w:before="60" w:after="60"/>
              <w:rPr>
                <w:rFonts w:eastAsia="SimSun"/>
                <w:b/>
                <w:sz w:val="18"/>
                <w:szCs w:val="18"/>
              </w:rPr>
            </w:pPr>
            <w:r w:rsidRPr="008E64CA">
              <w:rPr>
                <w:rFonts w:eastAsia="SimSun"/>
                <w:b/>
                <w:sz w:val="18"/>
                <w:szCs w:val="18"/>
              </w:rPr>
              <w:t>Reference(s)</w:t>
            </w:r>
          </w:p>
        </w:tc>
      </w:tr>
      <w:tr w:rsidR="009B2814" w14:paraId="0EB15174" w14:textId="77777777" w:rsidTr="252501FD">
        <w:tc>
          <w:tcPr>
            <w:tcW w:w="10937" w:type="dxa"/>
            <w:gridSpan w:val="7"/>
            <w:shd w:val="clear" w:color="auto" w:fill="D9D9D9" w:themeFill="background1" w:themeFillShade="D9"/>
          </w:tcPr>
          <w:p w14:paraId="2A48E1EC" w14:textId="77777777" w:rsidR="00E30B0C" w:rsidRDefault="00E30B0C" w:rsidP="00E30B0C">
            <w:pPr>
              <w:ind w:right="29"/>
              <w:rPr>
                <w:rFonts w:eastAsia="SimSun"/>
                <w:sz w:val="18"/>
                <w:szCs w:val="18"/>
              </w:rPr>
            </w:pPr>
          </w:p>
          <w:p w14:paraId="10B8E4D1" w14:textId="7CD7BF9D" w:rsidR="0023421F" w:rsidRPr="00E30B0C" w:rsidRDefault="0023421F" w:rsidP="00E30B0C">
            <w:pPr>
              <w:ind w:right="29"/>
              <w:rPr>
                <w:rFonts w:eastAsia="SimSun"/>
                <w:sz w:val="18"/>
                <w:szCs w:val="18"/>
              </w:rPr>
            </w:pPr>
            <w:r>
              <w:rPr>
                <w:rFonts w:eastAsia="SimSun"/>
                <w:snapToGrid w:val="0"/>
                <w:sz w:val="18"/>
                <w:szCs w:val="18"/>
              </w:rPr>
              <w:t>Was this oversight assessment planned and scheduled with all affected parties, prior to conduct?</w:t>
            </w:r>
          </w:p>
        </w:tc>
        <w:tc>
          <w:tcPr>
            <w:tcW w:w="2671" w:type="dxa"/>
            <w:shd w:val="clear" w:color="auto" w:fill="D9D9D9" w:themeFill="background1" w:themeFillShade="D9"/>
          </w:tcPr>
          <w:p w14:paraId="6980D67C" w14:textId="29818911" w:rsidR="009B2814" w:rsidRDefault="00914B4C" w:rsidP="00914B4C">
            <w:pPr>
              <w:ind w:right="29"/>
              <w:rPr>
                <w:rFonts w:eastAsia="SimSun"/>
                <w:sz w:val="18"/>
                <w:szCs w:val="18"/>
              </w:rPr>
            </w:pPr>
            <w:r>
              <w:rPr>
                <w:rFonts w:eastAsia="SimSun"/>
                <w:sz w:val="18"/>
                <w:szCs w:val="18"/>
              </w:rPr>
              <w:t>ISO 17011 Para 7.4.7</w:t>
            </w:r>
          </w:p>
        </w:tc>
      </w:tr>
      <w:tr w:rsidR="009B2814" w14:paraId="6083D517" w14:textId="77777777" w:rsidTr="252501FD">
        <w:tc>
          <w:tcPr>
            <w:tcW w:w="10937" w:type="dxa"/>
            <w:gridSpan w:val="7"/>
            <w:shd w:val="clear" w:color="auto" w:fill="D9D9D9" w:themeFill="background1" w:themeFillShade="D9"/>
          </w:tcPr>
          <w:p w14:paraId="4FAB3CBF" w14:textId="64D7725B" w:rsidR="009B2814" w:rsidRPr="00E30B0C" w:rsidRDefault="157D97C2" w:rsidP="252501FD">
            <w:pPr>
              <w:rPr>
                <w:b/>
                <w:bCs/>
                <w:color w:val="5B9BD5" w:themeColor="accent1"/>
                <w:sz w:val="18"/>
                <w:szCs w:val="18"/>
              </w:rPr>
            </w:pPr>
            <w:r w:rsidRPr="252501FD">
              <w:rPr>
                <w:b/>
                <w:bCs/>
                <w:color w:val="5B9BD5" w:themeColor="accent1"/>
                <w:sz w:val="18"/>
                <w:szCs w:val="18"/>
              </w:rPr>
              <w:t>Ensure t</w:t>
            </w:r>
            <w:r w:rsidR="0023421F" w:rsidRPr="252501FD">
              <w:rPr>
                <w:b/>
                <w:bCs/>
                <w:color w:val="5B9BD5" w:themeColor="accent1"/>
                <w:sz w:val="18"/>
                <w:szCs w:val="18"/>
              </w:rPr>
              <w:t>hat evidence exists that this oversight was planned and scheduled with all parties</w:t>
            </w:r>
            <w:r w:rsidR="00914B4C" w:rsidRPr="252501FD">
              <w:rPr>
                <w:b/>
                <w:bCs/>
                <w:color w:val="5B9BD5" w:themeColor="accent1"/>
                <w:sz w:val="18"/>
                <w:szCs w:val="18"/>
              </w:rPr>
              <w:t xml:space="preserve">. </w:t>
            </w:r>
            <w:r w:rsidR="0023421F" w:rsidRPr="252501FD">
              <w:rPr>
                <w:b/>
                <w:bCs/>
                <w:color w:val="5B9BD5" w:themeColor="accent1"/>
                <w:sz w:val="18"/>
                <w:szCs w:val="18"/>
              </w:rPr>
              <w:t xml:space="preserve">Was </w:t>
            </w:r>
            <w:r w:rsidR="00914B4C" w:rsidRPr="252501FD">
              <w:rPr>
                <w:b/>
                <w:bCs/>
                <w:color w:val="5B9BD5" w:themeColor="accent1"/>
                <w:sz w:val="18"/>
                <w:szCs w:val="18"/>
              </w:rPr>
              <w:t>it was communicated in advance</w:t>
            </w:r>
            <w:r w:rsidR="0023421F" w:rsidRPr="252501FD">
              <w:rPr>
                <w:b/>
                <w:bCs/>
                <w:color w:val="5B9BD5" w:themeColor="accent1"/>
                <w:sz w:val="18"/>
                <w:szCs w:val="18"/>
              </w:rPr>
              <w:t>?</w:t>
            </w:r>
            <w:r w:rsidR="00914B4C" w:rsidRPr="252501FD">
              <w:rPr>
                <w:b/>
                <w:bCs/>
                <w:color w:val="5B9BD5" w:themeColor="accent1"/>
                <w:sz w:val="18"/>
                <w:szCs w:val="18"/>
              </w:rPr>
              <w:t xml:space="preserve"> </w:t>
            </w:r>
          </w:p>
        </w:tc>
        <w:tc>
          <w:tcPr>
            <w:tcW w:w="2671" w:type="dxa"/>
            <w:shd w:val="clear" w:color="auto" w:fill="D9D9D9" w:themeFill="background1" w:themeFillShade="D9"/>
          </w:tcPr>
          <w:p w14:paraId="774656FB" w14:textId="77777777" w:rsidR="009B2814" w:rsidRDefault="009B2814" w:rsidP="00C16B02">
            <w:pPr>
              <w:rPr>
                <w:sz w:val="18"/>
                <w:szCs w:val="18"/>
              </w:rPr>
            </w:pPr>
          </w:p>
        </w:tc>
      </w:tr>
      <w:tr w:rsidR="009B2814" w14:paraId="651905A8" w14:textId="77777777" w:rsidTr="252501FD">
        <w:tc>
          <w:tcPr>
            <w:tcW w:w="13608" w:type="dxa"/>
            <w:gridSpan w:val="8"/>
            <w:shd w:val="clear" w:color="auto" w:fill="D9D9D9" w:themeFill="background1" w:themeFillShade="D9"/>
          </w:tcPr>
          <w:p w14:paraId="3C92C193" w14:textId="77777777" w:rsidR="009B2814" w:rsidRPr="006B7828" w:rsidRDefault="009B2814" w:rsidP="00C16B02">
            <w:pPr>
              <w:ind w:right="29"/>
              <w:rPr>
                <w:rFonts w:eastAsia="SimSun"/>
                <w:b/>
                <w:sz w:val="18"/>
                <w:szCs w:val="18"/>
              </w:rPr>
            </w:pPr>
            <w:r w:rsidRPr="006B7828">
              <w:rPr>
                <w:rFonts w:eastAsia="SimSun"/>
                <w:b/>
                <w:sz w:val="18"/>
                <w:szCs w:val="18"/>
              </w:rPr>
              <w:t>Assessment Evidence</w:t>
            </w:r>
          </w:p>
        </w:tc>
      </w:tr>
      <w:tr w:rsidR="009B2814" w14:paraId="7EFA1AD8" w14:textId="77777777" w:rsidTr="252501FD">
        <w:tc>
          <w:tcPr>
            <w:tcW w:w="13608" w:type="dxa"/>
            <w:gridSpan w:val="8"/>
          </w:tcPr>
          <w:p w14:paraId="0BFAF565" w14:textId="77777777" w:rsidR="009B2814" w:rsidRDefault="009B2814" w:rsidP="00C16B02">
            <w:pPr>
              <w:ind w:right="29"/>
              <w:rPr>
                <w:rFonts w:eastAsia="SimSun"/>
                <w:sz w:val="18"/>
                <w:szCs w:val="18"/>
              </w:rPr>
            </w:pPr>
            <w:r>
              <w:rPr>
                <w:rFonts w:eastAsia="SimSun"/>
                <w:sz w:val="18"/>
                <w:szCs w:val="18"/>
              </w:rPr>
              <w:t>Enter the answer here</w:t>
            </w:r>
          </w:p>
          <w:p w14:paraId="11E7A6E3" w14:textId="70B40A42" w:rsidR="00035115" w:rsidRPr="00B91AB2" w:rsidRDefault="00035115" w:rsidP="00C16B02">
            <w:pPr>
              <w:ind w:right="29"/>
              <w:rPr>
                <w:rFonts w:eastAsia="SimSun"/>
                <w:sz w:val="18"/>
                <w:szCs w:val="18"/>
              </w:rPr>
            </w:pPr>
          </w:p>
        </w:tc>
      </w:tr>
      <w:tr w:rsidR="009B2814" w14:paraId="71128BAA" w14:textId="77777777" w:rsidTr="252501FD">
        <w:tc>
          <w:tcPr>
            <w:tcW w:w="13608" w:type="dxa"/>
            <w:gridSpan w:val="8"/>
          </w:tcPr>
          <w:p w14:paraId="32B8F566" w14:textId="77777777" w:rsidR="009B2814" w:rsidRDefault="009B2814" w:rsidP="00C16B02">
            <w:pPr>
              <w:rPr>
                <w:sz w:val="18"/>
                <w:szCs w:val="18"/>
              </w:rPr>
            </w:pPr>
            <w:r w:rsidRPr="0B2E5203">
              <w:rPr>
                <w:sz w:val="18"/>
                <w:szCs w:val="18"/>
              </w:rPr>
              <w:t>( )  C  ( ) NC ( ) NA ( ) NE -- ( ) Observation</w:t>
            </w:r>
          </w:p>
          <w:p w14:paraId="5BE4BC24" w14:textId="45FA69C8" w:rsidR="00035115" w:rsidRDefault="00035115" w:rsidP="00C16B02">
            <w:pPr>
              <w:rPr>
                <w:sz w:val="18"/>
                <w:szCs w:val="18"/>
              </w:rPr>
            </w:pPr>
          </w:p>
        </w:tc>
      </w:tr>
      <w:tr w:rsidR="009B2814" w14:paraId="5908414A" w14:textId="77777777" w:rsidTr="252501FD">
        <w:tc>
          <w:tcPr>
            <w:tcW w:w="13608" w:type="dxa"/>
            <w:gridSpan w:val="8"/>
          </w:tcPr>
          <w:p w14:paraId="4AD50DA6" w14:textId="77777777" w:rsidR="009B2814" w:rsidRDefault="009B2814" w:rsidP="00C16B02">
            <w:pPr>
              <w:rPr>
                <w:sz w:val="18"/>
                <w:szCs w:val="18"/>
              </w:rPr>
            </w:pPr>
            <w:r w:rsidRPr="0B2E5203">
              <w:rPr>
                <w:sz w:val="18"/>
                <w:szCs w:val="18"/>
              </w:rPr>
              <w:t>Assessment Result: (describe the NCR, OFI  and / or Observation)</w:t>
            </w:r>
          </w:p>
          <w:p w14:paraId="6F84E9BF" w14:textId="7CAB186D" w:rsidR="00035115" w:rsidRDefault="00035115" w:rsidP="00C16B02">
            <w:pPr>
              <w:rPr>
                <w:sz w:val="18"/>
                <w:szCs w:val="18"/>
              </w:rPr>
            </w:pPr>
          </w:p>
        </w:tc>
      </w:tr>
    </w:tbl>
    <w:p w14:paraId="52931727" w14:textId="77777777" w:rsidR="009C3F5E" w:rsidRDefault="009C3F5E" w:rsidP="009C3F5E">
      <w:pPr>
        <w:ind w:right="29"/>
        <w:rPr>
          <w:rFonts w:eastAsia="SimSun"/>
          <w:sz w:val="18"/>
          <w:szCs w:val="18"/>
        </w:rPr>
      </w:pPr>
    </w:p>
    <w:p w14:paraId="2F1F7D62" w14:textId="77777777" w:rsidR="00CE3A0F" w:rsidRDefault="00CE3A0F" w:rsidP="009C3F5E">
      <w:pPr>
        <w:ind w:right="29"/>
        <w:rPr>
          <w:rFonts w:eastAsia="SimSun"/>
          <w:sz w:val="18"/>
          <w:szCs w:val="18"/>
        </w:rPr>
      </w:pPr>
    </w:p>
    <w:p w14:paraId="6619EF71" w14:textId="77777777" w:rsidR="00CE3A0F" w:rsidRDefault="00CE3A0F"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9C3F5E" w14:paraId="0499328C" w14:textId="77777777" w:rsidTr="00C16B02">
        <w:tc>
          <w:tcPr>
            <w:tcW w:w="616" w:type="dxa"/>
            <w:shd w:val="clear" w:color="auto" w:fill="D9D9D9" w:themeFill="background1" w:themeFillShade="D9"/>
          </w:tcPr>
          <w:p w14:paraId="6FEC19D1" w14:textId="77777777" w:rsidR="009C3F5E" w:rsidRPr="006B7828" w:rsidRDefault="009C3F5E"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4FA76148" w14:textId="4113AB4C" w:rsidR="009C3F5E" w:rsidRPr="006B7828" w:rsidRDefault="00E30B0C" w:rsidP="00914B4C">
            <w:pPr>
              <w:ind w:right="29"/>
              <w:rPr>
                <w:rFonts w:eastAsia="SimSun"/>
                <w:b/>
                <w:sz w:val="18"/>
                <w:szCs w:val="18"/>
              </w:rPr>
            </w:pPr>
            <w:r>
              <w:rPr>
                <w:rFonts w:eastAsia="SimSun"/>
                <w:b/>
                <w:sz w:val="18"/>
                <w:szCs w:val="18"/>
              </w:rPr>
              <w:t>1.</w:t>
            </w:r>
            <w:r w:rsidR="00914B4C">
              <w:rPr>
                <w:rFonts w:eastAsia="SimSun"/>
                <w:b/>
                <w:sz w:val="18"/>
                <w:szCs w:val="18"/>
              </w:rPr>
              <w:t>3</w:t>
            </w:r>
          </w:p>
        </w:tc>
        <w:tc>
          <w:tcPr>
            <w:tcW w:w="2007" w:type="dxa"/>
            <w:shd w:val="clear" w:color="auto" w:fill="D9D9D9" w:themeFill="background1" w:themeFillShade="D9"/>
          </w:tcPr>
          <w:p w14:paraId="634BF8D2" w14:textId="46DF6034" w:rsidR="009C3F5E" w:rsidRPr="006B7828" w:rsidRDefault="00E30B0C" w:rsidP="00C16B02">
            <w:pPr>
              <w:ind w:right="29"/>
              <w:rPr>
                <w:rFonts w:eastAsia="SimSun"/>
                <w:b/>
                <w:bCs/>
                <w:sz w:val="18"/>
                <w:szCs w:val="18"/>
              </w:rPr>
            </w:pPr>
            <w:r>
              <w:rPr>
                <w:rFonts w:eastAsia="SimSun"/>
                <w:b/>
                <w:bCs/>
                <w:sz w:val="18"/>
                <w:szCs w:val="18"/>
              </w:rPr>
              <w:t>Witness</w:t>
            </w:r>
            <w:r w:rsidR="009C3F5E" w:rsidRPr="0B2E5203">
              <w:rPr>
                <w:rFonts w:eastAsia="SimSun"/>
                <w:b/>
                <w:bCs/>
                <w:sz w:val="18"/>
                <w:szCs w:val="18"/>
              </w:rPr>
              <w:t xml:space="preserve"> </w:t>
            </w:r>
            <w:r w:rsidR="009C3F5E">
              <w:rPr>
                <w:rFonts w:eastAsia="SimSun"/>
                <w:b/>
                <w:bCs/>
                <w:sz w:val="18"/>
                <w:szCs w:val="18"/>
              </w:rPr>
              <w:t>Assessment</w:t>
            </w:r>
          </w:p>
        </w:tc>
        <w:tc>
          <w:tcPr>
            <w:tcW w:w="1559" w:type="dxa"/>
            <w:shd w:val="clear" w:color="auto" w:fill="D9D9D9" w:themeFill="background1" w:themeFillShade="D9"/>
          </w:tcPr>
          <w:p w14:paraId="74957F2E" w14:textId="0408366D" w:rsidR="009C3F5E" w:rsidRPr="006B7828" w:rsidRDefault="009C3F5E" w:rsidP="00C16B02">
            <w:pPr>
              <w:ind w:right="29"/>
              <w:jc w:val="center"/>
              <w:rPr>
                <w:rFonts w:eastAsia="SimSun"/>
                <w:b/>
                <w:sz w:val="18"/>
                <w:szCs w:val="18"/>
              </w:rPr>
            </w:pPr>
          </w:p>
        </w:tc>
        <w:tc>
          <w:tcPr>
            <w:tcW w:w="2410" w:type="dxa"/>
            <w:shd w:val="clear" w:color="auto" w:fill="D9D9D9" w:themeFill="background1" w:themeFillShade="D9"/>
          </w:tcPr>
          <w:p w14:paraId="263D0152" w14:textId="41BD2131" w:rsidR="009C3F5E" w:rsidRPr="006B7828" w:rsidRDefault="009C3F5E" w:rsidP="00C16B02">
            <w:pPr>
              <w:ind w:right="29"/>
              <w:rPr>
                <w:rFonts w:eastAsia="SimSun"/>
                <w:b/>
                <w:bCs/>
                <w:sz w:val="18"/>
                <w:szCs w:val="18"/>
              </w:rPr>
            </w:pPr>
          </w:p>
        </w:tc>
        <w:tc>
          <w:tcPr>
            <w:tcW w:w="850" w:type="dxa"/>
            <w:shd w:val="clear" w:color="auto" w:fill="D9D9D9" w:themeFill="background1" w:themeFillShade="D9"/>
          </w:tcPr>
          <w:p w14:paraId="0D687923" w14:textId="607FC4C4" w:rsidR="009C3F5E" w:rsidRPr="006B7828" w:rsidRDefault="009C3F5E" w:rsidP="00C16B02">
            <w:pPr>
              <w:ind w:right="29"/>
              <w:jc w:val="center"/>
              <w:rPr>
                <w:rFonts w:eastAsia="SimSun"/>
                <w:b/>
                <w:sz w:val="18"/>
                <w:szCs w:val="18"/>
              </w:rPr>
            </w:pPr>
          </w:p>
        </w:tc>
        <w:tc>
          <w:tcPr>
            <w:tcW w:w="2999" w:type="dxa"/>
            <w:shd w:val="clear" w:color="auto" w:fill="D9D9D9" w:themeFill="background1" w:themeFillShade="D9"/>
          </w:tcPr>
          <w:p w14:paraId="7BFBFF17" w14:textId="77777777" w:rsidR="009C3F5E" w:rsidRPr="006B7828" w:rsidRDefault="009C3F5E" w:rsidP="00C16B02">
            <w:pPr>
              <w:ind w:right="29"/>
              <w:rPr>
                <w:rFonts w:eastAsia="SimSun"/>
                <w:b/>
                <w:bCs/>
                <w:sz w:val="18"/>
                <w:szCs w:val="18"/>
              </w:rPr>
            </w:pPr>
          </w:p>
        </w:tc>
        <w:tc>
          <w:tcPr>
            <w:tcW w:w="2671" w:type="dxa"/>
            <w:shd w:val="clear" w:color="auto" w:fill="D9D9D9" w:themeFill="background1" w:themeFillShade="D9"/>
          </w:tcPr>
          <w:p w14:paraId="0D760B39" w14:textId="77777777" w:rsidR="009C3F5E" w:rsidRPr="008E64CA" w:rsidRDefault="009C3F5E" w:rsidP="00C16B02">
            <w:pPr>
              <w:spacing w:before="60" w:after="60"/>
              <w:rPr>
                <w:rFonts w:eastAsia="SimSun"/>
                <w:b/>
                <w:sz w:val="18"/>
                <w:szCs w:val="18"/>
              </w:rPr>
            </w:pPr>
            <w:r w:rsidRPr="008E64CA">
              <w:rPr>
                <w:rFonts w:eastAsia="SimSun"/>
                <w:b/>
                <w:sz w:val="18"/>
                <w:szCs w:val="18"/>
              </w:rPr>
              <w:t>Reference(s)</w:t>
            </w:r>
          </w:p>
        </w:tc>
      </w:tr>
      <w:tr w:rsidR="009C3F5E" w14:paraId="0135B4D3" w14:textId="77777777" w:rsidTr="00C16B02">
        <w:tc>
          <w:tcPr>
            <w:tcW w:w="10937" w:type="dxa"/>
            <w:gridSpan w:val="7"/>
            <w:shd w:val="clear" w:color="auto" w:fill="D9D9D9" w:themeFill="background1" w:themeFillShade="D9"/>
          </w:tcPr>
          <w:p w14:paraId="0434D81D" w14:textId="07984A0E" w:rsidR="00E30B0C" w:rsidRPr="00084E22" w:rsidRDefault="00084E22" w:rsidP="001C7067">
            <w:pPr>
              <w:ind w:right="29"/>
              <w:rPr>
                <w:rFonts w:eastAsia="SimSun"/>
                <w:b/>
                <w:sz w:val="18"/>
                <w:szCs w:val="18"/>
              </w:rPr>
            </w:pPr>
            <w:r>
              <w:rPr>
                <w:rFonts w:eastAsia="SimSun"/>
                <w:snapToGrid w:val="0"/>
                <w:sz w:val="18"/>
                <w:szCs w:val="18"/>
              </w:rPr>
              <w:t>Is there evidence that the AB assessment plan has considered follow-up items [e.g., previous assessment reports, p</w:t>
            </w:r>
            <w:r w:rsidR="001C7067">
              <w:rPr>
                <w:rFonts w:eastAsia="SimSun"/>
                <w:snapToGrid w:val="0"/>
                <w:sz w:val="18"/>
                <w:szCs w:val="18"/>
              </w:rPr>
              <w:t>ast nonconformity verifications</w:t>
            </w:r>
            <w:r>
              <w:rPr>
                <w:rFonts w:eastAsia="SimSun"/>
                <w:snapToGrid w:val="0"/>
                <w:sz w:val="18"/>
                <w:szCs w:val="18"/>
              </w:rPr>
              <w:t>]?</w:t>
            </w:r>
          </w:p>
        </w:tc>
        <w:tc>
          <w:tcPr>
            <w:tcW w:w="2671" w:type="dxa"/>
            <w:shd w:val="clear" w:color="auto" w:fill="D9D9D9" w:themeFill="background1" w:themeFillShade="D9"/>
          </w:tcPr>
          <w:p w14:paraId="7260A8B9" w14:textId="7DEDAC1E" w:rsidR="009C3F5E" w:rsidRDefault="00914B4C" w:rsidP="00E30B0C">
            <w:pPr>
              <w:ind w:right="29"/>
              <w:rPr>
                <w:rFonts w:eastAsia="SimSun"/>
                <w:sz w:val="18"/>
                <w:szCs w:val="18"/>
              </w:rPr>
            </w:pPr>
            <w:r>
              <w:rPr>
                <w:rFonts w:eastAsia="SimSun"/>
                <w:sz w:val="18"/>
                <w:szCs w:val="18"/>
              </w:rPr>
              <w:t>ISO 17011 Para 7.4.7</w:t>
            </w:r>
          </w:p>
        </w:tc>
      </w:tr>
      <w:tr w:rsidR="009C3F5E" w14:paraId="7510DDF9" w14:textId="77777777" w:rsidTr="00C16B02">
        <w:tc>
          <w:tcPr>
            <w:tcW w:w="10937" w:type="dxa"/>
            <w:gridSpan w:val="7"/>
            <w:shd w:val="clear" w:color="auto" w:fill="D9D9D9" w:themeFill="background1" w:themeFillShade="D9"/>
          </w:tcPr>
          <w:p w14:paraId="0466C09F" w14:textId="42CA5302" w:rsidR="009C3F5E" w:rsidRPr="00E7354C" w:rsidRDefault="00914B4C" w:rsidP="009C3F5E">
            <w:pPr>
              <w:rPr>
                <w:b/>
                <w:color w:val="5B9BD5" w:themeColor="accent1"/>
                <w:sz w:val="18"/>
                <w:szCs w:val="18"/>
              </w:rPr>
            </w:pPr>
            <w:r>
              <w:rPr>
                <w:b/>
                <w:bCs/>
                <w:color w:val="5B9BD5" w:themeColor="accent1"/>
                <w:sz w:val="18"/>
                <w:szCs w:val="18"/>
              </w:rPr>
              <w:t>Review completed plan for content.</w:t>
            </w:r>
          </w:p>
        </w:tc>
        <w:tc>
          <w:tcPr>
            <w:tcW w:w="2671" w:type="dxa"/>
            <w:shd w:val="clear" w:color="auto" w:fill="D9D9D9" w:themeFill="background1" w:themeFillShade="D9"/>
          </w:tcPr>
          <w:p w14:paraId="74F84F8E" w14:textId="77777777" w:rsidR="009C3F5E" w:rsidRDefault="009C3F5E" w:rsidP="00C16B02">
            <w:pPr>
              <w:rPr>
                <w:sz w:val="18"/>
                <w:szCs w:val="18"/>
              </w:rPr>
            </w:pPr>
          </w:p>
        </w:tc>
      </w:tr>
      <w:tr w:rsidR="009C3F5E" w14:paraId="3063EBCE" w14:textId="77777777" w:rsidTr="00C16B02">
        <w:tc>
          <w:tcPr>
            <w:tcW w:w="13608" w:type="dxa"/>
            <w:gridSpan w:val="8"/>
            <w:shd w:val="clear" w:color="auto" w:fill="D9D9D9" w:themeFill="background1" w:themeFillShade="D9"/>
          </w:tcPr>
          <w:p w14:paraId="23207CE4" w14:textId="77777777" w:rsidR="009C3F5E" w:rsidRPr="006B7828" w:rsidRDefault="009C3F5E" w:rsidP="00C16B02">
            <w:pPr>
              <w:ind w:right="29"/>
              <w:rPr>
                <w:rFonts w:eastAsia="SimSun"/>
                <w:b/>
                <w:sz w:val="18"/>
                <w:szCs w:val="18"/>
              </w:rPr>
            </w:pPr>
            <w:r w:rsidRPr="006B7828">
              <w:rPr>
                <w:rFonts w:eastAsia="SimSun"/>
                <w:b/>
                <w:sz w:val="18"/>
                <w:szCs w:val="18"/>
              </w:rPr>
              <w:t>Assessment Evidence</w:t>
            </w:r>
          </w:p>
        </w:tc>
      </w:tr>
      <w:tr w:rsidR="009C3F5E" w14:paraId="5F6E032D" w14:textId="77777777" w:rsidTr="00C16B02">
        <w:tc>
          <w:tcPr>
            <w:tcW w:w="13608" w:type="dxa"/>
            <w:gridSpan w:val="8"/>
          </w:tcPr>
          <w:p w14:paraId="045A016D" w14:textId="77777777" w:rsidR="009C3F5E" w:rsidRDefault="009C3F5E" w:rsidP="00C16B02">
            <w:pPr>
              <w:ind w:right="29"/>
              <w:rPr>
                <w:rFonts w:eastAsia="SimSun"/>
                <w:sz w:val="18"/>
                <w:szCs w:val="18"/>
              </w:rPr>
            </w:pPr>
            <w:r>
              <w:rPr>
                <w:rFonts w:eastAsia="SimSun"/>
                <w:sz w:val="18"/>
                <w:szCs w:val="18"/>
              </w:rPr>
              <w:t>Enter the answer here</w:t>
            </w:r>
          </w:p>
          <w:p w14:paraId="0BF55FEF" w14:textId="77777777" w:rsidR="009C3F5E" w:rsidRPr="00B91AB2" w:rsidRDefault="009C3F5E" w:rsidP="00C16B02">
            <w:pPr>
              <w:ind w:right="29"/>
              <w:rPr>
                <w:rFonts w:eastAsia="SimSun"/>
                <w:sz w:val="18"/>
                <w:szCs w:val="18"/>
              </w:rPr>
            </w:pPr>
          </w:p>
        </w:tc>
      </w:tr>
      <w:tr w:rsidR="009C3F5E" w14:paraId="14194CF4" w14:textId="77777777" w:rsidTr="00C16B02">
        <w:tc>
          <w:tcPr>
            <w:tcW w:w="13608" w:type="dxa"/>
            <w:gridSpan w:val="8"/>
          </w:tcPr>
          <w:p w14:paraId="1A7CCDC3" w14:textId="77777777" w:rsidR="009C3F5E" w:rsidRDefault="009C3F5E" w:rsidP="00C16B02">
            <w:pPr>
              <w:rPr>
                <w:sz w:val="18"/>
                <w:szCs w:val="18"/>
              </w:rPr>
            </w:pPr>
            <w:r w:rsidRPr="0B2E5203">
              <w:rPr>
                <w:sz w:val="18"/>
                <w:szCs w:val="18"/>
              </w:rPr>
              <w:t>( )  C  ( ) NC ( ) NA ( ) NE -- ( ) Observation</w:t>
            </w:r>
          </w:p>
          <w:p w14:paraId="40EE6158" w14:textId="77777777" w:rsidR="009C3F5E" w:rsidRDefault="009C3F5E" w:rsidP="00C16B02">
            <w:pPr>
              <w:rPr>
                <w:sz w:val="18"/>
                <w:szCs w:val="18"/>
              </w:rPr>
            </w:pPr>
          </w:p>
        </w:tc>
      </w:tr>
      <w:tr w:rsidR="009C3F5E" w14:paraId="190C0646" w14:textId="77777777" w:rsidTr="00C16B02">
        <w:tc>
          <w:tcPr>
            <w:tcW w:w="13608" w:type="dxa"/>
            <w:gridSpan w:val="8"/>
          </w:tcPr>
          <w:p w14:paraId="29A9FA45" w14:textId="77777777" w:rsidR="009C3F5E" w:rsidRDefault="009C3F5E" w:rsidP="00C16B02">
            <w:pPr>
              <w:rPr>
                <w:sz w:val="18"/>
                <w:szCs w:val="18"/>
              </w:rPr>
            </w:pPr>
            <w:r w:rsidRPr="0B2E5203">
              <w:rPr>
                <w:sz w:val="18"/>
                <w:szCs w:val="18"/>
              </w:rPr>
              <w:t>Assessment Result: (describe the NCR, OFI  and / or Observation)</w:t>
            </w:r>
          </w:p>
          <w:p w14:paraId="78F2E36F" w14:textId="77777777" w:rsidR="009C3F5E" w:rsidRDefault="009C3F5E" w:rsidP="00C16B02">
            <w:pPr>
              <w:rPr>
                <w:sz w:val="18"/>
                <w:szCs w:val="18"/>
              </w:rPr>
            </w:pPr>
          </w:p>
        </w:tc>
      </w:tr>
    </w:tbl>
    <w:p w14:paraId="7BBF8865" w14:textId="77777777" w:rsidR="001C55F5" w:rsidRDefault="001C55F5" w:rsidP="009C3F5E">
      <w:pPr>
        <w:ind w:right="29"/>
        <w:rPr>
          <w:rFonts w:eastAsia="SimSun"/>
          <w:sz w:val="18"/>
          <w:szCs w:val="18"/>
        </w:rPr>
      </w:pPr>
    </w:p>
    <w:tbl>
      <w:tblPr>
        <w:tblStyle w:val="TableGrid"/>
        <w:tblW w:w="0" w:type="auto"/>
        <w:tblInd w:w="-5" w:type="dxa"/>
        <w:tblLook w:val="04A0" w:firstRow="1" w:lastRow="0" w:firstColumn="1" w:lastColumn="0" w:noHBand="0" w:noVBand="1"/>
      </w:tblPr>
      <w:tblGrid>
        <w:gridCol w:w="616"/>
        <w:gridCol w:w="496"/>
        <w:gridCol w:w="2007"/>
        <w:gridCol w:w="1559"/>
        <w:gridCol w:w="2410"/>
        <w:gridCol w:w="850"/>
        <w:gridCol w:w="2999"/>
        <w:gridCol w:w="2671"/>
      </w:tblGrid>
      <w:tr w:rsidR="009C3F5E" w14:paraId="1C4E16DA" w14:textId="77777777" w:rsidTr="00E7354C">
        <w:tc>
          <w:tcPr>
            <w:tcW w:w="616" w:type="dxa"/>
            <w:shd w:val="clear" w:color="auto" w:fill="D9D9D9" w:themeFill="background1" w:themeFillShade="D9"/>
          </w:tcPr>
          <w:p w14:paraId="05C6DB04" w14:textId="77777777" w:rsidR="009C3F5E" w:rsidRPr="006B7828" w:rsidRDefault="009C3F5E"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8CCD436" w14:textId="2078BC4C" w:rsidR="009C3F5E" w:rsidRPr="006B7828" w:rsidRDefault="00914B4C" w:rsidP="00C16B02">
            <w:pPr>
              <w:ind w:right="29"/>
              <w:rPr>
                <w:rFonts w:eastAsia="SimSun"/>
                <w:b/>
                <w:sz w:val="18"/>
                <w:szCs w:val="18"/>
              </w:rPr>
            </w:pPr>
            <w:r>
              <w:rPr>
                <w:rFonts w:eastAsia="SimSun"/>
                <w:b/>
                <w:sz w:val="18"/>
                <w:szCs w:val="18"/>
              </w:rPr>
              <w:t>1.4</w:t>
            </w:r>
          </w:p>
        </w:tc>
        <w:tc>
          <w:tcPr>
            <w:tcW w:w="2007" w:type="dxa"/>
            <w:shd w:val="clear" w:color="auto" w:fill="D9D9D9" w:themeFill="background1" w:themeFillShade="D9"/>
          </w:tcPr>
          <w:p w14:paraId="24F5F875" w14:textId="068C9678" w:rsidR="009C3F5E" w:rsidRPr="006B7828" w:rsidRDefault="001C55F5" w:rsidP="00C16B02">
            <w:pPr>
              <w:ind w:right="29"/>
              <w:rPr>
                <w:rFonts w:eastAsia="SimSun"/>
                <w:b/>
                <w:bCs/>
                <w:sz w:val="18"/>
                <w:szCs w:val="18"/>
              </w:rPr>
            </w:pPr>
            <w:r>
              <w:rPr>
                <w:rFonts w:eastAsia="SimSun"/>
                <w:b/>
                <w:bCs/>
                <w:sz w:val="18"/>
                <w:szCs w:val="18"/>
              </w:rPr>
              <w:t xml:space="preserve">Witness </w:t>
            </w:r>
            <w:r w:rsidR="009C3F5E">
              <w:rPr>
                <w:rFonts w:eastAsia="SimSun"/>
                <w:b/>
                <w:bCs/>
                <w:sz w:val="18"/>
                <w:szCs w:val="18"/>
              </w:rPr>
              <w:t>Assessment</w:t>
            </w:r>
          </w:p>
        </w:tc>
        <w:tc>
          <w:tcPr>
            <w:tcW w:w="1559" w:type="dxa"/>
            <w:shd w:val="clear" w:color="auto" w:fill="D9D9D9" w:themeFill="background1" w:themeFillShade="D9"/>
          </w:tcPr>
          <w:p w14:paraId="0B495602" w14:textId="4A1C9FCE" w:rsidR="009C3F5E" w:rsidRPr="006B7828" w:rsidRDefault="009C3F5E" w:rsidP="00C16B02">
            <w:pPr>
              <w:ind w:right="29"/>
              <w:jc w:val="center"/>
              <w:rPr>
                <w:rFonts w:eastAsia="SimSun"/>
                <w:b/>
                <w:sz w:val="18"/>
                <w:szCs w:val="18"/>
              </w:rPr>
            </w:pPr>
          </w:p>
        </w:tc>
        <w:tc>
          <w:tcPr>
            <w:tcW w:w="2410" w:type="dxa"/>
            <w:shd w:val="clear" w:color="auto" w:fill="D9D9D9" w:themeFill="background1" w:themeFillShade="D9"/>
          </w:tcPr>
          <w:p w14:paraId="1775325E" w14:textId="02EEB3F2" w:rsidR="009C3F5E" w:rsidRPr="006B7828" w:rsidRDefault="001C55F5"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0619F700" w14:textId="576E597D" w:rsidR="009C3F5E" w:rsidRPr="006B7828" w:rsidRDefault="001C55F5" w:rsidP="00C16B02">
            <w:pPr>
              <w:ind w:right="29"/>
              <w:jc w:val="center"/>
              <w:rPr>
                <w:rFonts w:eastAsia="SimSun"/>
                <w:b/>
                <w:sz w:val="18"/>
                <w:szCs w:val="18"/>
              </w:rPr>
            </w:pPr>
            <w:r>
              <w:rPr>
                <w:rFonts w:eastAsia="SimSun"/>
                <w:b/>
                <w:sz w:val="18"/>
                <w:szCs w:val="18"/>
              </w:rPr>
              <w:t xml:space="preserve"> </w:t>
            </w:r>
          </w:p>
        </w:tc>
        <w:tc>
          <w:tcPr>
            <w:tcW w:w="2999" w:type="dxa"/>
            <w:shd w:val="clear" w:color="auto" w:fill="D9D9D9" w:themeFill="background1" w:themeFillShade="D9"/>
          </w:tcPr>
          <w:p w14:paraId="2D256CFB" w14:textId="77777777" w:rsidR="009C3F5E" w:rsidRPr="006B7828" w:rsidRDefault="009C3F5E" w:rsidP="00C16B02">
            <w:pPr>
              <w:ind w:right="29"/>
              <w:rPr>
                <w:rFonts w:eastAsia="SimSun"/>
                <w:b/>
                <w:bCs/>
                <w:sz w:val="18"/>
                <w:szCs w:val="18"/>
              </w:rPr>
            </w:pPr>
          </w:p>
        </w:tc>
        <w:tc>
          <w:tcPr>
            <w:tcW w:w="2671" w:type="dxa"/>
            <w:shd w:val="clear" w:color="auto" w:fill="D9D9D9" w:themeFill="background1" w:themeFillShade="D9"/>
          </w:tcPr>
          <w:p w14:paraId="0FD29295" w14:textId="77777777" w:rsidR="009C3F5E" w:rsidRPr="008E64CA" w:rsidRDefault="009C3F5E" w:rsidP="00C16B02">
            <w:pPr>
              <w:spacing w:before="60" w:after="60"/>
              <w:rPr>
                <w:rFonts w:eastAsia="SimSun"/>
                <w:b/>
                <w:sz w:val="18"/>
                <w:szCs w:val="18"/>
              </w:rPr>
            </w:pPr>
            <w:r w:rsidRPr="008E64CA">
              <w:rPr>
                <w:rFonts w:eastAsia="SimSun"/>
                <w:b/>
                <w:sz w:val="18"/>
                <w:szCs w:val="18"/>
              </w:rPr>
              <w:t>Reference(s)</w:t>
            </w:r>
          </w:p>
        </w:tc>
      </w:tr>
      <w:tr w:rsidR="009C3F5E" w14:paraId="0F1399E6" w14:textId="77777777" w:rsidTr="00E7354C">
        <w:tc>
          <w:tcPr>
            <w:tcW w:w="10937" w:type="dxa"/>
            <w:gridSpan w:val="7"/>
            <w:shd w:val="clear" w:color="auto" w:fill="D9D9D9" w:themeFill="background1" w:themeFillShade="D9"/>
          </w:tcPr>
          <w:p w14:paraId="7ACF6FED" w14:textId="35E370C1" w:rsidR="00E7354C" w:rsidRPr="009C3F5E" w:rsidRDefault="00084E22" w:rsidP="00084E22">
            <w:pPr>
              <w:ind w:right="29"/>
              <w:rPr>
                <w:rFonts w:eastAsia="SimSun"/>
                <w:sz w:val="18"/>
                <w:szCs w:val="18"/>
              </w:rPr>
            </w:pPr>
            <w:r>
              <w:rPr>
                <w:rFonts w:eastAsia="SimSun"/>
                <w:snapToGrid w:val="0"/>
                <w:sz w:val="18"/>
                <w:szCs w:val="18"/>
              </w:rPr>
              <w:t>Does the AB ensure that the assessment team leader is identified, and their role is communicated to all affected parties, prior to the oversight assessment?</w:t>
            </w:r>
          </w:p>
        </w:tc>
        <w:tc>
          <w:tcPr>
            <w:tcW w:w="2671" w:type="dxa"/>
            <w:shd w:val="clear" w:color="auto" w:fill="D9D9D9" w:themeFill="background1" w:themeFillShade="D9"/>
          </w:tcPr>
          <w:p w14:paraId="0305C2EC" w14:textId="3172BAFA" w:rsidR="009C3F5E" w:rsidRDefault="00914B4C" w:rsidP="001C55F5">
            <w:pPr>
              <w:ind w:right="29"/>
              <w:rPr>
                <w:rFonts w:eastAsia="SimSun"/>
                <w:sz w:val="18"/>
                <w:szCs w:val="18"/>
              </w:rPr>
            </w:pPr>
            <w:r>
              <w:rPr>
                <w:rFonts w:eastAsia="SimSun"/>
                <w:sz w:val="18"/>
                <w:szCs w:val="18"/>
              </w:rPr>
              <w:t>ISO 17011 7.4.2</w:t>
            </w:r>
          </w:p>
        </w:tc>
      </w:tr>
      <w:tr w:rsidR="009C3F5E" w14:paraId="2FA1909E" w14:textId="77777777" w:rsidTr="00E7354C">
        <w:tc>
          <w:tcPr>
            <w:tcW w:w="10937" w:type="dxa"/>
            <w:gridSpan w:val="7"/>
            <w:shd w:val="clear" w:color="auto" w:fill="D9D9D9" w:themeFill="background1" w:themeFillShade="D9"/>
          </w:tcPr>
          <w:p w14:paraId="7326E1D8" w14:textId="0FC552FE" w:rsidR="009C3F5E" w:rsidRDefault="00914B4C" w:rsidP="00C16B02">
            <w:pPr>
              <w:rPr>
                <w:color w:val="5B9BD5" w:themeColor="accent1"/>
                <w:sz w:val="18"/>
                <w:szCs w:val="18"/>
              </w:rPr>
            </w:pPr>
            <w:r>
              <w:rPr>
                <w:b/>
                <w:bCs/>
                <w:color w:val="5B9BD5" w:themeColor="accent1"/>
                <w:sz w:val="18"/>
                <w:szCs w:val="18"/>
              </w:rPr>
              <w:t xml:space="preserve">Review AB coordination information with the CB, including the assessment plan and logistic information. </w:t>
            </w:r>
          </w:p>
        </w:tc>
        <w:tc>
          <w:tcPr>
            <w:tcW w:w="2671" w:type="dxa"/>
            <w:shd w:val="clear" w:color="auto" w:fill="D9D9D9" w:themeFill="background1" w:themeFillShade="D9"/>
          </w:tcPr>
          <w:p w14:paraId="35B303B2" w14:textId="77777777" w:rsidR="009C3F5E" w:rsidRDefault="009C3F5E" w:rsidP="00C16B02">
            <w:pPr>
              <w:rPr>
                <w:sz w:val="18"/>
                <w:szCs w:val="18"/>
              </w:rPr>
            </w:pPr>
          </w:p>
        </w:tc>
      </w:tr>
      <w:tr w:rsidR="009C3F5E" w14:paraId="7DF14EF6" w14:textId="77777777" w:rsidTr="00E7354C">
        <w:tc>
          <w:tcPr>
            <w:tcW w:w="13608" w:type="dxa"/>
            <w:gridSpan w:val="8"/>
            <w:shd w:val="clear" w:color="auto" w:fill="D9D9D9" w:themeFill="background1" w:themeFillShade="D9"/>
          </w:tcPr>
          <w:p w14:paraId="6435C5C7" w14:textId="77777777" w:rsidR="009C3F5E" w:rsidRPr="006B7828" w:rsidRDefault="009C3F5E" w:rsidP="00C16B02">
            <w:pPr>
              <w:ind w:right="29"/>
              <w:rPr>
                <w:rFonts w:eastAsia="SimSun"/>
                <w:b/>
                <w:sz w:val="18"/>
                <w:szCs w:val="18"/>
              </w:rPr>
            </w:pPr>
            <w:r w:rsidRPr="006B7828">
              <w:rPr>
                <w:rFonts w:eastAsia="SimSun"/>
                <w:b/>
                <w:sz w:val="18"/>
                <w:szCs w:val="18"/>
              </w:rPr>
              <w:t>Assessment Evidence</w:t>
            </w:r>
          </w:p>
        </w:tc>
      </w:tr>
      <w:tr w:rsidR="009C3F5E" w14:paraId="4F9E8D86" w14:textId="77777777" w:rsidTr="00E7354C">
        <w:tc>
          <w:tcPr>
            <w:tcW w:w="13608" w:type="dxa"/>
            <w:gridSpan w:val="8"/>
          </w:tcPr>
          <w:p w14:paraId="2D6F343F" w14:textId="77777777" w:rsidR="009C3F5E" w:rsidRDefault="009C3F5E" w:rsidP="00C16B02">
            <w:pPr>
              <w:ind w:right="29"/>
              <w:rPr>
                <w:rFonts w:eastAsia="SimSun"/>
                <w:sz w:val="18"/>
                <w:szCs w:val="18"/>
              </w:rPr>
            </w:pPr>
            <w:r>
              <w:rPr>
                <w:rFonts w:eastAsia="SimSun"/>
                <w:sz w:val="18"/>
                <w:szCs w:val="18"/>
              </w:rPr>
              <w:t>Enter the answer here</w:t>
            </w:r>
          </w:p>
          <w:p w14:paraId="1E34188D" w14:textId="77777777" w:rsidR="009C3F5E" w:rsidRPr="00B91AB2" w:rsidRDefault="009C3F5E" w:rsidP="00C16B02">
            <w:pPr>
              <w:ind w:right="29"/>
              <w:rPr>
                <w:rFonts w:eastAsia="SimSun"/>
                <w:sz w:val="18"/>
                <w:szCs w:val="18"/>
              </w:rPr>
            </w:pPr>
          </w:p>
        </w:tc>
      </w:tr>
      <w:tr w:rsidR="009C3F5E" w14:paraId="42024554" w14:textId="77777777" w:rsidTr="00E7354C">
        <w:tc>
          <w:tcPr>
            <w:tcW w:w="13608" w:type="dxa"/>
            <w:gridSpan w:val="8"/>
          </w:tcPr>
          <w:p w14:paraId="10A81F48" w14:textId="77777777" w:rsidR="009C3F5E" w:rsidRDefault="009C3F5E" w:rsidP="00C16B02">
            <w:pPr>
              <w:rPr>
                <w:sz w:val="18"/>
                <w:szCs w:val="18"/>
              </w:rPr>
            </w:pPr>
            <w:r w:rsidRPr="0B2E5203">
              <w:rPr>
                <w:sz w:val="18"/>
                <w:szCs w:val="18"/>
              </w:rPr>
              <w:t>( )  C  ( ) NC ( ) NA ( ) NE -- ( ) Observation</w:t>
            </w:r>
          </w:p>
          <w:p w14:paraId="1CC4B937" w14:textId="77777777" w:rsidR="009C3F5E" w:rsidRDefault="009C3F5E" w:rsidP="00C16B02">
            <w:pPr>
              <w:rPr>
                <w:sz w:val="18"/>
                <w:szCs w:val="18"/>
              </w:rPr>
            </w:pPr>
          </w:p>
        </w:tc>
      </w:tr>
      <w:tr w:rsidR="009C3F5E" w14:paraId="4B837780" w14:textId="77777777" w:rsidTr="00E7354C">
        <w:tc>
          <w:tcPr>
            <w:tcW w:w="13608" w:type="dxa"/>
            <w:gridSpan w:val="8"/>
          </w:tcPr>
          <w:p w14:paraId="6C2A72E4" w14:textId="77777777" w:rsidR="009C3F5E" w:rsidRDefault="009C3F5E" w:rsidP="00C16B02">
            <w:pPr>
              <w:rPr>
                <w:sz w:val="18"/>
                <w:szCs w:val="18"/>
              </w:rPr>
            </w:pPr>
            <w:r w:rsidRPr="0B2E5203">
              <w:rPr>
                <w:sz w:val="18"/>
                <w:szCs w:val="18"/>
              </w:rPr>
              <w:t>Assessment Result: (describe the NCR, OFI  and / or Observation)</w:t>
            </w:r>
          </w:p>
          <w:p w14:paraId="33868AB1" w14:textId="77777777" w:rsidR="009C3F5E" w:rsidRDefault="009C3F5E" w:rsidP="00C16B02">
            <w:pPr>
              <w:rPr>
                <w:sz w:val="18"/>
                <w:szCs w:val="18"/>
              </w:rPr>
            </w:pPr>
          </w:p>
        </w:tc>
      </w:tr>
    </w:tbl>
    <w:p w14:paraId="0D8C431E" w14:textId="77777777" w:rsidR="009C3F5E" w:rsidRDefault="009C3F5E" w:rsidP="009C3F5E">
      <w:pPr>
        <w:rPr>
          <w:rFonts w:eastAsia="SimSun"/>
          <w:b/>
          <w:sz w:val="18"/>
          <w:szCs w:val="18"/>
        </w:rPr>
      </w:pPr>
    </w:p>
    <w:tbl>
      <w:tblPr>
        <w:tblStyle w:val="TableGrid"/>
        <w:tblW w:w="0" w:type="auto"/>
        <w:tblInd w:w="-5" w:type="dxa"/>
        <w:tblLook w:val="04A0" w:firstRow="1" w:lastRow="0" w:firstColumn="1" w:lastColumn="0" w:noHBand="0" w:noVBand="1"/>
      </w:tblPr>
      <w:tblGrid>
        <w:gridCol w:w="616"/>
        <w:gridCol w:w="496"/>
        <w:gridCol w:w="2007"/>
        <w:gridCol w:w="1559"/>
        <w:gridCol w:w="2410"/>
        <w:gridCol w:w="850"/>
        <w:gridCol w:w="2999"/>
        <w:gridCol w:w="2671"/>
      </w:tblGrid>
      <w:tr w:rsidR="009C3F5E" w14:paraId="7F991CBB" w14:textId="77777777" w:rsidTr="001C7067">
        <w:tc>
          <w:tcPr>
            <w:tcW w:w="616" w:type="dxa"/>
            <w:shd w:val="clear" w:color="auto" w:fill="D9D9D9" w:themeFill="background1" w:themeFillShade="D9"/>
          </w:tcPr>
          <w:p w14:paraId="5AC5B116" w14:textId="77777777" w:rsidR="009C3F5E" w:rsidRPr="006B7828" w:rsidRDefault="009C3F5E"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D2785C9" w14:textId="6E83F5A0" w:rsidR="009C3F5E" w:rsidRPr="006B7828" w:rsidRDefault="00914B4C" w:rsidP="00C16B02">
            <w:pPr>
              <w:ind w:right="29"/>
              <w:rPr>
                <w:rFonts w:eastAsia="SimSun"/>
                <w:b/>
                <w:sz w:val="18"/>
                <w:szCs w:val="18"/>
              </w:rPr>
            </w:pPr>
            <w:r>
              <w:rPr>
                <w:rFonts w:eastAsia="SimSun"/>
                <w:b/>
                <w:sz w:val="18"/>
                <w:szCs w:val="18"/>
              </w:rPr>
              <w:t>1.5</w:t>
            </w:r>
          </w:p>
        </w:tc>
        <w:tc>
          <w:tcPr>
            <w:tcW w:w="2007" w:type="dxa"/>
            <w:shd w:val="clear" w:color="auto" w:fill="D9D9D9" w:themeFill="background1" w:themeFillShade="D9"/>
          </w:tcPr>
          <w:p w14:paraId="20446655" w14:textId="4D71E535" w:rsidR="009C3F5E" w:rsidRPr="006B7828" w:rsidRDefault="00521991" w:rsidP="00C16B02">
            <w:pPr>
              <w:ind w:right="29"/>
              <w:rPr>
                <w:rFonts w:eastAsia="SimSun"/>
                <w:b/>
                <w:bCs/>
                <w:sz w:val="18"/>
                <w:szCs w:val="18"/>
              </w:rPr>
            </w:pPr>
            <w:r>
              <w:rPr>
                <w:rFonts w:eastAsia="SimSun"/>
                <w:b/>
                <w:bCs/>
                <w:sz w:val="18"/>
                <w:szCs w:val="18"/>
              </w:rPr>
              <w:t xml:space="preserve">Witness </w:t>
            </w:r>
            <w:r w:rsidR="009C3F5E">
              <w:rPr>
                <w:rFonts w:eastAsia="SimSun"/>
                <w:b/>
                <w:bCs/>
                <w:sz w:val="18"/>
                <w:szCs w:val="18"/>
              </w:rPr>
              <w:t>Assessment</w:t>
            </w:r>
          </w:p>
        </w:tc>
        <w:tc>
          <w:tcPr>
            <w:tcW w:w="1559" w:type="dxa"/>
            <w:shd w:val="clear" w:color="auto" w:fill="D9D9D9" w:themeFill="background1" w:themeFillShade="D9"/>
          </w:tcPr>
          <w:p w14:paraId="7B169D86" w14:textId="472B821E" w:rsidR="009C3F5E" w:rsidRPr="006B7828" w:rsidRDefault="009C3F5E" w:rsidP="00C16B02">
            <w:pPr>
              <w:ind w:right="29"/>
              <w:jc w:val="center"/>
              <w:rPr>
                <w:rFonts w:eastAsia="SimSun"/>
                <w:b/>
                <w:sz w:val="18"/>
                <w:szCs w:val="18"/>
              </w:rPr>
            </w:pPr>
          </w:p>
        </w:tc>
        <w:tc>
          <w:tcPr>
            <w:tcW w:w="2410" w:type="dxa"/>
            <w:shd w:val="clear" w:color="auto" w:fill="D9D9D9" w:themeFill="background1" w:themeFillShade="D9"/>
          </w:tcPr>
          <w:p w14:paraId="2DA604EF" w14:textId="257305D6" w:rsidR="009C3F5E" w:rsidRPr="006B7828" w:rsidRDefault="009C3F5E" w:rsidP="00C16B02">
            <w:pPr>
              <w:ind w:right="29"/>
              <w:rPr>
                <w:rFonts w:eastAsia="SimSun"/>
                <w:b/>
                <w:bCs/>
                <w:sz w:val="18"/>
                <w:szCs w:val="18"/>
              </w:rPr>
            </w:pPr>
          </w:p>
        </w:tc>
        <w:tc>
          <w:tcPr>
            <w:tcW w:w="850" w:type="dxa"/>
            <w:shd w:val="clear" w:color="auto" w:fill="D9D9D9" w:themeFill="background1" w:themeFillShade="D9"/>
          </w:tcPr>
          <w:p w14:paraId="551803FD" w14:textId="48B3A594" w:rsidR="009C3F5E" w:rsidRPr="006B7828" w:rsidRDefault="009C3F5E" w:rsidP="00C16B02">
            <w:pPr>
              <w:ind w:right="29"/>
              <w:jc w:val="center"/>
              <w:rPr>
                <w:rFonts w:eastAsia="SimSun"/>
                <w:b/>
                <w:sz w:val="18"/>
                <w:szCs w:val="18"/>
              </w:rPr>
            </w:pPr>
          </w:p>
        </w:tc>
        <w:tc>
          <w:tcPr>
            <w:tcW w:w="2999" w:type="dxa"/>
            <w:shd w:val="clear" w:color="auto" w:fill="D9D9D9" w:themeFill="background1" w:themeFillShade="D9"/>
          </w:tcPr>
          <w:p w14:paraId="155DDF79" w14:textId="77777777" w:rsidR="009C3F5E" w:rsidRPr="006B7828" w:rsidRDefault="009C3F5E" w:rsidP="00C16B02">
            <w:pPr>
              <w:ind w:right="29"/>
              <w:rPr>
                <w:rFonts w:eastAsia="SimSun"/>
                <w:b/>
                <w:bCs/>
                <w:sz w:val="18"/>
                <w:szCs w:val="18"/>
              </w:rPr>
            </w:pPr>
          </w:p>
        </w:tc>
        <w:tc>
          <w:tcPr>
            <w:tcW w:w="2671" w:type="dxa"/>
            <w:shd w:val="clear" w:color="auto" w:fill="D9D9D9" w:themeFill="background1" w:themeFillShade="D9"/>
          </w:tcPr>
          <w:p w14:paraId="4D52E146" w14:textId="77777777" w:rsidR="009C3F5E" w:rsidRPr="008E64CA" w:rsidRDefault="009C3F5E" w:rsidP="00C16B02">
            <w:pPr>
              <w:spacing w:before="60" w:after="60"/>
              <w:rPr>
                <w:rFonts w:eastAsia="SimSun"/>
                <w:b/>
                <w:sz w:val="18"/>
                <w:szCs w:val="18"/>
              </w:rPr>
            </w:pPr>
            <w:r w:rsidRPr="008E64CA">
              <w:rPr>
                <w:rFonts w:eastAsia="SimSun"/>
                <w:b/>
                <w:sz w:val="18"/>
                <w:szCs w:val="18"/>
              </w:rPr>
              <w:t>Reference(s)</w:t>
            </w:r>
          </w:p>
        </w:tc>
      </w:tr>
      <w:tr w:rsidR="009C3F5E" w14:paraId="5191CFBB" w14:textId="77777777" w:rsidTr="001C7067">
        <w:tc>
          <w:tcPr>
            <w:tcW w:w="10937" w:type="dxa"/>
            <w:gridSpan w:val="7"/>
            <w:shd w:val="clear" w:color="auto" w:fill="D9D9D9" w:themeFill="background1" w:themeFillShade="D9"/>
          </w:tcPr>
          <w:p w14:paraId="2FF03E20" w14:textId="30BF71EE" w:rsidR="00E7354C" w:rsidRPr="009C3F5E" w:rsidRDefault="00F0318F" w:rsidP="001C7067">
            <w:pPr>
              <w:ind w:right="29"/>
              <w:rPr>
                <w:rFonts w:eastAsia="SimSun"/>
                <w:sz w:val="18"/>
                <w:szCs w:val="18"/>
              </w:rPr>
            </w:pPr>
            <w:r>
              <w:rPr>
                <w:rFonts w:eastAsia="SimSun"/>
                <w:snapToGrid w:val="0"/>
                <w:sz w:val="18"/>
                <w:szCs w:val="18"/>
              </w:rPr>
              <w:t>Did the AB identify any conflicts of interest or restrictions (e.g., export control or security clearance) for this assessment? Were any identified items resolved with all affected parties?</w:t>
            </w:r>
          </w:p>
        </w:tc>
        <w:tc>
          <w:tcPr>
            <w:tcW w:w="2671" w:type="dxa"/>
            <w:shd w:val="clear" w:color="auto" w:fill="D9D9D9" w:themeFill="background1" w:themeFillShade="D9"/>
          </w:tcPr>
          <w:p w14:paraId="4D7CFD6A" w14:textId="361D7AE0" w:rsidR="009C3F5E" w:rsidRPr="009C3F5E" w:rsidRDefault="00317909" w:rsidP="009C3F5E">
            <w:pPr>
              <w:ind w:right="29"/>
              <w:rPr>
                <w:rFonts w:eastAsia="SimSun"/>
                <w:sz w:val="18"/>
                <w:szCs w:val="18"/>
              </w:rPr>
            </w:pPr>
            <w:r>
              <w:rPr>
                <w:rFonts w:eastAsia="SimSun"/>
                <w:sz w:val="18"/>
                <w:szCs w:val="18"/>
              </w:rPr>
              <w:t>9104-1</w:t>
            </w:r>
            <w:r w:rsidR="009C3F5E" w:rsidRPr="009C3F5E">
              <w:rPr>
                <w:rFonts w:eastAsia="SimSun"/>
                <w:sz w:val="18"/>
                <w:szCs w:val="18"/>
              </w:rPr>
              <w:t xml:space="preserve"> Para </w:t>
            </w:r>
            <w:r w:rsidR="00914B4C">
              <w:rPr>
                <w:rFonts w:eastAsia="SimSun"/>
                <w:sz w:val="18"/>
                <w:szCs w:val="18"/>
              </w:rPr>
              <w:t>8.2.3</w:t>
            </w:r>
          </w:p>
          <w:p w14:paraId="2E8C25C5" w14:textId="2EE3F981" w:rsidR="009C3F5E" w:rsidRDefault="009C3F5E" w:rsidP="009C3F5E">
            <w:pPr>
              <w:ind w:right="29"/>
              <w:rPr>
                <w:rFonts w:eastAsia="SimSun"/>
                <w:sz w:val="18"/>
                <w:szCs w:val="18"/>
              </w:rPr>
            </w:pPr>
          </w:p>
        </w:tc>
      </w:tr>
      <w:tr w:rsidR="009C3F5E" w14:paraId="60E0BBCE" w14:textId="77777777" w:rsidTr="001C7067">
        <w:tc>
          <w:tcPr>
            <w:tcW w:w="10937" w:type="dxa"/>
            <w:gridSpan w:val="7"/>
            <w:shd w:val="clear" w:color="auto" w:fill="D9D9D9" w:themeFill="background1" w:themeFillShade="D9"/>
          </w:tcPr>
          <w:p w14:paraId="61DB189E" w14:textId="2940FBCF" w:rsidR="009C3F5E" w:rsidRPr="00521991" w:rsidRDefault="00914B4C" w:rsidP="00C16B02">
            <w:pPr>
              <w:rPr>
                <w:b/>
                <w:color w:val="5B9BD5" w:themeColor="accent1"/>
                <w:sz w:val="18"/>
                <w:szCs w:val="18"/>
              </w:rPr>
            </w:pPr>
            <w:r>
              <w:rPr>
                <w:b/>
                <w:bCs/>
                <w:color w:val="5B9BD5" w:themeColor="accent1"/>
                <w:sz w:val="18"/>
                <w:szCs w:val="18"/>
              </w:rPr>
              <w:t>Ensure these items are addressed prior to onsite activities, if applicable.</w:t>
            </w:r>
          </w:p>
        </w:tc>
        <w:tc>
          <w:tcPr>
            <w:tcW w:w="2671" w:type="dxa"/>
            <w:shd w:val="clear" w:color="auto" w:fill="D9D9D9" w:themeFill="background1" w:themeFillShade="D9"/>
          </w:tcPr>
          <w:p w14:paraId="2D4C3D84" w14:textId="77777777" w:rsidR="009C3F5E" w:rsidRDefault="009C3F5E" w:rsidP="00C16B02">
            <w:pPr>
              <w:rPr>
                <w:sz w:val="18"/>
                <w:szCs w:val="18"/>
              </w:rPr>
            </w:pPr>
          </w:p>
        </w:tc>
      </w:tr>
      <w:tr w:rsidR="009C3F5E" w14:paraId="797DEB20" w14:textId="77777777" w:rsidTr="001C7067">
        <w:tc>
          <w:tcPr>
            <w:tcW w:w="13608" w:type="dxa"/>
            <w:gridSpan w:val="8"/>
            <w:shd w:val="clear" w:color="auto" w:fill="D9D9D9" w:themeFill="background1" w:themeFillShade="D9"/>
          </w:tcPr>
          <w:p w14:paraId="2891B949" w14:textId="77777777" w:rsidR="009C3F5E" w:rsidRPr="006B7828" w:rsidRDefault="009C3F5E" w:rsidP="00C16B02">
            <w:pPr>
              <w:ind w:right="29"/>
              <w:rPr>
                <w:rFonts w:eastAsia="SimSun"/>
                <w:b/>
                <w:sz w:val="18"/>
                <w:szCs w:val="18"/>
              </w:rPr>
            </w:pPr>
            <w:r w:rsidRPr="006B7828">
              <w:rPr>
                <w:rFonts w:eastAsia="SimSun"/>
                <w:b/>
                <w:sz w:val="18"/>
                <w:szCs w:val="18"/>
              </w:rPr>
              <w:t>Assessment Evidence</w:t>
            </w:r>
          </w:p>
        </w:tc>
      </w:tr>
      <w:tr w:rsidR="009C3F5E" w14:paraId="737A81B9" w14:textId="77777777" w:rsidTr="001C7067">
        <w:tc>
          <w:tcPr>
            <w:tcW w:w="13608" w:type="dxa"/>
            <w:gridSpan w:val="8"/>
          </w:tcPr>
          <w:p w14:paraId="6EB22102" w14:textId="77777777" w:rsidR="009C3F5E" w:rsidRDefault="009C3F5E" w:rsidP="00C16B02">
            <w:pPr>
              <w:ind w:right="29"/>
              <w:rPr>
                <w:rFonts w:eastAsia="SimSun"/>
                <w:sz w:val="18"/>
                <w:szCs w:val="18"/>
              </w:rPr>
            </w:pPr>
            <w:r>
              <w:rPr>
                <w:rFonts w:eastAsia="SimSun"/>
                <w:sz w:val="18"/>
                <w:szCs w:val="18"/>
              </w:rPr>
              <w:t>Enter the answer here</w:t>
            </w:r>
          </w:p>
          <w:p w14:paraId="42A949A1" w14:textId="77777777" w:rsidR="009C3F5E" w:rsidRPr="00B91AB2" w:rsidRDefault="009C3F5E" w:rsidP="00C16B02">
            <w:pPr>
              <w:ind w:right="29"/>
              <w:rPr>
                <w:rFonts w:eastAsia="SimSun"/>
                <w:sz w:val="18"/>
                <w:szCs w:val="18"/>
              </w:rPr>
            </w:pPr>
          </w:p>
        </w:tc>
      </w:tr>
      <w:tr w:rsidR="009C3F5E" w14:paraId="16D71E79" w14:textId="77777777" w:rsidTr="001C7067">
        <w:tc>
          <w:tcPr>
            <w:tcW w:w="13608" w:type="dxa"/>
            <w:gridSpan w:val="8"/>
          </w:tcPr>
          <w:p w14:paraId="3DCF870D" w14:textId="77777777" w:rsidR="009C3F5E" w:rsidRDefault="009C3F5E" w:rsidP="00C16B02">
            <w:pPr>
              <w:rPr>
                <w:sz w:val="18"/>
                <w:szCs w:val="18"/>
              </w:rPr>
            </w:pPr>
            <w:r w:rsidRPr="0B2E5203">
              <w:rPr>
                <w:sz w:val="18"/>
                <w:szCs w:val="18"/>
              </w:rPr>
              <w:t>( )  C  ( ) NC ( ) NA ( ) NE -- ( ) Observation</w:t>
            </w:r>
          </w:p>
          <w:p w14:paraId="5D7CC67A" w14:textId="77777777" w:rsidR="009C3F5E" w:rsidRDefault="009C3F5E" w:rsidP="00C16B02">
            <w:pPr>
              <w:rPr>
                <w:sz w:val="18"/>
                <w:szCs w:val="18"/>
              </w:rPr>
            </w:pPr>
          </w:p>
        </w:tc>
      </w:tr>
      <w:tr w:rsidR="009C3F5E" w14:paraId="00BB6B22" w14:textId="77777777" w:rsidTr="001C7067">
        <w:tc>
          <w:tcPr>
            <w:tcW w:w="13608" w:type="dxa"/>
            <w:gridSpan w:val="8"/>
          </w:tcPr>
          <w:p w14:paraId="55B8CDDD" w14:textId="77777777" w:rsidR="009C3F5E" w:rsidRDefault="009C3F5E" w:rsidP="00C16B02">
            <w:pPr>
              <w:rPr>
                <w:sz w:val="18"/>
                <w:szCs w:val="18"/>
              </w:rPr>
            </w:pPr>
            <w:r w:rsidRPr="0B2E5203">
              <w:rPr>
                <w:sz w:val="18"/>
                <w:szCs w:val="18"/>
              </w:rPr>
              <w:t>Assessment Result: (describe the NCR, OFI  and / or Observation)</w:t>
            </w:r>
          </w:p>
          <w:p w14:paraId="2DBE832F" w14:textId="77777777" w:rsidR="009C3F5E" w:rsidRDefault="009C3F5E" w:rsidP="00C16B02">
            <w:pPr>
              <w:rPr>
                <w:sz w:val="18"/>
                <w:szCs w:val="18"/>
              </w:rPr>
            </w:pPr>
          </w:p>
        </w:tc>
      </w:tr>
    </w:tbl>
    <w:p w14:paraId="3109AEA6" w14:textId="77777777" w:rsidR="009C3F5E" w:rsidRDefault="009C3F5E" w:rsidP="009C3F5E">
      <w:pPr>
        <w:rPr>
          <w:rFonts w:eastAsia="SimSun"/>
          <w:b/>
          <w:sz w:val="18"/>
          <w:szCs w:val="18"/>
        </w:rPr>
      </w:pPr>
    </w:p>
    <w:tbl>
      <w:tblPr>
        <w:tblStyle w:val="TableGrid"/>
        <w:tblW w:w="0" w:type="auto"/>
        <w:tblInd w:w="-5" w:type="dxa"/>
        <w:tblLook w:val="04A0" w:firstRow="1" w:lastRow="0" w:firstColumn="1" w:lastColumn="0" w:noHBand="0" w:noVBand="1"/>
      </w:tblPr>
      <w:tblGrid>
        <w:gridCol w:w="616"/>
        <w:gridCol w:w="496"/>
        <w:gridCol w:w="2007"/>
        <w:gridCol w:w="1559"/>
        <w:gridCol w:w="2410"/>
        <w:gridCol w:w="850"/>
        <w:gridCol w:w="2999"/>
        <w:gridCol w:w="2671"/>
      </w:tblGrid>
      <w:tr w:rsidR="00EB5B92" w14:paraId="6FABE473" w14:textId="77777777" w:rsidTr="00DF7DD0">
        <w:tc>
          <w:tcPr>
            <w:tcW w:w="616" w:type="dxa"/>
            <w:shd w:val="clear" w:color="auto" w:fill="D9D9D9" w:themeFill="background1" w:themeFillShade="D9"/>
          </w:tcPr>
          <w:p w14:paraId="3267E32E" w14:textId="77777777" w:rsidR="00EB5B92" w:rsidRPr="006B7828" w:rsidRDefault="00EB5B92" w:rsidP="00DF7DD0">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6833267" w14:textId="354DB7B3" w:rsidR="00EB5B92" w:rsidRPr="006B7828" w:rsidRDefault="00EB5B92" w:rsidP="00EB5B92">
            <w:pPr>
              <w:ind w:right="29"/>
              <w:rPr>
                <w:rFonts w:eastAsia="SimSun"/>
                <w:b/>
                <w:sz w:val="18"/>
                <w:szCs w:val="18"/>
              </w:rPr>
            </w:pPr>
            <w:r>
              <w:rPr>
                <w:rFonts w:eastAsia="SimSun"/>
                <w:b/>
                <w:sz w:val="18"/>
                <w:szCs w:val="18"/>
              </w:rPr>
              <w:t>1.</w:t>
            </w:r>
            <w:r w:rsidR="00CE3A0F">
              <w:rPr>
                <w:rFonts w:eastAsia="SimSun"/>
                <w:b/>
                <w:sz w:val="18"/>
                <w:szCs w:val="18"/>
              </w:rPr>
              <w:t>6</w:t>
            </w:r>
          </w:p>
        </w:tc>
        <w:tc>
          <w:tcPr>
            <w:tcW w:w="2007" w:type="dxa"/>
            <w:shd w:val="clear" w:color="auto" w:fill="D9D9D9" w:themeFill="background1" w:themeFillShade="D9"/>
          </w:tcPr>
          <w:p w14:paraId="02317955" w14:textId="77777777" w:rsidR="00EB5B92" w:rsidRPr="006B7828" w:rsidRDefault="00EB5B92" w:rsidP="00DF7DD0">
            <w:pPr>
              <w:ind w:right="29"/>
              <w:rPr>
                <w:rFonts w:eastAsia="SimSun"/>
                <w:b/>
                <w:bCs/>
                <w:sz w:val="18"/>
                <w:szCs w:val="18"/>
              </w:rPr>
            </w:pPr>
            <w:r>
              <w:rPr>
                <w:rFonts w:eastAsia="SimSun"/>
                <w:b/>
                <w:bCs/>
                <w:sz w:val="18"/>
                <w:szCs w:val="18"/>
              </w:rPr>
              <w:t>Witness Assessment</w:t>
            </w:r>
          </w:p>
        </w:tc>
        <w:tc>
          <w:tcPr>
            <w:tcW w:w="1559" w:type="dxa"/>
            <w:shd w:val="clear" w:color="auto" w:fill="D9D9D9" w:themeFill="background1" w:themeFillShade="D9"/>
          </w:tcPr>
          <w:p w14:paraId="3F08522C" w14:textId="77777777" w:rsidR="00EB5B92" w:rsidRPr="006B7828" w:rsidRDefault="00EB5B92" w:rsidP="00DF7DD0">
            <w:pPr>
              <w:ind w:right="29"/>
              <w:jc w:val="center"/>
              <w:rPr>
                <w:rFonts w:eastAsia="SimSun"/>
                <w:b/>
                <w:sz w:val="18"/>
                <w:szCs w:val="18"/>
              </w:rPr>
            </w:pPr>
          </w:p>
        </w:tc>
        <w:tc>
          <w:tcPr>
            <w:tcW w:w="2410" w:type="dxa"/>
            <w:shd w:val="clear" w:color="auto" w:fill="D9D9D9" w:themeFill="background1" w:themeFillShade="D9"/>
          </w:tcPr>
          <w:p w14:paraId="3D4546D7" w14:textId="77777777" w:rsidR="00EB5B92" w:rsidRPr="006B7828" w:rsidRDefault="00EB5B92" w:rsidP="00DF7DD0">
            <w:pPr>
              <w:ind w:right="29"/>
              <w:rPr>
                <w:rFonts w:eastAsia="SimSun"/>
                <w:b/>
                <w:bCs/>
                <w:sz w:val="18"/>
                <w:szCs w:val="18"/>
              </w:rPr>
            </w:pPr>
          </w:p>
        </w:tc>
        <w:tc>
          <w:tcPr>
            <w:tcW w:w="850" w:type="dxa"/>
            <w:shd w:val="clear" w:color="auto" w:fill="D9D9D9" w:themeFill="background1" w:themeFillShade="D9"/>
          </w:tcPr>
          <w:p w14:paraId="25BB8351" w14:textId="77777777" w:rsidR="00EB5B92" w:rsidRPr="006B7828" w:rsidRDefault="00EB5B92" w:rsidP="00DF7DD0">
            <w:pPr>
              <w:ind w:right="29"/>
              <w:jc w:val="center"/>
              <w:rPr>
                <w:rFonts w:eastAsia="SimSun"/>
                <w:b/>
                <w:sz w:val="18"/>
                <w:szCs w:val="18"/>
              </w:rPr>
            </w:pPr>
          </w:p>
        </w:tc>
        <w:tc>
          <w:tcPr>
            <w:tcW w:w="2999" w:type="dxa"/>
            <w:shd w:val="clear" w:color="auto" w:fill="D9D9D9" w:themeFill="background1" w:themeFillShade="D9"/>
          </w:tcPr>
          <w:p w14:paraId="25A992C5" w14:textId="77777777" w:rsidR="00EB5B92" w:rsidRPr="006B7828" w:rsidRDefault="00EB5B92" w:rsidP="00DF7DD0">
            <w:pPr>
              <w:ind w:right="29"/>
              <w:rPr>
                <w:rFonts w:eastAsia="SimSun"/>
                <w:b/>
                <w:bCs/>
                <w:sz w:val="18"/>
                <w:szCs w:val="18"/>
              </w:rPr>
            </w:pPr>
          </w:p>
        </w:tc>
        <w:tc>
          <w:tcPr>
            <w:tcW w:w="2671" w:type="dxa"/>
            <w:shd w:val="clear" w:color="auto" w:fill="D9D9D9" w:themeFill="background1" w:themeFillShade="D9"/>
          </w:tcPr>
          <w:p w14:paraId="757048F5" w14:textId="77777777" w:rsidR="00EB5B92" w:rsidRPr="008E64CA" w:rsidRDefault="00EB5B92" w:rsidP="00DF7DD0">
            <w:pPr>
              <w:spacing w:before="60" w:after="60"/>
              <w:rPr>
                <w:rFonts w:eastAsia="SimSun"/>
                <w:b/>
                <w:sz w:val="18"/>
                <w:szCs w:val="18"/>
              </w:rPr>
            </w:pPr>
            <w:r w:rsidRPr="008E64CA">
              <w:rPr>
                <w:rFonts w:eastAsia="SimSun"/>
                <w:b/>
                <w:sz w:val="18"/>
                <w:szCs w:val="18"/>
              </w:rPr>
              <w:t>Reference(s)</w:t>
            </w:r>
          </w:p>
        </w:tc>
      </w:tr>
      <w:tr w:rsidR="00EB5B92" w14:paraId="2D2179E4" w14:textId="77777777" w:rsidTr="00DF7DD0">
        <w:tc>
          <w:tcPr>
            <w:tcW w:w="10937" w:type="dxa"/>
            <w:gridSpan w:val="7"/>
            <w:shd w:val="clear" w:color="auto" w:fill="D9D9D9" w:themeFill="background1" w:themeFillShade="D9"/>
          </w:tcPr>
          <w:p w14:paraId="3067FCF3" w14:textId="4F53A519" w:rsidR="00EB5B92" w:rsidRPr="009C3F5E" w:rsidRDefault="00EB5B92" w:rsidP="00EB5B92">
            <w:pPr>
              <w:ind w:right="29"/>
              <w:rPr>
                <w:rFonts w:eastAsia="SimSun"/>
                <w:sz w:val="18"/>
                <w:szCs w:val="18"/>
              </w:rPr>
            </w:pPr>
            <w:r>
              <w:rPr>
                <w:rFonts w:eastAsia="SimSun"/>
                <w:snapToGrid w:val="0"/>
                <w:sz w:val="18"/>
                <w:szCs w:val="18"/>
              </w:rPr>
              <w:t>Is this a remote assessment of the CB? If yes, verify that the assessment plan clearly indicates a remote assessment and the AB has referenced conformance with IAF MD 4.</w:t>
            </w:r>
          </w:p>
        </w:tc>
        <w:tc>
          <w:tcPr>
            <w:tcW w:w="2671" w:type="dxa"/>
            <w:shd w:val="clear" w:color="auto" w:fill="D9D9D9" w:themeFill="background1" w:themeFillShade="D9"/>
          </w:tcPr>
          <w:p w14:paraId="205FC2C8" w14:textId="23FFBC18" w:rsidR="00EB5B92" w:rsidRPr="009C3F5E" w:rsidRDefault="00317909" w:rsidP="00DF7DD0">
            <w:pPr>
              <w:ind w:right="29"/>
              <w:rPr>
                <w:rFonts w:eastAsia="SimSun"/>
                <w:sz w:val="18"/>
                <w:szCs w:val="18"/>
              </w:rPr>
            </w:pPr>
            <w:r>
              <w:rPr>
                <w:rFonts w:eastAsia="SimSun"/>
                <w:sz w:val="18"/>
                <w:szCs w:val="18"/>
              </w:rPr>
              <w:t>9104-1</w:t>
            </w:r>
            <w:r w:rsidR="00EB5B92" w:rsidRPr="009C3F5E">
              <w:rPr>
                <w:rFonts w:eastAsia="SimSun"/>
                <w:sz w:val="18"/>
                <w:szCs w:val="18"/>
              </w:rPr>
              <w:t xml:space="preserve"> Para </w:t>
            </w:r>
            <w:r w:rsidR="00EB5B92">
              <w:rPr>
                <w:rFonts w:eastAsia="SimSun"/>
                <w:sz w:val="18"/>
                <w:szCs w:val="18"/>
              </w:rPr>
              <w:t>7.3.6 &amp; IAF MD 4</w:t>
            </w:r>
          </w:p>
          <w:p w14:paraId="14C03798" w14:textId="77777777" w:rsidR="00EB5B92" w:rsidRDefault="00EB5B92" w:rsidP="00DF7DD0">
            <w:pPr>
              <w:ind w:right="29"/>
              <w:rPr>
                <w:rFonts w:eastAsia="SimSun"/>
                <w:sz w:val="18"/>
                <w:szCs w:val="18"/>
              </w:rPr>
            </w:pPr>
          </w:p>
        </w:tc>
      </w:tr>
      <w:tr w:rsidR="00EB5B92" w14:paraId="6E2F2381" w14:textId="77777777" w:rsidTr="00DF7DD0">
        <w:tc>
          <w:tcPr>
            <w:tcW w:w="10937" w:type="dxa"/>
            <w:gridSpan w:val="7"/>
            <w:shd w:val="clear" w:color="auto" w:fill="D9D9D9" w:themeFill="background1" w:themeFillShade="D9"/>
          </w:tcPr>
          <w:p w14:paraId="784DF817" w14:textId="77777777" w:rsidR="00EB5B92" w:rsidRPr="00521991" w:rsidRDefault="00EB5B92" w:rsidP="00DF7DD0">
            <w:pPr>
              <w:rPr>
                <w:b/>
                <w:color w:val="5B9BD5" w:themeColor="accent1"/>
                <w:sz w:val="18"/>
                <w:szCs w:val="18"/>
              </w:rPr>
            </w:pPr>
            <w:r>
              <w:rPr>
                <w:b/>
                <w:bCs/>
                <w:color w:val="5B9BD5" w:themeColor="accent1"/>
                <w:sz w:val="18"/>
                <w:szCs w:val="18"/>
              </w:rPr>
              <w:t>Ensure these items are addressed prior to onsite activities, if applicable.</w:t>
            </w:r>
          </w:p>
        </w:tc>
        <w:tc>
          <w:tcPr>
            <w:tcW w:w="2671" w:type="dxa"/>
            <w:shd w:val="clear" w:color="auto" w:fill="D9D9D9" w:themeFill="background1" w:themeFillShade="D9"/>
          </w:tcPr>
          <w:p w14:paraId="62338982" w14:textId="77777777" w:rsidR="00EB5B92" w:rsidRDefault="00EB5B92" w:rsidP="00DF7DD0">
            <w:pPr>
              <w:rPr>
                <w:sz w:val="18"/>
                <w:szCs w:val="18"/>
              </w:rPr>
            </w:pPr>
          </w:p>
        </w:tc>
      </w:tr>
      <w:tr w:rsidR="00EB5B92" w14:paraId="2D65AF72" w14:textId="77777777" w:rsidTr="00DF7DD0">
        <w:tc>
          <w:tcPr>
            <w:tcW w:w="13608" w:type="dxa"/>
            <w:gridSpan w:val="8"/>
            <w:shd w:val="clear" w:color="auto" w:fill="D9D9D9" w:themeFill="background1" w:themeFillShade="D9"/>
          </w:tcPr>
          <w:p w14:paraId="2171FF8E" w14:textId="77777777" w:rsidR="00EB5B92" w:rsidRPr="006B7828" w:rsidRDefault="00EB5B92" w:rsidP="00DF7DD0">
            <w:pPr>
              <w:ind w:right="29"/>
              <w:rPr>
                <w:rFonts w:eastAsia="SimSun"/>
                <w:b/>
                <w:sz w:val="18"/>
                <w:szCs w:val="18"/>
              </w:rPr>
            </w:pPr>
            <w:r w:rsidRPr="006B7828">
              <w:rPr>
                <w:rFonts w:eastAsia="SimSun"/>
                <w:b/>
                <w:sz w:val="18"/>
                <w:szCs w:val="18"/>
              </w:rPr>
              <w:t>Assessment Evidence</w:t>
            </w:r>
          </w:p>
        </w:tc>
      </w:tr>
      <w:tr w:rsidR="00EB5B92" w14:paraId="20FE80F5" w14:textId="77777777" w:rsidTr="00DF7DD0">
        <w:tc>
          <w:tcPr>
            <w:tcW w:w="13608" w:type="dxa"/>
            <w:gridSpan w:val="8"/>
          </w:tcPr>
          <w:p w14:paraId="31087F7B" w14:textId="77777777" w:rsidR="00EB5B92" w:rsidRDefault="00EB5B92" w:rsidP="00DF7DD0">
            <w:pPr>
              <w:ind w:right="29"/>
              <w:rPr>
                <w:rFonts w:eastAsia="SimSun"/>
                <w:sz w:val="18"/>
                <w:szCs w:val="18"/>
              </w:rPr>
            </w:pPr>
            <w:r>
              <w:rPr>
                <w:rFonts w:eastAsia="SimSun"/>
                <w:sz w:val="18"/>
                <w:szCs w:val="18"/>
              </w:rPr>
              <w:t>Enter the answer here</w:t>
            </w:r>
          </w:p>
          <w:p w14:paraId="2E0F6E12" w14:textId="77777777" w:rsidR="00EB5B92" w:rsidRPr="00B91AB2" w:rsidRDefault="00EB5B92" w:rsidP="00DF7DD0">
            <w:pPr>
              <w:ind w:right="29"/>
              <w:rPr>
                <w:rFonts w:eastAsia="SimSun"/>
                <w:sz w:val="18"/>
                <w:szCs w:val="18"/>
              </w:rPr>
            </w:pPr>
          </w:p>
        </w:tc>
      </w:tr>
      <w:tr w:rsidR="00EB5B92" w14:paraId="144A9BA5" w14:textId="77777777" w:rsidTr="00DF7DD0">
        <w:tc>
          <w:tcPr>
            <w:tcW w:w="13608" w:type="dxa"/>
            <w:gridSpan w:val="8"/>
          </w:tcPr>
          <w:p w14:paraId="5EA5F75E" w14:textId="77777777" w:rsidR="00EB5B92" w:rsidRDefault="00EB5B92" w:rsidP="00DF7DD0">
            <w:pPr>
              <w:rPr>
                <w:sz w:val="18"/>
                <w:szCs w:val="18"/>
              </w:rPr>
            </w:pPr>
            <w:r w:rsidRPr="0B2E5203">
              <w:rPr>
                <w:sz w:val="18"/>
                <w:szCs w:val="18"/>
              </w:rPr>
              <w:t>( )  C  ( ) NC ( ) NA ( ) NE -- ( ) Observation</w:t>
            </w:r>
          </w:p>
          <w:p w14:paraId="200FAC1D" w14:textId="77777777" w:rsidR="00EB5B92" w:rsidRDefault="00EB5B92" w:rsidP="00DF7DD0">
            <w:pPr>
              <w:rPr>
                <w:sz w:val="18"/>
                <w:szCs w:val="18"/>
              </w:rPr>
            </w:pPr>
          </w:p>
        </w:tc>
      </w:tr>
      <w:tr w:rsidR="00EB5B92" w14:paraId="147750C9" w14:textId="77777777" w:rsidTr="00DF7DD0">
        <w:tc>
          <w:tcPr>
            <w:tcW w:w="13608" w:type="dxa"/>
            <w:gridSpan w:val="8"/>
          </w:tcPr>
          <w:p w14:paraId="0D41CAE2" w14:textId="77777777" w:rsidR="00EB5B92" w:rsidRDefault="00EB5B92" w:rsidP="00DF7DD0">
            <w:pPr>
              <w:rPr>
                <w:sz w:val="18"/>
                <w:szCs w:val="18"/>
              </w:rPr>
            </w:pPr>
            <w:r w:rsidRPr="0B2E5203">
              <w:rPr>
                <w:sz w:val="18"/>
                <w:szCs w:val="18"/>
              </w:rPr>
              <w:t>Assessment Result: (describe the NCR, OFI  and / or Observation)</w:t>
            </w:r>
          </w:p>
          <w:p w14:paraId="3010ED96" w14:textId="77777777" w:rsidR="00EB5B92" w:rsidRDefault="00EB5B92" w:rsidP="00DF7DD0">
            <w:pPr>
              <w:rPr>
                <w:sz w:val="18"/>
                <w:szCs w:val="18"/>
              </w:rPr>
            </w:pPr>
          </w:p>
        </w:tc>
      </w:tr>
    </w:tbl>
    <w:p w14:paraId="6C7728DF" w14:textId="77777777" w:rsidR="00EB5B92" w:rsidRDefault="00EB5B92" w:rsidP="009C3F5E">
      <w:pPr>
        <w:rPr>
          <w:rFonts w:eastAsia="SimSun"/>
          <w:b/>
          <w:sz w:val="18"/>
          <w:szCs w:val="18"/>
        </w:rPr>
      </w:pPr>
    </w:p>
    <w:p w14:paraId="018D0D32" w14:textId="77777777" w:rsidR="00CE3A0F" w:rsidRDefault="00CE3A0F" w:rsidP="009C3F5E">
      <w:pPr>
        <w:rPr>
          <w:rFonts w:eastAsia="SimSun"/>
          <w:b/>
          <w:sz w:val="18"/>
          <w:szCs w:val="18"/>
        </w:rPr>
      </w:pPr>
    </w:p>
    <w:p w14:paraId="1B3FEF5D" w14:textId="77777777" w:rsidR="00CE3A0F" w:rsidRDefault="00CE3A0F" w:rsidP="009C3F5E">
      <w:pPr>
        <w:rPr>
          <w:rFonts w:eastAsia="SimSun"/>
          <w:b/>
          <w:sz w:val="18"/>
          <w:szCs w:val="18"/>
        </w:rPr>
      </w:pPr>
    </w:p>
    <w:p w14:paraId="7ECE7F1A" w14:textId="77777777" w:rsidR="00CE3A0F" w:rsidRDefault="00CE3A0F" w:rsidP="009C3F5E">
      <w:pPr>
        <w:rPr>
          <w:rFonts w:eastAsia="SimSun"/>
          <w:b/>
          <w:sz w:val="18"/>
          <w:szCs w:val="18"/>
        </w:rPr>
      </w:pPr>
    </w:p>
    <w:p w14:paraId="52EEF640" w14:textId="77777777" w:rsidR="00CE3A0F" w:rsidRDefault="00CE3A0F" w:rsidP="009C3F5E">
      <w:pPr>
        <w:rPr>
          <w:rFonts w:eastAsia="SimSun"/>
          <w:b/>
          <w:sz w:val="18"/>
          <w:szCs w:val="18"/>
        </w:rPr>
      </w:pPr>
    </w:p>
    <w:p w14:paraId="3469E9C4" w14:textId="77777777" w:rsidR="00CE3A0F" w:rsidRDefault="00CE3A0F" w:rsidP="009C3F5E">
      <w:pPr>
        <w:rPr>
          <w:rFonts w:eastAsia="SimSun"/>
          <w:b/>
          <w:sz w:val="18"/>
          <w:szCs w:val="18"/>
        </w:rPr>
      </w:pPr>
    </w:p>
    <w:p w14:paraId="5E39C8FC" w14:textId="77777777" w:rsidR="00CE3A0F" w:rsidRDefault="00CE3A0F" w:rsidP="009C3F5E">
      <w:pPr>
        <w:rPr>
          <w:rFonts w:eastAsia="SimSun"/>
          <w:b/>
          <w:sz w:val="18"/>
          <w:szCs w:val="1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13669"/>
      </w:tblGrid>
      <w:tr w:rsidR="002A4C3D" w:rsidRPr="001C55D7" w14:paraId="4EEDCF3D" w14:textId="77777777" w:rsidTr="00DF7DD0">
        <w:trPr>
          <w:trHeight w:val="432"/>
          <w:jc w:val="center"/>
        </w:trPr>
        <w:tc>
          <w:tcPr>
            <w:tcW w:w="5000" w:type="pct"/>
            <w:tcBorders>
              <w:top w:val="single" w:sz="6" w:space="0" w:color="auto"/>
              <w:left w:val="single" w:sz="6" w:space="0" w:color="auto"/>
              <w:bottom w:val="single" w:sz="6" w:space="0" w:color="auto"/>
            </w:tcBorders>
            <w:shd w:val="clear" w:color="auto" w:fill="BDD6EE" w:themeFill="accent1" w:themeFillTint="66"/>
            <w:vAlign w:val="center"/>
          </w:tcPr>
          <w:p w14:paraId="14D1C7E1" w14:textId="18BC3735" w:rsidR="002A4C3D" w:rsidRPr="001C55D7" w:rsidRDefault="002A4C3D" w:rsidP="002A4C3D">
            <w:pPr>
              <w:rPr>
                <w:rFonts w:eastAsia="MS Mincho"/>
                <w:sz w:val="18"/>
                <w:szCs w:val="18"/>
              </w:rPr>
            </w:pPr>
            <w:r>
              <w:rPr>
                <w:rFonts w:eastAsia="SimSun"/>
                <w:bCs/>
                <w:sz w:val="18"/>
                <w:szCs w:val="18"/>
              </w:rPr>
              <w:t>Assessment Questions (That’s questions that you can answer during assessment conduct)</w:t>
            </w:r>
          </w:p>
        </w:tc>
      </w:tr>
    </w:tbl>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397578" w14:paraId="5310B87F" w14:textId="77777777" w:rsidTr="00C16B02">
        <w:tc>
          <w:tcPr>
            <w:tcW w:w="616" w:type="dxa"/>
            <w:shd w:val="clear" w:color="auto" w:fill="D9D9D9" w:themeFill="background1" w:themeFillShade="D9"/>
          </w:tcPr>
          <w:p w14:paraId="7E244350"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0376220" w14:textId="1EEB0D20" w:rsidR="00397578" w:rsidRPr="006B7828" w:rsidRDefault="00914B4C" w:rsidP="00C16B02">
            <w:pPr>
              <w:ind w:right="29"/>
              <w:rPr>
                <w:rFonts w:eastAsia="SimSun"/>
                <w:b/>
                <w:sz w:val="18"/>
                <w:szCs w:val="18"/>
              </w:rPr>
            </w:pPr>
            <w:r>
              <w:rPr>
                <w:rFonts w:eastAsia="SimSun"/>
                <w:b/>
                <w:sz w:val="18"/>
                <w:szCs w:val="18"/>
              </w:rPr>
              <w:t>2.1</w:t>
            </w:r>
          </w:p>
        </w:tc>
        <w:tc>
          <w:tcPr>
            <w:tcW w:w="2007" w:type="dxa"/>
            <w:shd w:val="clear" w:color="auto" w:fill="D9D9D9" w:themeFill="background1" w:themeFillShade="D9"/>
          </w:tcPr>
          <w:p w14:paraId="77BC4E72" w14:textId="092F8CAF" w:rsidR="00397578" w:rsidRPr="006B7828" w:rsidRDefault="00521991"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0E1A700A"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2748F697" w14:textId="3586101D" w:rsidR="00397578" w:rsidRPr="006B7828" w:rsidRDefault="00397578" w:rsidP="00C16B02">
            <w:pPr>
              <w:ind w:right="29"/>
              <w:rPr>
                <w:rFonts w:eastAsia="SimSun"/>
                <w:b/>
                <w:bCs/>
                <w:sz w:val="18"/>
                <w:szCs w:val="18"/>
              </w:rPr>
            </w:pPr>
          </w:p>
        </w:tc>
        <w:tc>
          <w:tcPr>
            <w:tcW w:w="850" w:type="dxa"/>
            <w:shd w:val="clear" w:color="auto" w:fill="D9D9D9" w:themeFill="background1" w:themeFillShade="D9"/>
          </w:tcPr>
          <w:p w14:paraId="3528D938"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7B22156D"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659CFFDD"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39969C78" w14:textId="77777777" w:rsidTr="00C16B02">
        <w:tc>
          <w:tcPr>
            <w:tcW w:w="10937" w:type="dxa"/>
            <w:gridSpan w:val="7"/>
            <w:shd w:val="clear" w:color="auto" w:fill="D9D9D9" w:themeFill="background1" w:themeFillShade="D9"/>
          </w:tcPr>
          <w:p w14:paraId="4382B99A" w14:textId="2CFF5C37" w:rsidR="005A2677" w:rsidRPr="009C3F5E" w:rsidRDefault="00084E22" w:rsidP="00084E22">
            <w:pPr>
              <w:ind w:right="29"/>
              <w:rPr>
                <w:rFonts w:eastAsia="SimSun"/>
                <w:sz w:val="18"/>
                <w:szCs w:val="18"/>
              </w:rPr>
            </w:pPr>
            <w:r>
              <w:rPr>
                <w:rFonts w:eastAsia="SimSun"/>
                <w:sz w:val="18"/>
                <w:szCs w:val="18"/>
              </w:rPr>
              <w:t>Has the AB assessment team leader conducted an effective opening meeting?</w:t>
            </w:r>
          </w:p>
        </w:tc>
        <w:tc>
          <w:tcPr>
            <w:tcW w:w="2671" w:type="dxa"/>
            <w:shd w:val="clear" w:color="auto" w:fill="D9D9D9" w:themeFill="background1" w:themeFillShade="D9"/>
          </w:tcPr>
          <w:p w14:paraId="56EC12B5" w14:textId="4B7E4221" w:rsidR="00397578" w:rsidRDefault="00792765" w:rsidP="00397578">
            <w:pPr>
              <w:ind w:right="29"/>
              <w:rPr>
                <w:rFonts w:eastAsia="SimSun"/>
                <w:sz w:val="18"/>
                <w:szCs w:val="18"/>
              </w:rPr>
            </w:pPr>
            <w:r>
              <w:rPr>
                <w:rFonts w:eastAsia="SimSun"/>
                <w:sz w:val="18"/>
                <w:szCs w:val="18"/>
              </w:rPr>
              <w:t>ISO/IEC 17011 Para 7.6.2</w:t>
            </w:r>
          </w:p>
        </w:tc>
      </w:tr>
      <w:tr w:rsidR="00397578" w14:paraId="6A2C90E3" w14:textId="77777777" w:rsidTr="00C16B02">
        <w:tc>
          <w:tcPr>
            <w:tcW w:w="10937" w:type="dxa"/>
            <w:gridSpan w:val="7"/>
            <w:shd w:val="clear" w:color="auto" w:fill="D9D9D9" w:themeFill="background1" w:themeFillShade="D9"/>
          </w:tcPr>
          <w:p w14:paraId="61FD84F4" w14:textId="2558EF42" w:rsidR="00397578" w:rsidRPr="00521991" w:rsidRDefault="00914B4C" w:rsidP="00397578">
            <w:pPr>
              <w:rPr>
                <w:b/>
                <w:color w:val="5B9BD5" w:themeColor="accent1"/>
                <w:sz w:val="18"/>
                <w:szCs w:val="18"/>
              </w:rPr>
            </w:pPr>
            <w:r>
              <w:rPr>
                <w:b/>
                <w:bCs/>
                <w:color w:val="5B9BD5" w:themeColor="accent1"/>
                <w:sz w:val="18"/>
                <w:szCs w:val="18"/>
              </w:rPr>
              <w:t xml:space="preserve">Observe the opening meeting for introductions, assessment plan, access issues, reporting expectation and schedule. </w:t>
            </w:r>
          </w:p>
        </w:tc>
        <w:tc>
          <w:tcPr>
            <w:tcW w:w="2671" w:type="dxa"/>
            <w:shd w:val="clear" w:color="auto" w:fill="D9D9D9" w:themeFill="background1" w:themeFillShade="D9"/>
          </w:tcPr>
          <w:p w14:paraId="55E26AEB" w14:textId="77777777" w:rsidR="00397578" w:rsidRDefault="00397578" w:rsidP="00C16B02">
            <w:pPr>
              <w:rPr>
                <w:sz w:val="18"/>
                <w:szCs w:val="18"/>
              </w:rPr>
            </w:pPr>
          </w:p>
        </w:tc>
      </w:tr>
      <w:tr w:rsidR="00397578" w14:paraId="24462DAA" w14:textId="77777777" w:rsidTr="00C16B02">
        <w:tc>
          <w:tcPr>
            <w:tcW w:w="13608" w:type="dxa"/>
            <w:gridSpan w:val="8"/>
            <w:shd w:val="clear" w:color="auto" w:fill="D9D9D9" w:themeFill="background1" w:themeFillShade="D9"/>
          </w:tcPr>
          <w:p w14:paraId="4ABF344C"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650DCBE5" w14:textId="77777777" w:rsidTr="00C16B02">
        <w:tc>
          <w:tcPr>
            <w:tcW w:w="13608" w:type="dxa"/>
            <w:gridSpan w:val="8"/>
          </w:tcPr>
          <w:p w14:paraId="3352955F" w14:textId="77777777" w:rsidR="00397578" w:rsidRDefault="00397578" w:rsidP="00C16B02">
            <w:pPr>
              <w:ind w:right="29"/>
              <w:rPr>
                <w:rFonts w:eastAsia="SimSun"/>
                <w:sz w:val="18"/>
                <w:szCs w:val="18"/>
              </w:rPr>
            </w:pPr>
            <w:r>
              <w:rPr>
                <w:rFonts w:eastAsia="SimSun"/>
                <w:sz w:val="18"/>
                <w:szCs w:val="18"/>
              </w:rPr>
              <w:t>Enter the answer here</w:t>
            </w:r>
          </w:p>
          <w:p w14:paraId="02392359" w14:textId="77777777" w:rsidR="00397578" w:rsidRPr="00B91AB2" w:rsidRDefault="00397578" w:rsidP="00C16B02">
            <w:pPr>
              <w:ind w:right="29"/>
              <w:rPr>
                <w:rFonts w:eastAsia="SimSun"/>
                <w:sz w:val="18"/>
                <w:szCs w:val="18"/>
              </w:rPr>
            </w:pPr>
          </w:p>
        </w:tc>
      </w:tr>
      <w:tr w:rsidR="00397578" w14:paraId="18418DF4" w14:textId="77777777" w:rsidTr="00C16B02">
        <w:tc>
          <w:tcPr>
            <w:tcW w:w="13608" w:type="dxa"/>
            <w:gridSpan w:val="8"/>
          </w:tcPr>
          <w:p w14:paraId="5D5403BB" w14:textId="77777777" w:rsidR="00397578" w:rsidRDefault="00397578" w:rsidP="00C16B02">
            <w:pPr>
              <w:rPr>
                <w:sz w:val="18"/>
                <w:szCs w:val="18"/>
              </w:rPr>
            </w:pPr>
            <w:r w:rsidRPr="0B2E5203">
              <w:rPr>
                <w:sz w:val="18"/>
                <w:szCs w:val="18"/>
              </w:rPr>
              <w:t>( )  C  ( ) NC ( ) NA ( ) NE -- ( ) Observation</w:t>
            </w:r>
          </w:p>
          <w:p w14:paraId="7B201138" w14:textId="77777777" w:rsidR="00397578" w:rsidRDefault="00397578" w:rsidP="00C16B02">
            <w:pPr>
              <w:rPr>
                <w:sz w:val="18"/>
                <w:szCs w:val="18"/>
              </w:rPr>
            </w:pPr>
          </w:p>
        </w:tc>
      </w:tr>
      <w:tr w:rsidR="00397578" w14:paraId="5F85D37E" w14:textId="77777777" w:rsidTr="00C16B02">
        <w:tc>
          <w:tcPr>
            <w:tcW w:w="13608" w:type="dxa"/>
            <w:gridSpan w:val="8"/>
          </w:tcPr>
          <w:p w14:paraId="25EF7FD1" w14:textId="77777777" w:rsidR="00397578" w:rsidRDefault="00397578" w:rsidP="00C16B02">
            <w:pPr>
              <w:rPr>
                <w:sz w:val="18"/>
                <w:szCs w:val="18"/>
              </w:rPr>
            </w:pPr>
            <w:r w:rsidRPr="0B2E5203">
              <w:rPr>
                <w:sz w:val="18"/>
                <w:szCs w:val="18"/>
              </w:rPr>
              <w:t>Assessment Result: (describe the NCR, OFI  and / or Observation)</w:t>
            </w:r>
          </w:p>
          <w:p w14:paraId="700734E9" w14:textId="77777777" w:rsidR="00397578" w:rsidRDefault="00397578" w:rsidP="00C16B02">
            <w:pPr>
              <w:rPr>
                <w:sz w:val="18"/>
                <w:szCs w:val="18"/>
              </w:rPr>
            </w:pPr>
          </w:p>
        </w:tc>
      </w:tr>
    </w:tbl>
    <w:p w14:paraId="4B2E318C"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397578" w14:paraId="2840BD6A" w14:textId="77777777" w:rsidTr="00C16B02">
        <w:tc>
          <w:tcPr>
            <w:tcW w:w="616" w:type="dxa"/>
            <w:shd w:val="clear" w:color="auto" w:fill="D9D9D9" w:themeFill="background1" w:themeFillShade="D9"/>
          </w:tcPr>
          <w:p w14:paraId="462F9D6D"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BB74913" w14:textId="1DA9C046" w:rsidR="00397578" w:rsidRPr="006B7828" w:rsidRDefault="00914B4C" w:rsidP="00C16B02">
            <w:pPr>
              <w:ind w:right="29"/>
              <w:rPr>
                <w:rFonts w:eastAsia="SimSun"/>
                <w:b/>
                <w:sz w:val="18"/>
                <w:szCs w:val="18"/>
              </w:rPr>
            </w:pPr>
            <w:r>
              <w:rPr>
                <w:rFonts w:eastAsia="SimSun"/>
                <w:b/>
                <w:sz w:val="18"/>
                <w:szCs w:val="18"/>
              </w:rPr>
              <w:t>2.2</w:t>
            </w:r>
          </w:p>
        </w:tc>
        <w:tc>
          <w:tcPr>
            <w:tcW w:w="2007" w:type="dxa"/>
            <w:shd w:val="clear" w:color="auto" w:fill="D9D9D9" w:themeFill="background1" w:themeFillShade="D9"/>
          </w:tcPr>
          <w:p w14:paraId="317B15A6"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59FA608A" w14:textId="4F787B27" w:rsidR="00397578" w:rsidRPr="006B7828" w:rsidRDefault="00521991" w:rsidP="00C16B02">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755662CD" w14:textId="6513844C" w:rsidR="00397578" w:rsidRPr="006B7828" w:rsidRDefault="00521991"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0E19360E"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783B79FE"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1CC40D58"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0EC9330C" w14:textId="77777777" w:rsidTr="00C16B02">
        <w:tc>
          <w:tcPr>
            <w:tcW w:w="10937" w:type="dxa"/>
            <w:gridSpan w:val="7"/>
            <w:shd w:val="clear" w:color="auto" w:fill="D9D9D9" w:themeFill="background1" w:themeFillShade="D9"/>
          </w:tcPr>
          <w:p w14:paraId="56AF5A2E" w14:textId="55A39E93" w:rsidR="00397578" w:rsidRPr="009C3F5E" w:rsidRDefault="00084E22" w:rsidP="00084E22">
            <w:pPr>
              <w:ind w:right="29"/>
              <w:rPr>
                <w:rFonts w:eastAsia="SimSun"/>
                <w:sz w:val="18"/>
                <w:szCs w:val="18"/>
              </w:rPr>
            </w:pPr>
            <w:r>
              <w:rPr>
                <w:rFonts w:eastAsia="SimSun"/>
                <w:snapToGrid w:val="0"/>
                <w:sz w:val="18"/>
                <w:szCs w:val="18"/>
              </w:rPr>
              <w:t>Is there evidence that the AB assessment team is following the established assessment plan or adjusting, as deemed appropriate, during the assessment?</w:t>
            </w:r>
          </w:p>
        </w:tc>
        <w:tc>
          <w:tcPr>
            <w:tcW w:w="2671" w:type="dxa"/>
            <w:shd w:val="clear" w:color="auto" w:fill="D9D9D9" w:themeFill="background1" w:themeFillShade="D9"/>
          </w:tcPr>
          <w:p w14:paraId="20238C47" w14:textId="7BE10D61" w:rsidR="00397578" w:rsidRDefault="00792765" w:rsidP="00397578">
            <w:pPr>
              <w:ind w:right="29"/>
              <w:rPr>
                <w:rFonts w:eastAsia="SimSun"/>
                <w:sz w:val="18"/>
                <w:szCs w:val="18"/>
              </w:rPr>
            </w:pPr>
            <w:r>
              <w:rPr>
                <w:rFonts w:eastAsia="SimSun"/>
                <w:sz w:val="18"/>
                <w:szCs w:val="18"/>
              </w:rPr>
              <w:t>ISO/IEC 17011 Para 7.6.3</w:t>
            </w:r>
          </w:p>
        </w:tc>
      </w:tr>
      <w:tr w:rsidR="00397578" w14:paraId="44233357" w14:textId="77777777" w:rsidTr="00C16B02">
        <w:tc>
          <w:tcPr>
            <w:tcW w:w="10937" w:type="dxa"/>
            <w:gridSpan w:val="7"/>
            <w:shd w:val="clear" w:color="auto" w:fill="D9D9D9" w:themeFill="background1" w:themeFillShade="D9"/>
          </w:tcPr>
          <w:p w14:paraId="57B81020" w14:textId="3FE9F58A" w:rsidR="00397578" w:rsidRPr="00521991" w:rsidRDefault="009A5644" w:rsidP="00521991">
            <w:pPr>
              <w:rPr>
                <w:b/>
                <w:color w:val="5B9BD5" w:themeColor="accent1"/>
                <w:sz w:val="18"/>
                <w:szCs w:val="18"/>
              </w:rPr>
            </w:pPr>
            <w:r>
              <w:rPr>
                <w:b/>
                <w:bCs/>
                <w:color w:val="5B9BD5" w:themeColor="accent1"/>
                <w:sz w:val="18"/>
                <w:szCs w:val="18"/>
              </w:rPr>
              <w:t xml:space="preserve">Keep a copy of the plan available during witness and ensure it is followed or adjusted based on a justified need to do so. </w:t>
            </w:r>
          </w:p>
        </w:tc>
        <w:tc>
          <w:tcPr>
            <w:tcW w:w="2671" w:type="dxa"/>
            <w:shd w:val="clear" w:color="auto" w:fill="D9D9D9" w:themeFill="background1" w:themeFillShade="D9"/>
          </w:tcPr>
          <w:p w14:paraId="4B4F8161" w14:textId="77777777" w:rsidR="00397578" w:rsidRDefault="00397578" w:rsidP="00C16B02">
            <w:pPr>
              <w:rPr>
                <w:sz w:val="18"/>
                <w:szCs w:val="18"/>
              </w:rPr>
            </w:pPr>
          </w:p>
        </w:tc>
      </w:tr>
      <w:tr w:rsidR="00397578" w14:paraId="53FA4F2A" w14:textId="77777777" w:rsidTr="00C16B02">
        <w:tc>
          <w:tcPr>
            <w:tcW w:w="13608" w:type="dxa"/>
            <w:gridSpan w:val="8"/>
            <w:shd w:val="clear" w:color="auto" w:fill="D9D9D9" w:themeFill="background1" w:themeFillShade="D9"/>
          </w:tcPr>
          <w:p w14:paraId="157566ED"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62BC896C" w14:textId="77777777" w:rsidTr="00C16B02">
        <w:tc>
          <w:tcPr>
            <w:tcW w:w="13608" w:type="dxa"/>
            <w:gridSpan w:val="8"/>
          </w:tcPr>
          <w:p w14:paraId="44BBD985" w14:textId="77777777" w:rsidR="00397578" w:rsidRDefault="00397578" w:rsidP="00C16B02">
            <w:pPr>
              <w:ind w:right="29"/>
              <w:rPr>
                <w:rFonts w:eastAsia="SimSun"/>
                <w:sz w:val="18"/>
                <w:szCs w:val="18"/>
              </w:rPr>
            </w:pPr>
            <w:r>
              <w:rPr>
                <w:rFonts w:eastAsia="SimSun"/>
                <w:sz w:val="18"/>
                <w:szCs w:val="18"/>
              </w:rPr>
              <w:t>Enter the answer here</w:t>
            </w:r>
          </w:p>
          <w:p w14:paraId="7594A64B" w14:textId="77777777" w:rsidR="00397578" w:rsidRPr="00B91AB2" w:rsidRDefault="00397578" w:rsidP="00C16B02">
            <w:pPr>
              <w:ind w:right="29"/>
              <w:rPr>
                <w:rFonts w:eastAsia="SimSun"/>
                <w:sz w:val="18"/>
                <w:szCs w:val="18"/>
              </w:rPr>
            </w:pPr>
          </w:p>
        </w:tc>
      </w:tr>
      <w:tr w:rsidR="00397578" w14:paraId="0B8A5786" w14:textId="77777777" w:rsidTr="00C16B02">
        <w:tc>
          <w:tcPr>
            <w:tcW w:w="13608" w:type="dxa"/>
            <w:gridSpan w:val="8"/>
          </w:tcPr>
          <w:p w14:paraId="75F0EFF0" w14:textId="77777777" w:rsidR="00397578" w:rsidRDefault="00397578" w:rsidP="00C16B02">
            <w:pPr>
              <w:rPr>
                <w:sz w:val="18"/>
                <w:szCs w:val="18"/>
              </w:rPr>
            </w:pPr>
            <w:r w:rsidRPr="0B2E5203">
              <w:rPr>
                <w:sz w:val="18"/>
                <w:szCs w:val="18"/>
              </w:rPr>
              <w:t>( )  C  ( ) NC ( ) NA ( ) NE -- ( ) Observation</w:t>
            </w:r>
          </w:p>
          <w:p w14:paraId="3731C61F" w14:textId="77777777" w:rsidR="00397578" w:rsidRDefault="00397578" w:rsidP="00C16B02">
            <w:pPr>
              <w:rPr>
                <w:sz w:val="18"/>
                <w:szCs w:val="18"/>
              </w:rPr>
            </w:pPr>
          </w:p>
        </w:tc>
      </w:tr>
      <w:tr w:rsidR="00397578" w14:paraId="23B172B7" w14:textId="77777777" w:rsidTr="00C16B02">
        <w:tc>
          <w:tcPr>
            <w:tcW w:w="13608" w:type="dxa"/>
            <w:gridSpan w:val="8"/>
          </w:tcPr>
          <w:p w14:paraId="554C755D" w14:textId="77777777" w:rsidR="00397578" w:rsidRDefault="00397578" w:rsidP="00C16B02">
            <w:pPr>
              <w:rPr>
                <w:sz w:val="18"/>
                <w:szCs w:val="18"/>
              </w:rPr>
            </w:pPr>
            <w:r w:rsidRPr="0B2E5203">
              <w:rPr>
                <w:sz w:val="18"/>
                <w:szCs w:val="18"/>
              </w:rPr>
              <w:t>Assessment Result: (describe the NCR, OFI  and / or Observation)</w:t>
            </w:r>
          </w:p>
          <w:p w14:paraId="713F47C6" w14:textId="77777777" w:rsidR="00397578" w:rsidRDefault="00397578" w:rsidP="00C16B02">
            <w:pPr>
              <w:rPr>
                <w:sz w:val="18"/>
                <w:szCs w:val="18"/>
              </w:rPr>
            </w:pPr>
          </w:p>
        </w:tc>
      </w:tr>
    </w:tbl>
    <w:p w14:paraId="54F353E4"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397578" w14:paraId="45E7FFF5" w14:textId="77777777" w:rsidTr="00C16B02">
        <w:tc>
          <w:tcPr>
            <w:tcW w:w="616" w:type="dxa"/>
            <w:shd w:val="clear" w:color="auto" w:fill="D9D9D9" w:themeFill="background1" w:themeFillShade="D9"/>
          </w:tcPr>
          <w:p w14:paraId="15E62C0B"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A347026" w14:textId="215ED3BA" w:rsidR="00397578" w:rsidRPr="006B7828" w:rsidRDefault="009A5644" w:rsidP="00C16B02">
            <w:pPr>
              <w:ind w:right="29"/>
              <w:rPr>
                <w:rFonts w:eastAsia="SimSun"/>
                <w:b/>
                <w:sz w:val="18"/>
                <w:szCs w:val="18"/>
              </w:rPr>
            </w:pPr>
            <w:r>
              <w:rPr>
                <w:rFonts w:eastAsia="SimSun"/>
                <w:b/>
                <w:sz w:val="18"/>
                <w:szCs w:val="18"/>
              </w:rPr>
              <w:t>2.3</w:t>
            </w:r>
          </w:p>
        </w:tc>
        <w:tc>
          <w:tcPr>
            <w:tcW w:w="2007" w:type="dxa"/>
            <w:shd w:val="clear" w:color="auto" w:fill="D9D9D9" w:themeFill="background1" w:themeFillShade="D9"/>
          </w:tcPr>
          <w:p w14:paraId="08BF2698" w14:textId="12B1069B" w:rsidR="00397578" w:rsidRPr="006B7828" w:rsidRDefault="00521991"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28383EF5" w14:textId="5B8F432B" w:rsidR="00397578" w:rsidRPr="006B7828" w:rsidRDefault="00521991" w:rsidP="00C16B02">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10D3F727" w14:textId="2430C6F0" w:rsidR="00397578" w:rsidRPr="006B7828" w:rsidRDefault="00521991"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2EBD44D9"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2E06FCB8"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5D19E80C"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2B7BFACE" w14:textId="77777777" w:rsidTr="00C16B02">
        <w:tc>
          <w:tcPr>
            <w:tcW w:w="10937" w:type="dxa"/>
            <w:gridSpan w:val="7"/>
            <w:shd w:val="clear" w:color="auto" w:fill="D9D9D9" w:themeFill="background1" w:themeFillShade="D9"/>
          </w:tcPr>
          <w:p w14:paraId="221CFFC3" w14:textId="3D729B51" w:rsidR="00397578" w:rsidRDefault="00521991" w:rsidP="00397578">
            <w:pPr>
              <w:ind w:right="29"/>
              <w:rPr>
                <w:rFonts w:eastAsia="SimSun"/>
                <w:sz w:val="18"/>
                <w:szCs w:val="18"/>
              </w:rPr>
            </w:pPr>
            <w:r>
              <w:rPr>
                <w:rFonts w:eastAsia="SimSun"/>
                <w:sz w:val="18"/>
                <w:szCs w:val="18"/>
              </w:rPr>
              <w:t xml:space="preserve"> </w:t>
            </w:r>
            <w:r w:rsidR="00084E22">
              <w:rPr>
                <w:rFonts w:eastAsia="SimSun"/>
                <w:snapToGrid w:val="0"/>
                <w:sz w:val="18"/>
                <w:szCs w:val="18"/>
              </w:rPr>
              <w:t xml:space="preserve">Is there evidence that the AB assessment team is conducting </w:t>
            </w:r>
            <w:r w:rsidR="00A8502A">
              <w:rPr>
                <w:rFonts w:eastAsia="SimSun"/>
                <w:snapToGrid w:val="0"/>
                <w:sz w:val="18"/>
                <w:szCs w:val="18"/>
              </w:rPr>
              <w:t xml:space="preserve">a </w:t>
            </w:r>
            <w:r w:rsidR="00792765">
              <w:rPr>
                <w:rFonts w:eastAsia="SimSun"/>
                <w:snapToGrid w:val="0"/>
                <w:sz w:val="18"/>
                <w:szCs w:val="18"/>
              </w:rPr>
              <w:t xml:space="preserve">sufficient </w:t>
            </w:r>
            <w:r w:rsidR="00A8502A">
              <w:rPr>
                <w:rFonts w:eastAsia="SimSun"/>
                <w:snapToGrid w:val="0"/>
                <w:sz w:val="18"/>
                <w:szCs w:val="18"/>
              </w:rPr>
              <w:t xml:space="preserve">number of </w:t>
            </w:r>
            <w:r w:rsidR="00084E22">
              <w:rPr>
                <w:rFonts w:eastAsia="SimSun"/>
                <w:snapToGrid w:val="0"/>
                <w:sz w:val="18"/>
                <w:szCs w:val="18"/>
              </w:rPr>
              <w:t>CB client files reviews to ensure conformance with requirements?</w:t>
            </w:r>
          </w:p>
          <w:p w14:paraId="70532D8C" w14:textId="3D27455C" w:rsidR="005A2677" w:rsidRPr="009C3F5E" w:rsidRDefault="005A2677" w:rsidP="00084E22">
            <w:pPr>
              <w:ind w:right="29"/>
              <w:rPr>
                <w:rFonts w:eastAsia="SimSun"/>
                <w:sz w:val="18"/>
                <w:szCs w:val="18"/>
              </w:rPr>
            </w:pPr>
          </w:p>
        </w:tc>
        <w:tc>
          <w:tcPr>
            <w:tcW w:w="2671" w:type="dxa"/>
            <w:shd w:val="clear" w:color="auto" w:fill="D9D9D9" w:themeFill="background1" w:themeFillShade="D9"/>
          </w:tcPr>
          <w:p w14:paraId="42074201" w14:textId="313A83B3" w:rsidR="00397578" w:rsidRDefault="00317909" w:rsidP="002A4C3D">
            <w:pPr>
              <w:ind w:right="29"/>
              <w:rPr>
                <w:rFonts w:eastAsia="SimSun"/>
                <w:sz w:val="18"/>
                <w:szCs w:val="18"/>
              </w:rPr>
            </w:pPr>
            <w:r>
              <w:rPr>
                <w:rFonts w:eastAsia="SimSun"/>
                <w:sz w:val="18"/>
                <w:szCs w:val="18"/>
              </w:rPr>
              <w:t>9104-1</w:t>
            </w:r>
            <w:r w:rsidR="00397578" w:rsidRPr="00397578">
              <w:rPr>
                <w:rFonts w:eastAsia="SimSun"/>
                <w:sz w:val="18"/>
                <w:szCs w:val="18"/>
              </w:rPr>
              <w:t xml:space="preserve"> Para </w:t>
            </w:r>
            <w:r w:rsidR="009A5644">
              <w:rPr>
                <w:rFonts w:eastAsia="SimSun"/>
                <w:sz w:val="18"/>
                <w:szCs w:val="18"/>
              </w:rPr>
              <w:t>7.3.4.b</w:t>
            </w:r>
            <w:r w:rsidR="00521991">
              <w:rPr>
                <w:rFonts w:eastAsia="SimSun"/>
                <w:sz w:val="18"/>
                <w:szCs w:val="18"/>
              </w:rPr>
              <w:t xml:space="preserve"> </w:t>
            </w:r>
          </w:p>
        </w:tc>
      </w:tr>
      <w:tr w:rsidR="00397578" w14:paraId="4E50403D" w14:textId="77777777" w:rsidTr="00C16B02">
        <w:tc>
          <w:tcPr>
            <w:tcW w:w="10937" w:type="dxa"/>
            <w:gridSpan w:val="7"/>
            <w:shd w:val="clear" w:color="auto" w:fill="D9D9D9" w:themeFill="background1" w:themeFillShade="D9"/>
          </w:tcPr>
          <w:p w14:paraId="4E516D87" w14:textId="2CDB32A2" w:rsidR="00397578" w:rsidRDefault="00521991" w:rsidP="009A5644">
            <w:pPr>
              <w:rPr>
                <w:color w:val="5B9BD5" w:themeColor="accent1"/>
                <w:sz w:val="18"/>
                <w:szCs w:val="18"/>
              </w:rPr>
            </w:pPr>
            <w:r>
              <w:rPr>
                <w:b/>
                <w:bCs/>
                <w:color w:val="5B9BD5" w:themeColor="accent1"/>
                <w:sz w:val="18"/>
                <w:szCs w:val="18"/>
              </w:rPr>
              <w:t xml:space="preserve"> </w:t>
            </w:r>
            <w:r w:rsidR="009A5644">
              <w:rPr>
                <w:b/>
                <w:bCs/>
                <w:color w:val="5B9BD5" w:themeColor="accent1"/>
                <w:sz w:val="18"/>
                <w:szCs w:val="18"/>
              </w:rPr>
              <w:t xml:space="preserve">Ensure the number of file reviews are conducted in accordance with </w:t>
            </w:r>
            <w:r w:rsidR="00317909">
              <w:rPr>
                <w:b/>
                <w:bCs/>
                <w:color w:val="5B9BD5" w:themeColor="accent1"/>
                <w:sz w:val="18"/>
                <w:szCs w:val="18"/>
              </w:rPr>
              <w:t>9104-1</w:t>
            </w:r>
            <w:r w:rsidR="009A5644">
              <w:rPr>
                <w:b/>
                <w:bCs/>
                <w:color w:val="5B9BD5" w:themeColor="accent1"/>
                <w:sz w:val="18"/>
                <w:szCs w:val="18"/>
              </w:rPr>
              <w:t xml:space="preserve"> Table 2, which is based on the total number of client certificates issued across all 91XX certificates.</w:t>
            </w:r>
          </w:p>
        </w:tc>
        <w:tc>
          <w:tcPr>
            <w:tcW w:w="2671" w:type="dxa"/>
            <w:shd w:val="clear" w:color="auto" w:fill="D9D9D9" w:themeFill="background1" w:themeFillShade="D9"/>
          </w:tcPr>
          <w:p w14:paraId="24E3B2D4" w14:textId="77777777" w:rsidR="00397578" w:rsidRDefault="00397578" w:rsidP="00C16B02">
            <w:pPr>
              <w:rPr>
                <w:sz w:val="18"/>
                <w:szCs w:val="18"/>
              </w:rPr>
            </w:pPr>
          </w:p>
        </w:tc>
      </w:tr>
      <w:tr w:rsidR="00397578" w14:paraId="316ADE66" w14:textId="77777777" w:rsidTr="00C16B02">
        <w:tc>
          <w:tcPr>
            <w:tcW w:w="13608" w:type="dxa"/>
            <w:gridSpan w:val="8"/>
            <w:shd w:val="clear" w:color="auto" w:fill="D9D9D9" w:themeFill="background1" w:themeFillShade="D9"/>
          </w:tcPr>
          <w:p w14:paraId="77BD3A1A"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49A70171" w14:textId="77777777" w:rsidTr="00C16B02">
        <w:tc>
          <w:tcPr>
            <w:tcW w:w="13608" w:type="dxa"/>
            <w:gridSpan w:val="8"/>
          </w:tcPr>
          <w:p w14:paraId="6BE2B8B5" w14:textId="77777777" w:rsidR="00397578" w:rsidRDefault="00397578" w:rsidP="00C16B02">
            <w:pPr>
              <w:ind w:right="29"/>
              <w:rPr>
                <w:rFonts w:eastAsia="SimSun"/>
                <w:sz w:val="18"/>
                <w:szCs w:val="18"/>
              </w:rPr>
            </w:pPr>
            <w:r>
              <w:rPr>
                <w:rFonts w:eastAsia="SimSun"/>
                <w:sz w:val="18"/>
                <w:szCs w:val="18"/>
              </w:rPr>
              <w:t>Enter the answer here</w:t>
            </w:r>
          </w:p>
          <w:p w14:paraId="73D4E6CB" w14:textId="77777777" w:rsidR="00397578" w:rsidRPr="00B91AB2" w:rsidRDefault="00397578" w:rsidP="00C16B02">
            <w:pPr>
              <w:ind w:right="29"/>
              <w:rPr>
                <w:rFonts w:eastAsia="SimSun"/>
                <w:sz w:val="18"/>
                <w:szCs w:val="18"/>
              </w:rPr>
            </w:pPr>
          </w:p>
        </w:tc>
      </w:tr>
      <w:tr w:rsidR="00397578" w14:paraId="5914B383" w14:textId="77777777" w:rsidTr="00C16B02">
        <w:tc>
          <w:tcPr>
            <w:tcW w:w="13608" w:type="dxa"/>
            <w:gridSpan w:val="8"/>
          </w:tcPr>
          <w:p w14:paraId="26EF2418" w14:textId="77777777" w:rsidR="00397578" w:rsidRDefault="00397578" w:rsidP="00C16B02">
            <w:pPr>
              <w:rPr>
                <w:sz w:val="18"/>
                <w:szCs w:val="18"/>
              </w:rPr>
            </w:pPr>
            <w:r w:rsidRPr="0B2E5203">
              <w:rPr>
                <w:sz w:val="18"/>
                <w:szCs w:val="18"/>
              </w:rPr>
              <w:t>( )  C  ( ) NC ( ) NA ( ) NE -- ( ) Observation</w:t>
            </w:r>
          </w:p>
          <w:p w14:paraId="3F48709B" w14:textId="77777777" w:rsidR="00397578" w:rsidRDefault="00397578" w:rsidP="00C16B02">
            <w:pPr>
              <w:rPr>
                <w:sz w:val="18"/>
                <w:szCs w:val="18"/>
              </w:rPr>
            </w:pPr>
          </w:p>
        </w:tc>
      </w:tr>
      <w:tr w:rsidR="00397578" w14:paraId="63F73354" w14:textId="77777777" w:rsidTr="00C16B02">
        <w:tc>
          <w:tcPr>
            <w:tcW w:w="13608" w:type="dxa"/>
            <w:gridSpan w:val="8"/>
          </w:tcPr>
          <w:p w14:paraId="0A379431" w14:textId="77777777" w:rsidR="00397578" w:rsidRDefault="00397578" w:rsidP="00C16B02">
            <w:pPr>
              <w:rPr>
                <w:sz w:val="18"/>
                <w:szCs w:val="18"/>
              </w:rPr>
            </w:pPr>
            <w:r w:rsidRPr="0B2E5203">
              <w:rPr>
                <w:sz w:val="18"/>
                <w:szCs w:val="18"/>
              </w:rPr>
              <w:t>Assessment Result: (describe the NCR, OFI  and / or Observation)</w:t>
            </w:r>
          </w:p>
          <w:p w14:paraId="113CC8FC" w14:textId="77777777" w:rsidR="00397578" w:rsidRDefault="00397578" w:rsidP="00C16B02">
            <w:pPr>
              <w:rPr>
                <w:sz w:val="18"/>
                <w:szCs w:val="18"/>
              </w:rPr>
            </w:pPr>
          </w:p>
        </w:tc>
      </w:tr>
    </w:tbl>
    <w:p w14:paraId="5E480DB6" w14:textId="77777777" w:rsidR="00397578" w:rsidRDefault="00397578" w:rsidP="00397578">
      <w:pPr>
        <w:rPr>
          <w:rFonts w:eastAsia="SimSun"/>
          <w:b/>
          <w:sz w:val="18"/>
          <w:szCs w:val="18"/>
        </w:rPr>
      </w:pPr>
    </w:p>
    <w:p w14:paraId="69E06202" w14:textId="77777777" w:rsidR="00CE3A0F" w:rsidRDefault="00CE3A0F" w:rsidP="00397578">
      <w:pPr>
        <w:rPr>
          <w:rFonts w:eastAsia="SimSun"/>
          <w:b/>
          <w:sz w:val="18"/>
          <w:szCs w:val="18"/>
        </w:rPr>
      </w:pPr>
    </w:p>
    <w:p w14:paraId="5E3C9BFD" w14:textId="4C0046F5" w:rsidR="00CE3A0F" w:rsidRDefault="00CE3A0F"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397578" w14:paraId="237DA03A" w14:textId="77777777" w:rsidTr="00C16B02">
        <w:tc>
          <w:tcPr>
            <w:tcW w:w="616" w:type="dxa"/>
            <w:shd w:val="clear" w:color="auto" w:fill="D9D9D9" w:themeFill="background1" w:themeFillShade="D9"/>
          </w:tcPr>
          <w:p w14:paraId="0D42E2B3" w14:textId="77777777" w:rsidR="00397578" w:rsidRPr="006B7828" w:rsidRDefault="00397578" w:rsidP="00C16B02">
            <w:pPr>
              <w:ind w:right="29"/>
              <w:rPr>
                <w:rFonts w:eastAsia="SimSun"/>
                <w:b/>
                <w:sz w:val="18"/>
                <w:szCs w:val="18"/>
              </w:rPr>
            </w:pPr>
            <w:r w:rsidRPr="002C1FE0">
              <w:rPr>
                <w:rFonts w:eastAsia="SimSun"/>
                <w:b/>
                <w:sz w:val="18"/>
                <w:szCs w:val="18"/>
              </w:rPr>
              <w:lastRenderedPageBreak/>
              <w:t>Item</w:t>
            </w:r>
          </w:p>
        </w:tc>
        <w:tc>
          <w:tcPr>
            <w:tcW w:w="496" w:type="dxa"/>
            <w:shd w:val="clear" w:color="auto" w:fill="D9D9D9" w:themeFill="background1" w:themeFillShade="D9"/>
          </w:tcPr>
          <w:p w14:paraId="59FFAFDD" w14:textId="163C7C1D" w:rsidR="00397578" w:rsidRPr="006B7828" w:rsidRDefault="009A5644" w:rsidP="00C16B02">
            <w:pPr>
              <w:ind w:right="29"/>
              <w:rPr>
                <w:rFonts w:eastAsia="SimSun"/>
                <w:b/>
                <w:sz w:val="18"/>
                <w:szCs w:val="18"/>
              </w:rPr>
            </w:pPr>
            <w:r>
              <w:rPr>
                <w:rFonts w:eastAsia="SimSun"/>
                <w:b/>
                <w:sz w:val="18"/>
                <w:szCs w:val="18"/>
              </w:rPr>
              <w:t>2.4</w:t>
            </w:r>
          </w:p>
        </w:tc>
        <w:tc>
          <w:tcPr>
            <w:tcW w:w="2007" w:type="dxa"/>
            <w:shd w:val="clear" w:color="auto" w:fill="D9D9D9" w:themeFill="background1" w:themeFillShade="D9"/>
          </w:tcPr>
          <w:p w14:paraId="410A8C06" w14:textId="3B7E8F4C" w:rsidR="00397578" w:rsidRPr="006B7828" w:rsidRDefault="00A6265E"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4CAA9ABF" w14:textId="3B4579CF" w:rsidR="00397578" w:rsidRPr="006B7828" w:rsidRDefault="00A6265E" w:rsidP="00C16B02">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47FF5FB0" w14:textId="6281223C" w:rsidR="00397578" w:rsidRPr="006B7828" w:rsidRDefault="00A6265E"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2B06B5A9"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3B73DC40"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66D56481"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538CD901" w14:textId="77777777" w:rsidTr="00C16B02">
        <w:tc>
          <w:tcPr>
            <w:tcW w:w="10937" w:type="dxa"/>
            <w:gridSpan w:val="7"/>
            <w:shd w:val="clear" w:color="auto" w:fill="D9D9D9" w:themeFill="background1" w:themeFillShade="D9"/>
          </w:tcPr>
          <w:p w14:paraId="7B8F4DEB" w14:textId="77777777" w:rsidR="00084E22" w:rsidRDefault="00A6265E" w:rsidP="00084E22">
            <w:pPr>
              <w:spacing w:before="60" w:after="60"/>
              <w:rPr>
                <w:rFonts w:eastAsia="SimSun"/>
                <w:snapToGrid w:val="0"/>
                <w:sz w:val="18"/>
                <w:szCs w:val="18"/>
              </w:rPr>
            </w:pPr>
            <w:r>
              <w:rPr>
                <w:rFonts w:eastAsia="SimSun"/>
                <w:sz w:val="18"/>
                <w:szCs w:val="18"/>
              </w:rPr>
              <w:t xml:space="preserve"> </w:t>
            </w:r>
            <w:r w:rsidR="00C16B02" w:rsidRPr="00C16B02">
              <w:rPr>
                <w:rFonts w:eastAsia="SimSun"/>
                <w:sz w:val="18"/>
                <w:szCs w:val="18"/>
              </w:rPr>
              <w:t xml:space="preserve"> </w:t>
            </w:r>
            <w:r w:rsidR="00084E22">
              <w:rPr>
                <w:rFonts w:eastAsia="SimSun"/>
                <w:snapToGrid w:val="0"/>
                <w:sz w:val="18"/>
                <w:szCs w:val="18"/>
              </w:rPr>
              <w:t>Does the AB assessment team’s client file review process include evidence that the following requirements have been met?</w:t>
            </w:r>
          </w:p>
          <w:p w14:paraId="550532B4" w14:textId="547FF9EA" w:rsidR="002A4C3D" w:rsidRDefault="00084E22" w:rsidP="00084E22">
            <w:pPr>
              <w:spacing w:before="60" w:after="60"/>
              <w:rPr>
                <w:rFonts w:eastAsia="SimSun"/>
                <w:snapToGrid w:val="0"/>
                <w:sz w:val="18"/>
                <w:szCs w:val="18"/>
              </w:rPr>
            </w:pPr>
            <w:r>
              <w:rPr>
                <w:rFonts w:eastAsia="SimSun"/>
                <w:snapToGrid w:val="0"/>
                <w:sz w:val="18"/>
                <w:szCs w:val="18"/>
              </w:rPr>
              <w:t xml:space="preserve">- CB audit duration, including justification, </w:t>
            </w:r>
          </w:p>
          <w:p w14:paraId="5069369F" w14:textId="236BA0D9" w:rsidR="00084E22" w:rsidRDefault="002A4C3D" w:rsidP="00084E22">
            <w:pPr>
              <w:spacing w:before="60" w:after="60"/>
              <w:rPr>
                <w:rFonts w:eastAsia="SimSun"/>
                <w:snapToGrid w:val="0"/>
                <w:sz w:val="18"/>
                <w:szCs w:val="18"/>
              </w:rPr>
            </w:pPr>
            <w:r>
              <w:rPr>
                <w:rFonts w:eastAsia="SimSun"/>
                <w:snapToGrid w:val="0"/>
                <w:sz w:val="18"/>
                <w:szCs w:val="18"/>
              </w:rPr>
              <w:t>- Use of ICT or PBS/RP is documented</w:t>
            </w:r>
            <w:r w:rsidR="00084E22">
              <w:rPr>
                <w:rFonts w:eastAsia="SimSun"/>
                <w:snapToGrid w:val="0"/>
                <w:sz w:val="18"/>
                <w:szCs w:val="18"/>
              </w:rPr>
              <w:t xml:space="preserve"> </w:t>
            </w:r>
          </w:p>
          <w:p w14:paraId="019CC59A" w14:textId="77777777" w:rsidR="00345231" w:rsidRDefault="00084E22" w:rsidP="00084E22">
            <w:pPr>
              <w:spacing w:before="60" w:after="60"/>
              <w:rPr>
                <w:rFonts w:eastAsia="SimSun"/>
                <w:snapToGrid w:val="0"/>
                <w:sz w:val="18"/>
                <w:szCs w:val="18"/>
              </w:rPr>
            </w:pPr>
            <w:r>
              <w:rPr>
                <w:rFonts w:eastAsia="SimSun"/>
                <w:snapToGrid w:val="0"/>
                <w:sz w:val="18"/>
                <w:szCs w:val="18"/>
              </w:rPr>
              <w:t>- certificate contents,</w:t>
            </w:r>
          </w:p>
          <w:p w14:paraId="6F6140E2" w14:textId="21588868" w:rsidR="00084E22" w:rsidRDefault="00345231" w:rsidP="00084E22">
            <w:pPr>
              <w:spacing w:before="60" w:after="60"/>
              <w:rPr>
                <w:rFonts w:eastAsia="SimSun"/>
                <w:snapToGrid w:val="0"/>
                <w:sz w:val="18"/>
                <w:szCs w:val="18"/>
              </w:rPr>
            </w:pPr>
            <w:r>
              <w:rPr>
                <w:rFonts w:eastAsia="SimSun"/>
                <w:snapToGrid w:val="0"/>
                <w:sz w:val="18"/>
                <w:szCs w:val="18"/>
              </w:rPr>
              <w:t>- completion of the Organization Certification Analysis Process (OCAP)</w:t>
            </w:r>
            <w:r w:rsidR="00084E22">
              <w:rPr>
                <w:rFonts w:eastAsia="SimSun"/>
                <w:snapToGrid w:val="0"/>
                <w:sz w:val="18"/>
                <w:szCs w:val="18"/>
              </w:rPr>
              <w:t xml:space="preserve"> </w:t>
            </w:r>
          </w:p>
          <w:p w14:paraId="47A25D72" w14:textId="77777777" w:rsidR="00397578" w:rsidRDefault="002A4C3D" w:rsidP="00CE3A0F">
            <w:pPr>
              <w:spacing w:before="60" w:after="60"/>
              <w:rPr>
                <w:rFonts w:eastAsia="SimSun"/>
                <w:snapToGrid w:val="0"/>
                <w:sz w:val="18"/>
                <w:szCs w:val="18"/>
              </w:rPr>
            </w:pPr>
            <w:r>
              <w:rPr>
                <w:rFonts w:eastAsia="SimSun"/>
                <w:snapToGrid w:val="0"/>
                <w:sz w:val="18"/>
                <w:szCs w:val="18"/>
              </w:rPr>
              <w:t>-</w:t>
            </w:r>
            <w:r w:rsidR="00084E22">
              <w:rPr>
                <w:rFonts w:eastAsia="SimSun"/>
                <w:snapToGrid w:val="0"/>
                <w:sz w:val="18"/>
                <w:szCs w:val="18"/>
              </w:rPr>
              <w:t xml:space="preserve"> any non-applicability’s</w:t>
            </w:r>
            <w:r w:rsidR="00CE3A0F">
              <w:rPr>
                <w:rFonts w:eastAsia="SimSun"/>
                <w:snapToGrid w:val="0"/>
                <w:sz w:val="18"/>
                <w:szCs w:val="18"/>
              </w:rPr>
              <w:t xml:space="preserve"> are justified</w:t>
            </w:r>
          </w:p>
          <w:p w14:paraId="2578921C" w14:textId="5EBDBB7D" w:rsidR="00A8502A" w:rsidRPr="00CE3A0F" w:rsidRDefault="00A8502A" w:rsidP="00CE3A0F">
            <w:pPr>
              <w:spacing w:before="60" w:after="60"/>
              <w:rPr>
                <w:rFonts w:eastAsia="SimSun"/>
                <w:snapToGrid w:val="0"/>
                <w:sz w:val="18"/>
                <w:szCs w:val="18"/>
              </w:rPr>
            </w:pPr>
            <w:r>
              <w:rPr>
                <w:rFonts w:eastAsia="SimSun"/>
                <w:snapToGrid w:val="0"/>
                <w:sz w:val="18"/>
                <w:szCs w:val="18"/>
              </w:rPr>
              <w:t>- CB conformance to 17021-1 and 9104-1 requirements</w:t>
            </w:r>
          </w:p>
        </w:tc>
        <w:tc>
          <w:tcPr>
            <w:tcW w:w="2671" w:type="dxa"/>
            <w:shd w:val="clear" w:color="auto" w:fill="D9D9D9" w:themeFill="background1" w:themeFillShade="D9"/>
          </w:tcPr>
          <w:p w14:paraId="1D8A0920" w14:textId="70324B10" w:rsidR="00397578" w:rsidRDefault="00317909" w:rsidP="009A5644">
            <w:pPr>
              <w:ind w:right="29"/>
              <w:rPr>
                <w:rFonts w:eastAsia="SimSun"/>
                <w:sz w:val="18"/>
                <w:szCs w:val="18"/>
              </w:rPr>
            </w:pPr>
            <w:r>
              <w:rPr>
                <w:rFonts w:eastAsia="SimSun"/>
                <w:sz w:val="18"/>
                <w:szCs w:val="18"/>
              </w:rPr>
              <w:t>9104-1</w:t>
            </w:r>
            <w:r w:rsidR="00C16B02" w:rsidRPr="00C16B02">
              <w:rPr>
                <w:rFonts w:eastAsia="SimSun"/>
                <w:sz w:val="18"/>
                <w:szCs w:val="18"/>
              </w:rPr>
              <w:t xml:space="preserve"> Para </w:t>
            </w:r>
            <w:r w:rsidR="00A6265E">
              <w:rPr>
                <w:rFonts w:eastAsia="SimSun"/>
                <w:sz w:val="18"/>
                <w:szCs w:val="18"/>
              </w:rPr>
              <w:t xml:space="preserve"> </w:t>
            </w:r>
            <w:r w:rsidR="009A5644">
              <w:rPr>
                <w:rFonts w:eastAsia="SimSun"/>
                <w:sz w:val="18"/>
                <w:szCs w:val="18"/>
              </w:rPr>
              <w:t>7.3.4.b</w:t>
            </w:r>
          </w:p>
        </w:tc>
      </w:tr>
      <w:tr w:rsidR="00397578" w14:paraId="62BAC8AE" w14:textId="77777777" w:rsidTr="00C16B02">
        <w:tc>
          <w:tcPr>
            <w:tcW w:w="10937" w:type="dxa"/>
            <w:gridSpan w:val="7"/>
            <w:shd w:val="clear" w:color="auto" w:fill="D9D9D9" w:themeFill="background1" w:themeFillShade="D9"/>
          </w:tcPr>
          <w:p w14:paraId="5D6DE709" w14:textId="54769953" w:rsidR="00397578" w:rsidRDefault="00A6265E" w:rsidP="009A5644">
            <w:pPr>
              <w:rPr>
                <w:color w:val="5B9BD5" w:themeColor="accent1"/>
                <w:sz w:val="18"/>
                <w:szCs w:val="18"/>
              </w:rPr>
            </w:pPr>
            <w:r>
              <w:rPr>
                <w:b/>
                <w:bCs/>
                <w:color w:val="5B9BD5" w:themeColor="accent1"/>
                <w:sz w:val="18"/>
                <w:szCs w:val="18"/>
              </w:rPr>
              <w:t xml:space="preserve"> Review </w:t>
            </w:r>
            <w:r w:rsidR="009A5644">
              <w:rPr>
                <w:b/>
                <w:bCs/>
                <w:color w:val="5B9BD5" w:themeColor="accent1"/>
                <w:sz w:val="18"/>
                <w:szCs w:val="18"/>
              </w:rPr>
              <w:t xml:space="preserve">the AB client file review assessment tool to ensure it captures the above elements. Refer to </w:t>
            </w:r>
            <w:r w:rsidR="00317909">
              <w:rPr>
                <w:b/>
                <w:bCs/>
                <w:color w:val="5B9BD5" w:themeColor="accent1"/>
                <w:sz w:val="18"/>
                <w:szCs w:val="18"/>
              </w:rPr>
              <w:t>9104-1</w:t>
            </w:r>
            <w:r w:rsidR="009A5644">
              <w:rPr>
                <w:b/>
                <w:bCs/>
                <w:color w:val="5B9BD5" w:themeColor="accent1"/>
                <w:sz w:val="18"/>
                <w:szCs w:val="18"/>
              </w:rPr>
              <w:t xml:space="preserve"> for additional criteria if elements are missing from the assessment tool. </w:t>
            </w:r>
          </w:p>
        </w:tc>
        <w:tc>
          <w:tcPr>
            <w:tcW w:w="2671" w:type="dxa"/>
            <w:shd w:val="clear" w:color="auto" w:fill="D9D9D9" w:themeFill="background1" w:themeFillShade="D9"/>
          </w:tcPr>
          <w:p w14:paraId="5C451EC8" w14:textId="77777777" w:rsidR="00397578" w:rsidRDefault="00397578" w:rsidP="00C16B02">
            <w:pPr>
              <w:rPr>
                <w:sz w:val="18"/>
                <w:szCs w:val="18"/>
              </w:rPr>
            </w:pPr>
          </w:p>
        </w:tc>
      </w:tr>
      <w:tr w:rsidR="00397578" w14:paraId="61CF83F8" w14:textId="77777777" w:rsidTr="00C16B02">
        <w:tc>
          <w:tcPr>
            <w:tcW w:w="13608" w:type="dxa"/>
            <w:gridSpan w:val="8"/>
            <w:shd w:val="clear" w:color="auto" w:fill="D9D9D9" w:themeFill="background1" w:themeFillShade="D9"/>
          </w:tcPr>
          <w:p w14:paraId="32B195E0"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1F507A73" w14:textId="77777777" w:rsidTr="00C16B02">
        <w:tc>
          <w:tcPr>
            <w:tcW w:w="13608" w:type="dxa"/>
            <w:gridSpan w:val="8"/>
          </w:tcPr>
          <w:p w14:paraId="7106B9E0" w14:textId="77777777" w:rsidR="00397578" w:rsidRDefault="00397578" w:rsidP="00C16B02">
            <w:pPr>
              <w:ind w:right="29"/>
              <w:rPr>
                <w:rFonts w:eastAsia="SimSun"/>
                <w:sz w:val="18"/>
                <w:szCs w:val="18"/>
              </w:rPr>
            </w:pPr>
            <w:r>
              <w:rPr>
                <w:rFonts w:eastAsia="SimSun"/>
                <w:sz w:val="18"/>
                <w:szCs w:val="18"/>
              </w:rPr>
              <w:t>Enter the answer here</w:t>
            </w:r>
          </w:p>
          <w:p w14:paraId="2A15BF16" w14:textId="77777777" w:rsidR="00397578" w:rsidRPr="00B91AB2" w:rsidRDefault="00397578" w:rsidP="00C16B02">
            <w:pPr>
              <w:ind w:right="29"/>
              <w:rPr>
                <w:rFonts w:eastAsia="SimSun"/>
                <w:sz w:val="18"/>
                <w:szCs w:val="18"/>
              </w:rPr>
            </w:pPr>
          </w:p>
        </w:tc>
      </w:tr>
      <w:tr w:rsidR="00397578" w14:paraId="27F928E8" w14:textId="77777777" w:rsidTr="00C16B02">
        <w:tc>
          <w:tcPr>
            <w:tcW w:w="13608" w:type="dxa"/>
            <w:gridSpan w:val="8"/>
          </w:tcPr>
          <w:p w14:paraId="6D763DE1" w14:textId="77777777" w:rsidR="00397578" w:rsidRDefault="00397578" w:rsidP="00C16B02">
            <w:pPr>
              <w:rPr>
                <w:sz w:val="18"/>
                <w:szCs w:val="18"/>
              </w:rPr>
            </w:pPr>
            <w:r w:rsidRPr="0B2E5203">
              <w:rPr>
                <w:sz w:val="18"/>
                <w:szCs w:val="18"/>
              </w:rPr>
              <w:t>( )  C  ( ) NC ( ) NA ( ) NE -- ( ) Observation</w:t>
            </w:r>
          </w:p>
          <w:p w14:paraId="6C30D21A" w14:textId="77777777" w:rsidR="00397578" w:rsidRDefault="00397578" w:rsidP="00C16B02">
            <w:pPr>
              <w:rPr>
                <w:sz w:val="18"/>
                <w:szCs w:val="18"/>
              </w:rPr>
            </w:pPr>
          </w:p>
        </w:tc>
      </w:tr>
      <w:tr w:rsidR="00397578" w14:paraId="1E89117D" w14:textId="77777777" w:rsidTr="00C16B02">
        <w:tc>
          <w:tcPr>
            <w:tcW w:w="13608" w:type="dxa"/>
            <w:gridSpan w:val="8"/>
          </w:tcPr>
          <w:p w14:paraId="1CA310B1" w14:textId="77777777" w:rsidR="00397578" w:rsidRDefault="00397578" w:rsidP="00C16B02">
            <w:pPr>
              <w:rPr>
                <w:sz w:val="18"/>
                <w:szCs w:val="18"/>
              </w:rPr>
            </w:pPr>
            <w:r w:rsidRPr="0B2E5203">
              <w:rPr>
                <w:sz w:val="18"/>
                <w:szCs w:val="18"/>
              </w:rPr>
              <w:t>Assessment Result: (describe the NCR, OFI  and / or Observation)</w:t>
            </w:r>
          </w:p>
          <w:p w14:paraId="36C429EC" w14:textId="77777777" w:rsidR="00397578" w:rsidRDefault="00397578" w:rsidP="00C16B02">
            <w:pPr>
              <w:rPr>
                <w:sz w:val="18"/>
                <w:szCs w:val="18"/>
              </w:rPr>
            </w:pPr>
          </w:p>
        </w:tc>
      </w:tr>
    </w:tbl>
    <w:p w14:paraId="34EC8927" w14:textId="77777777" w:rsidR="00A6265E" w:rsidRDefault="00A6265E"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397578" w14:paraId="6B98175E" w14:textId="77777777" w:rsidTr="00C16B02">
        <w:tc>
          <w:tcPr>
            <w:tcW w:w="616" w:type="dxa"/>
            <w:shd w:val="clear" w:color="auto" w:fill="D9D9D9" w:themeFill="background1" w:themeFillShade="D9"/>
          </w:tcPr>
          <w:p w14:paraId="798C4B78"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6384477" w14:textId="28B193D4" w:rsidR="00397578" w:rsidRPr="006B7828" w:rsidRDefault="00A6265E" w:rsidP="009A5644">
            <w:pPr>
              <w:ind w:right="29"/>
              <w:rPr>
                <w:rFonts w:eastAsia="SimSun"/>
                <w:b/>
                <w:sz w:val="18"/>
                <w:szCs w:val="18"/>
              </w:rPr>
            </w:pPr>
            <w:r>
              <w:rPr>
                <w:rFonts w:eastAsia="SimSun"/>
                <w:b/>
                <w:sz w:val="18"/>
                <w:szCs w:val="18"/>
              </w:rPr>
              <w:t>2.</w:t>
            </w:r>
            <w:r w:rsidR="009A5644">
              <w:rPr>
                <w:rFonts w:eastAsia="SimSun"/>
                <w:b/>
                <w:sz w:val="18"/>
                <w:szCs w:val="18"/>
              </w:rPr>
              <w:t>5</w:t>
            </w:r>
          </w:p>
        </w:tc>
        <w:tc>
          <w:tcPr>
            <w:tcW w:w="2007" w:type="dxa"/>
            <w:shd w:val="clear" w:color="auto" w:fill="D9D9D9" w:themeFill="background1" w:themeFillShade="D9"/>
          </w:tcPr>
          <w:p w14:paraId="07A7451A" w14:textId="54DA0DAF" w:rsidR="00397578" w:rsidRPr="006B7828" w:rsidRDefault="00A6265E"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3712AEF1" w14:textId="75AB45F5" w:rsidR="00397578" w:rsidRPr="006B7828" w:rsidRDefault="00A6265E" w:rsidP="00C16B02">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62CE2BBD" w14:textId="4C4BCB24" w:rsidR="00397578" w:rsidRPr="006B7828" w:rsidRDefault="00397578" w:rsidP="00C16B02">
            <w:pPr>
              <w:ind w:right="29"/>
              <w:rPr>
                <w:rFonts w:eastAsia="SimSun"/>
                <w:b/>
                <w:bCs/>
                <w:sz w:val="18"/>
                <w:szCs w:val="18"/>
              </w:rPr>
            </w:pPr>
          </w:p>
        </w:tc>
        <w:tc>
          <w:tcPr>
            <w:tcW w:w="850" w:type="dxa"/>
            <w:shd w:val="clear" w:color="auto" w:fill="D9D9D9" w:themeFill="background1" w:themeFillShade="D9"/>
          </w:tcPr>
          <w:p w14:paraId="1A70E9D9" w14:textId="2B068A0A" w:rsidR="00397578" w:rsidRPr="006B7828" w:rsidRDefault="00A6265E" w:rsidP="00C16B02">
            <w:pPr>
              <w:ind w:right="29"/>
              <w:jc w:val="center"/>
              <w:rPr>
                <w:rFonts w:eastAsia="SimSun"/>
                <w:b/>
                <w:sz w:val="18"/>
                <w:szCs w:val="18"/>
              </w:rPr>
            </w:pPr>
            <w:r>
              <w:rPr>
                <w:rFonts w:eastAsia="SimSun"/>
                <w:b/>
                <w:sz w:val="18"/>
                <w:szCs w:val="18"/>
              </w:rPr>
              <w:t xml:space="preserve"> </w:t>
            </w:r>
          </w:p>
        </w:tc>
        <w:tc>
          <w:tcPr>
            <w:tcW w:w="2999" w:type="dxa"/>
            <w:shd w:val="clear" w:color="auto" w:fill="D9D9D9" w:themeFill="background1" w:themeFillShade="D9"/>
          </w:tcPr>
          <w:p w14:paraId="78C7EACB"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28875A18"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5E214672" w14:textId="77777777" w:rsidTr="00C16B02">
        <w:tc>
          <w:tcPr>
            <w:tcW w:w="10937" w:type="dxa"/>
            <w:gridSpan w:val="7"/>
            <w:shd w:val="clear" w:color="auto" w:fill="D9D9D9" w:themeFill="background1" w:themeFillShade="D9"/>
          </w:tcPr>
          <w:p w14:paraId="7314EF3A" w14:textId="49051E17" w:rsidR="00084E22" w:rsidRDefault="00084E22" w:rsidP="00084E22">
            <w:pPr>
              <w:spacing w:before="60" w:after="60"/>
              <w:rPr>
                <w:rFonts w:eastAsia="SimSun"/>
                <w:snapToGrid w:val="0"/>
                <w:sz w:val="18"/>
                <w:szCs w:val="18"/>
              </w:rPr>
            </w:pPr>
            <w:r>
              <w:rPr>
                <w:rFonts w:eastAsia="SimSun"/>
                <w:snapToGrid w:val="0"/>
                <w:sz w:val="18"/>
                <w:szCs w:val="18"/>
              </w:rPr>
              <w:t>Does the AB assessment team ensure that CB client files contain the required 9101 forms/records</w:t>
            </w:r>
            <w:r w:rsidR="00A8502A">
              <w:rPr>
                <w:rFonts w:eastAsia="SimSun"/>
                <w:snapToGrid w:val="0"/>
                <w:sz w:val="18"/>
                <w:szCs w:val="18"/>
              </w:rPr>
              <w:t xml:space="preserve"> and establishes conformance to 9101 requirements</w:t>
            </w:r>
            <w:r>
              <w:rPr>
                <w:rFonts w:eastAsia="SimSun"/>
                <w:snapToGrid w:val="0"/>
                <w:sz w:val="18"/>
                <w:szCs w:val="18"/>
              </w:rPr>
              <w:t>?</w:t>
            </w:r>
          </w:p>
          <w:p w14:paraId="44C56A62" w14:textId="52580FED" w:rsidR="00A6265E" w:rsidRPr="009C3F5E" w:rsidRDefault="00084E22" w:rsidP="009A5644">
            <w:pPr>
              <w:ind w:right="29"/>
              <w:rPr>
                <w:rFonts w:eastAsia="SimSun"/>
                <w:sz w:val="18"/>
                <w:szCs w:val="18"/>
              </w:rPr>
            </w:pPr>
            <w:r>
              <w:rPr>
                <w:rFonts w:eastAsia="SimSun"/>
                <w:snapToGrid w:val="0"/>
                <w:sz w:val="18"/>
                <w:szCs w:val="18"/>
              </w:rPr>
              <w:t>NOTE: 9104-002 “</w:t>
            </w:r>
            <w:r w:rsidR="009A5644">
              <w:rPr>
                <w:rFonts w:eastAsia="SimSun"/>
                <w:snapToGrid w:val="0"/>
                <w:sz w:val="18"/>
                <w:szCs w:val="18"/>
              </w:rPr>
              <w:t>Post Audit Assessment Check Sheet</w:t>
            </w:r>
            <w:r>
              <w:rPr>
                <w:rFonts w:eastAsia="SimSun"/>
                <w:snapToGrid w:val="0"/>
                <w:sz w:val="18"/>
                <w:szCs w:val="18"/>
              </w:rPr>
              <w:t>”, may be used for guidance</w:t>
            </w:r>
          </w:p>
        </w:tc>
        <w:tc>
          <w:tcPr>
            <w:tcW w:w="2671" w:type="dxa"/>
            <w:shd w:val="clear" w:color="auto" w:fill="D9D9D9" w:themeFill="background1" w:themeFillShade="D9"/>
          </w:tcPr>
          <w:p w14:paraId="648F078B" w14:textId="3DE669F1" w:rsidR="00397578" w:rsidRDefault="00317909" w:rsidP="00A6265E">
            <w:pPr>
              <w:ind w:right="29"/>
              <w:rPr>
                <w:rFonts w:eastAsia="SimSun"/>
                <w:sz w:val="18"/>
                <w:szCs w:val="18"/>
              </w:rPr>
            </w:pPr>
            <w:r>
              <w:rPr>
                <w:rFonts w:eastAsia="SimSun"/>
                <w:sz w:val="18"/>
                <w:szCs w:val="18"/>
              </w:rPr>
              <w:t>9104-1</w:t>
            </w:r>
            <w:r w:rsidR="009A5644" w:rsidRPr="00C16B02">
              <w:rPr>
                <w:rFonts w:eastAsia="SimSun"/>
                <w:sz w:val="18"/>
                <w:szCs w:val="18"/>
              </w:rPr>
              <w:t xml:space="preserve"> Para </w:t>
            </w:r>
            <w:r w:rsidR="009A5644">
              <w:rPr>
                <w:rFonts w:eastAsia="SimSun"/>
                <w:sz w:val="18"/>
                <w:szCs w:val="18"/>
              </w:rPr>
              <w:t xml:space="preserve"> </w:t>
            </w:r>
            <w:r w:rsidR="00A43688">
              <w:rPr>
                <w:rFonts w:eastAsia="SimSun"/>
                <w:sz w:val="18"/>
                <w:szCs w:val="18"/>
              </w:rPr>
              <w:t>7.3.4.b</w:t>
            </w:r>
            <w:r w:rsidR="00DC725B">
              <w:rPr>
                <w:rFonts w:eastAsia="SimSun"/>
                <w:sz w:val="18"/>
                <w:szCs w:val="18"/>
              </w:rPr>
              <w:t>,</w:t>
            </w:r>
            <w:r w:rsidR="00EB5B92">
              <w:rPr>
                <w:rFonts w:eastAsia="SimSun"/>
                <w:sz w:val="18"/>
                <w:szCs w:val="18"/>
              </w:rPr>
              <w:t xml:space="preserve"> 8.5.2.2</w:t>
            </w:r>
            <w:r w:rsidR="00DC725B">
              <w:rPr>
                <w:rFonts w:eastAsia="SimSun"/>
                <w:sz w:val="18"/>
                <w:szCs w:val="18"/>
              </w:rPr>
              <w:t>, &amp; 8.5.6.1</w:t>
            </w:r>
          </w:p>
        </w:tc>
      </w:tr>
      <w:tr w:rsidR="00397578" w14:paraId="2CAB5DC4" w14:textId="77777777" w:rsidTr="00C16B02">
        <w:tc>
          <w:tcPr>
            <w:tcW w:w="10937" w:type="dxa"/>
            <w:gridSpan w:val="7"/>
            <w:shd w:val="clear" w:color="auto" w:fill="D9D9D9" w:themeFill="background1" w:themeFillShade="D9"/>
          </w:tcPr>
          <w:p w14:paraId="3D987348" w14:textId="587F2308" w:rsidR="00397578" w:rsidRPr="00A6265E" w:rsidRDefault="00A07206" w:rsidP="00A43688">
            <w:pPr>
              <w:rPr>
                <w:b/>
                <w:color w:val="5B9BD5" w:themeColor="accent1"/>
                <w:sz w:val="18"/>
                <w:szCs w:val="18"/>
              </w:rPr>
            </w:pPr>
            <w:r>
              <w:rPr>
                <w:b/>
                <w:color w:val="5B9BD5" w:themeColor="accent1"/>
                <w:sz w:val="18"/>
                <w:szCs w:val="18"/>
              </w:rPr>
              <w:t xml:space="preserve">If client files are reviewed during the </w:t>
            </w:r>
            <w:r w:rsidR="00A43688">
              <w:rPr>
                <w:b/>
                <w:color w:val="5B9BD5" w:themeColor="accent1"/>
                <w:sz w:val="18"/>
                <w:szCs w:val="18"/>
              </w:rPr>
              <w:t xml:space="preserve">onsite CB </w:t>
            </w:r>
            <w:r>
              <w:rPr>
                <w:b/>
                <w:color w:val="5B9BD5" w:themeColor="accent1"/>
                <w:sz w:val="18"/>
                <w:szCs w:val="18"/>
              </w:rPr>
              <w:t>assessment, observe review process</w:t>
            </w:r>
            <w:r w:rsidR="00A43688">
              <w:rPr>
                <w:b/>
                <w:color w:val="5B9BD5" w:themeColor="accent1"/>
                <w:sz w:val="18"/>
                <w:szCs w:val="18"/>
              </w:rPr>
              <w:t xml:space="preserve"> and completed tools</w:t>
            </w:r>
            <w:r>
              <w:rPr>
                <w:b/>
                <w:color w:val="5B9BD5" w:themeColor="accent1"/>
                <w:sz w:val="18"/>
                <w:szCs w:val="18"/>
              </w:rPr>
              <w:t xml:space="preserve"> for adequacy. If done offs</w:t>
            </w:r>
            <w:r w:rsidR="00A43688">
              <w:rPr>
                <w:b/>
                <w:color w:val="5B9BD5" w:themeColor="accent1"/>
                <w:sz w:val="18"/>
                <w:szCs w:val="18"/>
              </w:rPr>
              <w:t xml:space="preserve">ite prior to assessment or later, then this question should be marked NE. The AB client file review records will be reviewed during the AB office assessment. </w:t>
            </w:r>
          </w:p>
        </w:tc>
        <w:tc>
          <w:tcPr>
            <w:tcW w:w="2671" w:type="dxa"/>
            <w:shd w:val="clear" w:color="auto" w:fill="D9D9D9" w:themeFill="background1" w:themeFillShade="D9"/>
          </w:tcPr>
          <w:p w14:paraId="1C8B7244" w14:textId="77777777" w:rsidR="00397578" w:rsidRDefault="00397578" w:rsidP="00C16B02">
            <w:pPr>
              <w:rPr>
                <w:sz w:val="18"/>
                <w:szCs w:val="18"/>
              </w:rPr>
            </w:pPr>
          </w:p>
        </w:tc>
      </w:tr>
      <w:tr w:rsidR="00397578" w14:paraId="3494EE40" w14:textId="77777777" w:rsidTr="00C16B02">
        <w:tc>
          <w:tcPr>
            <w:tcW w:w="13608" w:type="dxa"/>
            <w:gridSpan w:val="8"/>
            <w:shd w:val="clear" w:color="auto" w:fill="D9D9D9" w:themeFill="background1" w:themeFillShade="D9"/>
          </w:tcPr>
          <w:p w14:paraId="4538F17C"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29B77A22" w14:textId="77777777" w:rsidTr="00C16B02">
        <w:tc>
          <w:tcPr>
            <w:tcW w:w="13608" w:type="dxa"/>
            <w:gridSpan w:val="8"/>
          </w:tcPr>
          <w:p w14:paraId="5084DCAC" w14:textId="77777777" w:rsidR="00397578" w:rsidRDefault="00397578" w:rsidP="00C16B02">
            <w:pPr>
              <w:ind w:right="29"/>
              <w:rPr>
                <w:rFonts w:eastAsia="SimSun"/>
                <w:sz w:val="18"/>
                <w:szCs w:val="18"/>
              </w:rPr>
            </w:pPr>
            <w:r>
              <w:rPr>
                <w:rFonts w:eastAsia="SimSun"/>
                <w:sz w:val="18"/>
                <w:szCs w:val="18"/>
              </w:rPr>
              <w:t>Enter the answer here</w:t>
            </w:r>
          </w:p>
          <w:p w14:paraId="1412A102" w14:textId="77777777" w:rsidR="00397578" w:rsidRPr="00B91AB2" w:rsidRDefault="00397578" w:rsidP="00C16B02">
            <w:pPr>
              <w:ind w:right="29"/>
              <w:rPr>
                <w:rFonts w:eastAsia="SimSun"/>
                <w:sz w:val="18"/>
                <w:szCs w:val="18"/>
              </w:rPr>
            </w:pPr>
          </w:p>
        </w:tc>
      </w:tr>
      <w:tr w:rsidR="00397578" w14:paraId="1B36754E" w14:textId="77777777" w:rsidTr="00C16B02">
        <w:tc>
          <w:tcPr>
            <w:tcW w:w="13608" w:type="dxa"/>
            <w:gridSpan w:val="8"/>
          </w:tcPr>
          <w:p w14:paraId="7ED52ADC" w14:textId="77777777" w:rsidR="00397578" w:rsidRDefault="00397578" w:rsidP="00C16B02">
            <w:pPr>
              <w:rPr>
                <w:sz w:val="18"/>
                <w:szCs w:val="18"/>
              </w:rPr>
            </w:pPr>
            <w:r w:rsidRPr="0B2E5203">
              <w:rPr>
                <w:sz w:val="18"/>
                <w:szCs w:val="18"/>
              </w:rPr>
              <w:t>( )  C  ( ) NC ( ) NA ( ) NE -- ( ) Observation</w:t>
            </w:r>
          </w:p>
          <w:p w14:paraId="52DA492F" w14:textId="77777777" w:rsidR="00397578" w:rsidRDefault="00397578" w:rsidP="00C16B02">
            <w:pPr>
              <w:rPr>
                <w:sz w:val="18"/>
                <w:szCs w:val="18"/>
              </w:rPr>
            </w:pPr>
          </w:p>
        </w:tc>
      </w:tr>
      <w:tr w:rsidR="00397578" w14:paraId="1A29BBFE" w14:textId="77777777" w:rsidTr="00C16B02">
        <w:tc>
          <w:tcPr>
            <w:tcW w:w="13608" w:type="dxa"/>
            <w:gridSpan w:val="8"/>
          </w:tcPr>
          <w:p w14:paraId="133EF406" w14:textId="77777777" w:rsidR="00397578" w:rsidRDefault="00397578" w:rsidP="00C16B02">
            <w:pPr>
              <w:rPr>
                <w:sz w:val="18"/>
                <w:szCs w:val="18"/>
              </w:rPr>
            </w:pPr>
            <w:r w:rsidRPr="0B2E5203">
              <w:rPr>
                <w:sz w:val="18"/>
                <w:szCs w:val="18"/>
              </w:rPr>
              <w:t>Assessment Result: (describe the NCR, OFI  and / or Observation)</w:t>
            </w:r>
          </w:p>
          <w:p w14:paraId="712456FA" w14:textId="77777777" w:rsidR="00397578" w:rsidRDefault="00397578" w:rsidP="00C16B02">
            <w:pPr>
              <w:rPr>
                <w:sz w:val="18"/>
                <w:szCs w:val="18"/>
              </w:rPr>
            </w:pPr>
          </w:p>
        </w:tc>
      </w:tr>
    </w:tbl>
    <w:p w14:paraId="4E1DCCD3"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397578" w14:paraId="31CA91DF" w14:textId="77777777" w:rsidTr="00C16B02">
        <w:tc>
          <w:tcPr>
            <w:tcW w:w="616" w:type="dxa"/>
            <w:shd w:val="clear" w:color="auto" w:fill="D9D9D9" w:themeFill="background1" w:themeFillShade="D9"/>
          </w:tcPr>
          <w:p w14:paraId="6847946A"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D159794" w14:textId="7BD4BB1F" w:rsidR="00397578" w:rsidRPr="006B7828" w:rsidRDefault="00A43688" w:rsidP="00C16B02">
            <w:pPr>
              <w:ind w:right="29"/>
              <w:rPr>
                <w:rFonts w:eastAsia="SimSun"/>
                <w:b/>
                <w:sz w:val="18"/>
                <w:szCs w:val="18"/>
              </w:rPr>
            </w:pPr>
            <w:r>
              <w:rPr>
                <w:rFonts w:eastAsia="SimSun"/>
                <w:b/>
                <w:sz w:val="18"/>
                <w:szCs w:val="18"/>
              </w:rPr>
              <w:t>2.6</w:t>
            </w:r>
          </w:p>
        </w:tc>
        <w:tc>
          <w:tcPr>
            <w:tcW w:w="2007" w:type="dxa"/>
            <w:shd w:val="clear" w:color="auto" w:fill="D9D9D9" w:themeFill="background1" w:themeFillShade="D9"/>
          </w:tcPr>
          <w:p w14:paraId="6064BFE9" w14:textId="3E34410C" w:rsidR="00397578" w:rsidRPr="006B7828" w:rsidRDefault="00A6265E"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142341DC" w14:textId="04E3DAA7" w:rsidR="00397578" w:rsidRPr="006B7828" w:rsidRDefault="00A6265E" w:rsidP="00C16B02">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27A26433" w14:textId="472C8E40" w:rsidR="00397578" w:rsidRPr="006B7828" w:rsidRDefault="00A6265E"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1BEAB2C0" w14:textId="7F9B115A" w:rsidR="00397578" w:rsidRPr="006B7828" w:rsidRDefault="00A6265E" w:rsidP="00C16B02">
            <w:pPr>
              <w:ind w:right="29"/>
              <w:jc w:val="center"/>
              <w:rPr>
                <w:rFonts w:eastAsia="SimSun"/>
                <w:b/>
                <w:sz w:val="18"/>
                <w:szCs w:val="18"/>
              </w:rPr>
            </w:pPr>
            <w:r>
              <w:rPr>
                <w:rFonts w:eastAsia="SimSun"/>
                <w:b/>
                <w:sz w:val="18"/>
                <w:szCs w:val="18"/>
              </w:rPr>
              <w:t xml:space="preserve"> </w:t>
            </w:r>
          </w:p>
        </w:tc>
        <w:tc>
          <w:tcPr>
            <w:tcW w:w="2999" w:type="dxa"/>
            <w:shd w:val="clear" w:color="auto" w:fill="D9D9D9" w:themeFill="background1" w:themeFillShade="D9"/>
          </w:tcPr>
          <w:p w14:paraId="15D82866"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209290D2"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7F4F323E" w14:textId="77777777" w:rsidTr="00C16B02">
        <w:tc>
          <w:tcPr>
            <w:tcW w:w="10937" w:type="dxa"/>
            <w:gridSpan w:val="7"/>
            <w:shd w:val="clear" w:color="auto" w:fill="D9D9D9" w:themeFill="background1" w:themeFillShade="D9"/>
          </w:tcPr>
          <w:p w14:paraId="434AD9B9" w14:textId="1BA80C3E" w:rsidR="00A6265E" w:rsidRPr="009C3F5E" w:rsidRDefault="00084E22" w:rsidP="00084E22">
            <w:pPr>
              <w:ind w:right="29"/>
              <w:rPr>
                <w:rFonts w:eastAsia="SimSun"/>
                <w:sz w:val="18"/>
                <w:szCs w:val="18"/>
              </w:rPr>
            </w:pPr>
            <w:r>
              <w:rPr>
                <w:rFonts w:eastAsia="SimSun"/>
                <w:snapToGrid w:val="0"/>
                <w:sz w:val="18"/>
                <w:szCs w:val="18"/>
              </w:rPr>
              <w:t>Where a remote client file review has taken place prior to the assessment, how has the AB assessment team leader communicated the results of this review with the CB?</w:t>
            </w:r>
          </w:p>
        </w:tc>
        <w:tc>
          <w:tcPr>
            <w:tcW w:w="2671" w:type="dxa"/>
            <w:shd w:val="clear" w:color="auto" w:fill="D9D9D9" w:themeFill="background1" w:themeFillShade="D9"/>
          </w:tcPr>
          <w:p w14:paraId="298F7383" w14:textId="4B7B1EF0" w:rsidR="00397578" w:rsidRDefault="00317909" w:rsidP="00A43688">
            <w:pPr>
              <w:ind w:right="29"/>
              <w:rPr>
                <w:rFonts w:eastAsia="SimSun"/>
                <w:sz w:val="18"/>
                <w:szCs w:val="18"/>
              </w:rPr>
            </w:pPr>
            <w:r>
              <w:rPr>
                <w:rFonts w:eastAsia="SimSun"/>
                <w:sz w:val="18"/>
                <w:szCs w:val="18"/>
              </w:rPr>
              <w:t>9104-1</w:t>
            </w:r>
            <w:r w:rsidR="00A43688" w:rsidRPr="00C16B02">
              <w:rPr>
                <w:rFonts w:eastAsia="SimSun"/>
                <w:sz w:val="18"/>
                <w:szCs w:val="18"/>
              </w:rPr>
              <w:t xml:space="preserve"> Para </w:t>
            </w:r>
            <w:r w:rsidR="00A43688">
              <w:rPr>
                <w:rFonts w:eastAsia="SimSun"/>
                <w:sz w:val="18"/>
                <w:szCs w:val="18"/>
              </w:rPr>
              <w:t xml:space="preserve"> 7.3.4.b</w:t>
            </w:r>
          </w:p>
        </w:tc>
      </w:tr>
      <w:tr w:rsidR="00397578" w14:paraId="5EEB8BB1" w14:textId="77777777" w:rsidTr="00C16B02">
        <w:tc>
          <w:tcPr>
            <w:tcW w:w="10937" w:type="dxa"/>
            <w:gridSpan w:val="7"/>
            <w:shd w:val="clear" w:color="auto" w:fill="D9D9D9" w:themeFill="background1" w:themeFillShade="D9"/>
          </w:tcPr>
          <w:p w14:paraId="1C476392" w14:textId="399EFD5D" w:rsidR="00397578" w:rsidRPr="00A6265E" w:rsidRDefault="00A43688" w:rsidP="00C16B02">
            <w:pPr>
              <w:rPr>
                <w:b/>
                <w:color w:val="5B9BD5" w:themeColor="accent1"/>
                <w:sz w:val="18"/>
                <w:szCs w:val="18"/>
              </w:rPr>
            </w:pPr>
            <w:r>
              <w:rPr>
                <w:b/>
                <w:color w:val="5B9BD5" w:themeColor="accent1"/>
                <w:sz w:val="18"/>
                <w:szCs w:val="18"/>
              </w:rPr>
              <w:t xml:space="preserve">At a minimum the AB assessor should explain the review process and how the results will be communicated. </w:t>
            </w:r>
          </w:p>
        </w:tc>
        <w:tc>
          <w:tcPr>
            <w:tcW w:w="2671" w:type="dxa"/>
            <w:shd w:val="clear" w:color="auto" w:fill="D9D9D9" w:themeFill="background1" w:themeFillShade="D9"/>
          </w:tcPr>
          <w:p w14:paraId="79C39301" w14:textId="77777777" w:rsidR="00397578" w:rsidRDefault="00397578" w:rsidP="00C16B02">
            <w:pPr>
              <w:rPr>
                <w:sz w:val="18"/>
                <w:szCs w:val="18"/>
              </w:rPr>
            </w:pPr>
          </w:p>
        </w:tc>
      </w:tr>
      <w:tr w:rsidR="00397578" w14:paraId="739F2932" w14:textId="77777777" w:rsidTr="00C16B02">
        <w:tc>
          <w:tcPr>
            <w:tcW w:w="13608" w:type="dxa"/>
            <w:gridSpan w:val="8"/>
            <w:shd w:val="clear" w:color="auto" w:fill="D9D9D9" w:themeFill="background1" w:themeFillShade="D9"/>
          </w:tcPr>
          <w:p w14:paraId="0D5AE8BC"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3E3A8631" w14:textId="77777777" w:rsidTr="00C16B02">
        <w:tc>
          <w:tcPr>
            <w:tcW w:w="13608" w:type="dxa"/>
            <w:gridSpan w:val="8"/>
          </w:tcPr>
          <w:p w14:paraId="581BD155" w14:textId="31030F5E" w:rsidR="00397578" w:rsidRPr="00B91AB2" w:rsidRDefault="00CE3A0F" w:rsidP="00C16B02">
            <w:pPr>
              <w:ind w:right="29"/>
              <w:rPr>
                <w:rFonts w:eastAsia="SimSun"/>
                <w:sz w:val="18"/>
                <w:szCs w:val="18"/>
              </w:rPr>
            </w:pPr>
            <w:r>
              <w:rPr>
                <w:rFonts w:eastAsia="SimSun"/>
                <w:sz w:val="18"/>
                <w:szCs w:val="18"/>
              </w:rPr>
              <w:t>Enter the answer here</w:t>
            </w:r>
          </w:p>
        </w:tc>
      </w:tr>
      <w:tr w:rsidR="00397578" w14:paraId="61B7E4E2" w14:textId="77777777" w:rsidTr="00C16B02">
        <w:tc>
          <w:tcPr>
            <w:tcW w:w="13608" w:type="dxa"/>
            <w:gridSpan w:val="8"/>
          </w:tcPr>
          <w:p w14:paraId="663AD73F" w14:textId="77777777" w:rsidR="00397578" w:rsidRDefault="00397578" w:rsidP="00C16B02">
            <w:pPr>
              <w:rPr>
                <w:sz w:val="18"/>
                <w:szCs w:val="18"/>
              </w:rPr>
            </w:pPr>
            <w:r w:rsidRPr="0B2E5203">
              <w:rPr>
                <w:sz w:val="18"/>
                <w:szCs w:val="18"/>
              </w:rPr>
              <w:t>( )  C  ( ) NC ( ) NA ( ) NE -- ( ) Observation</w:t>
            </w:r>
          </w:p>
          <w:p w14:paraId="7A6076BB" w14:textId="77777777" w:rsidR="00397578" w:rsidRDefault="00397578" w:rsidP="00C16B02">
            <w:pPr>
              <w:rPr>
                <w:sz w:val="18"/>
                <w:szCs w:val="18"/>
              </w:rPr>
            </w:pPr>
          </w:p>
        </w:tc>
      </w:tr>
      <w:tr w:rsidR="00397578" w14:paraId="251A9434" w14:textId="77777777" w:rsidTr="00C16B02">
        <w:tc>
          <w:tcPr>
            <w:tcW w:w="13608" w:type="dxa"/>
            <w:gridSpan w:val="8"/>
          </w:tcPr>
          <w:p w14:paraId="66D4A32B" w14:textId="77777777" w:rsidR="00397578" w:rsidRDefault="00397578" w:rsidP="00C16B02">
            <w:pPr>
              <w:rPr>
                <w:sz w:val="18"/>
                <w:szCs w:val="18"/>
              </w:rPr>
            </w:pPr>
            <w:r w:rsidRPr="0B2E5203">
              <w:rPr>
                <w:sz w:val="18"/>
                <w:szCs w:val="18"/>
              </w:rPr>
              <w:lastRenderedPageBreak/>
              <w:t>Assessment Result: (describe the NCR, OFI  and / or Observation)</w:t>
            </w:r>
          </w:p>
          <w:p w14:paraId="06848623" w14:textId="77777777" w:rsidR="00397578" w:rsidRDefault="00397578" w:rsidP="00C16B02">
            <w:pPr>
              <w:rPr>
                <w:sz w:val="18"/>
                <w:szCs w:val="18"/>
              </w:rPr>
            </w:pPr>
          </w:p>
        </w:tc>
      </w:tr>
    </w:tbl>
    <w:p w14:paraId="07B45E2B"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397578" w14:paraId="7E9DE0F3" w14:textId="77777777" w:rsidTr="00C16B02">
        <w:tc>
          <w:tcPr>
            <w:tcW w:w="616" w:type="dxa"/>
            <w:shd w:val="clear" w:color="auto" w:fill="D9D9D9" w:themeFill="background1" w:themeFillShade="D9"/>
          </w:tcPr>
          <w:p w14:paraId="2D8D51D8"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189841E" w14:textId="01E292A0" w:rsidR="00397578" w:rsidRPr="006B7828" w:rsidRDefault="00397578" w:rsidP="001E5839">
            <w:pPr>
              <w:ind w:right="29"/>
              <w:rPr>
                <w:rFonts w:eastAsia="SimSun"/>
                <w:b/>
                <w:sz w:val="18"/>
                <w:szCs w:val="18"/>
              </w:rPr>
            </w:pPr>
            <w:r>
              <w:rPr>
                <w:rFonts w:eastAsia="SimSun"/>
                <w:b/>
                <w:sz w:val="18"/>
                <w:szCs w:val="18"/>
              </w:rPr>
              <w:t>2.</w:t>
            </w:r>
            <w:r w:rsidR="00EB5B92">
              <w:rPr>
                <w:rFonts w:eastAsia="SimSun"/>
                <w:b/>
                <w:sz w:val="18"/>
                <w:szCs w:val="18"/>
              </w:rPr>
              <w:t>7</w:t>
            </w:r>
          </w:p>
        </w:tc>
        <w:tc>
          <w:tcPr>
            <w:tcW w:w="2007" w:type="dxa"/>
            <w:shd w:val="clear" w:color="auto" w:fill="D9D9D9" w:themeFill="background1" w:themeFillShade="D9"/>
          </w:tcPr>
          <w:p w14:paraId="339E32AA" w14:textId="03B23F27" w:rsidR="00397578" w:rsidRPr="006B7828" w:rsidRDefault="00A6265E" w:rsidP="00A6265E">
            <w:pPr>
              <w:ind w:right="29"/>
              <w:rPr>
                <w:rFonts w:eastAsia="SimSun"/>
                <w:b/>
                <w:bCs/>
                <w:sz w:val="18"/>
                <w:szCs w:val="18"/>
              </w:rPr>
            </w:pPr>
            <w:r>
              <w:rPr>
                <w:rFonts w:eastAsia="SimSun"/>
                <w:b/>
                <w:bCs/>
                <w:sz w:val="18"/>
                <w:szCs w:val="18"/>
              </w:rPr>
              <w:t xml:space="preserve">Witness </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570A6D56" w14:textId="772BD007" w:rsidR="00397578" w:rsidRPr="006B7828" w:rsidRDefault="00A6265E" w:rsidP="00C16B02">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46116451" w14:textId="1D19731F" w:rsidR="00397578" w:rsidRPr="006B7828" w:rsidRDefault="00A6265E"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24425CBB" w14:textId="75E3AABF" w:rsidR="00397578" w:rsidRPr="006B7828" w:rsidRDefault="00A6265E" w:rsidP="00C16B02">
            <w:pPr>
              <w:ind w:right="29"/>
              <w:jc w:val="center"/>
              <w:rPr>
                <w:rFonts w:eastAsia="SimSun"/>
                <w:b/>
                <w:sz w:val="18"/>
                <w:szCs w:val="18"/>
              </w:rPr>
            </w:pPr>
            <w:r>
              <w:rPr>
                <w:rFonts w:eastAsia="SimSun"/>
                <w:b/>
                <w:sz w:val="18"/>
                <w:szCs w:val="18"/>
              </w:rPr>
              <w:t xml:space="preserve"> </w:t>
            </w:r>
          </w:p>
        </w:tc>
        <w:tc>
          <w:tcPr>
            <w:tcW w:w="2999" w:type="dxa"/>
            <w:shd w:val="clear" w:color="auto" w:fill="D9D9D9" w:themeFill="background1" w:themeFillShade="D9"/>
          </w:tcPr>
          <w:p w14:paraId="20EC3B97"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21B6D88A"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100F0F85" w14:textId="77777777" w:rsidTr="00C16B02">
        <w:tc>
          <w:tcPr>
            <w:tcW w:w="10937" w:type="dxa"/>
            <w:gridSpan w:val="7"/>
            <w:shd w:val="clear" w:color="auto" w:fill="D9D9D9" w:themeFill="background1" w:themeFillShade="D9"/>
          </w:tcPr>
          <w:p w14:paraId="09CBBAAC" w14:textId="04A9761D" w:rsidR="00A6265E" w:rsidRPr="009C3F5E" w:rsidRDefault="00084E22" w:rsidP="00084E22">
            <w:pPr>
              <w:ind w:right="29"/>
              <w:rPr>
                <w:rFonts w:eastAsia="SimSun"/>
                <w:sz w:val="18"/>
                <w:szCs w:val="18"/>
              </w:rPr>
            </w:pPr>
            <w:r>
              <w:rPr>
                <w:rFonts w:eastAsia="SimSun"/>
                <w:snapToGrid w:val="0"/>
                <w:sz w:val="18"/>
                <w:szCs w:val="18"/>
              </w:rPr>
              <w:t>Does the assessment plan include any identified follow up assessment items where a remote review of client files has taken place prior to the assessment?</w:t>
            </w:r>
          </w:p>
        </w:tc>
        <w:tc>
          <w:tcPr>
            <w:tcW w:w="2671" w:type="dxa"/>
            <w:shd w:val="clear" w:color="auto" w:fill="D9D9D9" w:themeFill="background1" w:themeFillShade="D9"/>
          </w:tcPr>
          <w:p w14:paraId="4BE54C1D" w14:textId="4099EF9A" w:rsidR="00397578" w:rsidRDefault="00317909" w:rsidP="001E5839">
            <w:pPr>
              <w:ind w:right="29"/>
              <w:rPr>
                <w:rFonts w:eastAsia="SimSun"/>
                <w:sz w:val="18"/>
                <w:szCs w:val="18"/>
              </w:rPr>
            </w:pPr>
            <w:r>
              <w:rPr>
                <w:rFonts w:eastAsia="SimSun"/>
                <w:sz w:val="18"/>
                <w:szCs w:val="18"/>
              </w:rPr>
              <w:t>9104-1</w:t>
            </w:r>
            <w:r w:rsidR="00EB5B92" w:rsidRPr="00C16B02">
              <w:rPr>
                <w:rFonts w:eastAsia="SimSun"/>
                <w:sz w:val="18"/>
                <w:szCs w:val="18"/>
              </w:rPr>
              <w:t xml:space="preserve"> Para </w:t>
            </w:r>
            <w:r w:rsidR="00EB5B92">
              <w:rPr>
                <w:rFonts w:eastAsia="SimSun"/>
                <w:sz w:val="18"/>
                <w:szCs w:val="18"/>
              </w:rPr>
              <w:t xml:space="preserve"> 7.3.4.b</w:t>
            </w:r>
            <w:r w:rsidR="00B11112">
              <w:rPr>
                <w:rFonts w:eastAsia="SimSun"/>
                <w:sz w:val="18"/>
                <w:szCs w:val="18"/>
              </w:rPr>
              <w:t>, 7.3.6</w:t>
            </w:r>
          </w:p>
          <w:p w14:paraId="67C51DA4" w14:textId="4569BBAC" w:rsidR="00EB5B92" w:rsidRDefault="00EB5B92" w:rsidP="001E5839">
            <w:pPr>
              <w:ind w:right="29"/>
              <w:rPr>
                <w:rFonts w:eastAsia="SimSun"/>
                <w:sz w:val="18"/>
                <w:szCs w:val="18"/>
              </w:rPr>
            </w:pPr>
            <w:r>
              <w:rPr>
                <w:rFonts w:eastAsia="SimSun"/>
                <w:sz w:val="18"/>
                <w:szCs w:val="18"/>
              </w:rPr>
              <w:t>ISO 17011 Para 7.</w:t>
            </w:r>
            <w:r w:rsidR="00B713DA">
              <w:rPr>
                <w:rFonts w:eastAsia="SimSun"/>
                <w:sz w:val="18"/>
                <w:szCs w:val="18"/>
              </w:rPr>
              <w:t>6.6.a)</w:t>
            </w:r>
          </w:p>
        </w:tc>
      </w:tr>
      <w:tr w:rsidR="00397578" w14:paraId="4609979E" w14:textId="77777777" w:rsidTr="00C16B02">
        <w:tc>
          <w:tcPr>
            <w:tcW w:w="10937" w:type="dxa"/>
            <w:gridSpan w:val="7"/>
            <w:shd w:val="clear" w:color="auto" w:fill="D9D9D9" w:themeFill="background1" w:themeFillShade="D9"/>
          </w:tcPr>
          <w:p w14:paraId="2CD32D38" w14:textId="012853AB" w:rsidR="00397578" w:rsidRPr="00EB5B92" w:rsidRDefault="00EB5B92" w:rsidP="00084E22">
            <w:pPr>
              <w:rPr>
                <w:b/>
                <w:color w:val="5B9BD5" w:themeColor="accent1"/>
                <w:sz w:val="18"/>
                <w:szCs w:val="18"/>
              </w:rPr>
            </w:pPr>
            <w:r w:rsidRPr="00EB5B92">
              <w:rPr>
                <w:b/>
                <w:color w:val="5B9BD5" w:themeColor="accent1"/>
                <w:sz w:val="18"/>
                <w:szCs w:val="18"/>
              </w:rPr>
              <w:t xml:space="preserve">Review the plan and ensure follow up is accomplished if required. Check NE if not in the plan. </w:t>
            </w:r>
          </w:p>
        </w:tc>
        <w:tc>
          <w:tcPr>
            <w:tcW w:w="2671" w:type="dxa"/>
            <w:shd w:val="clear" w:color="auto" w:fill="D9D9D9" w:themeFill="background1" w:themeFillShade="D9"/>
          </w:tcPr>
          <w:p w14:paraId="3C7A9742" w14:textId="77777777" w:rsidR="00397578" w:rsidRDefault="00397578" w:rsidP="00C16B02">
            <w:pPr>
              <w:rPr>
                <w:sz w:val="18"/>
                <w:szCs w:val="18"/>
              </w:rPr>
            </w:pPr>
          </w:p>
        </w:tc>
      </w:tr>
      <w:tr w:rsidR="00397578" w14:paraId="1DB837B9" w14:textId="77777777" w:rsidTr="00C16B02">
        <w:tc>
          <w:tcPr>
            <w:tcW w:w="13608" w:type="dxa"/>
            <w:gridSpan w:val="8"/>
            <w:shd w:val="clear" w:color="auto" w:fill="D9D9D9" w:themeFill="background1" w:themeFillShade="D9"/>
          </w:tcPr>
          <w:p w14:paraId="790A5DAA"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176825E2" w14:textId="77777777" w:rsidTr="00C16B02">
        <w:tc>
          <w:tcPr>
            <w:tcW w:w="13608" w:type="dxa"/>
            <w:gridSpan w:val="8"/>
          </w:tcPr>
          <w:p w14:paraId="3F3E7C83" w14:textId="77777777" w:rsidR="00397578" w:rsidRDefault="00397578" w:rsidP="00C16B02">
            <w:pPr>
              <w:ind w:right="29"/>
              <w:rPr>
                <w:rFonts w:eastAsia="SimSun"/>
                <w:sz w:val="18"/>
                <w:szCs w:val="18"/>
              </w:rPr>
            </w:pPr>
            <w:r>
              <w:rPr>
                <w:rFonts w:eastAsia="SimSun"/>
                <w:sz w:val="18"/>
                <w:szCs w:val="18"/>
              </w:rPr>
              <w:t>Enter the answer here</w:t>
            </w:r>
          </w:p>
          <w:p w14:paraId="5B3B924B" w14:textId="77777777" w:rsidR="00397578" w:rsidRPr="00B91AB2" w:rsidRDefault="00397578" w:rsidP="00C16B02">
            <w:pPr>
              <w:ind w:right="29"/>
              <w:rPr>
                <w:rFonts w:eastAsia="SimSun"/>
                <w:sz w:val="18"/>
                <w:szCs w:val="18"/>
              </w:rPr>
            </w:pPr>
          </w:p>
        </w:tc>
      </w:tr>
      <w:tr w:rsidR="00397578" w14:paraId="45451E02" w14:textId="77777777" w:rsidTr="00C16B02">
        <w:tc>
          <w:tcPr>
            <w:tcW w:w="13608" w:type="dxa"/>
            <w:gridSpan w:val="8"/>
          </w:tcPr>
          <w:p w14:paraId="11821264" w14:textId="77777777" w:rsidR="00397578" w:rsidRDefault="00397578" w:rsidP="00C16B02">
            <w:pPr>
              <w:rPr>
                <w:sz w:val="18"/>
                <w:szCs w:val="18"/>
              </w:rPr>
            </w:pPr>
            <w:r w:rsidRPr="0B2E5203">
              <w:rPr>
                <w:sz w:val="18"/>
                <w:szCs w:val="18"/>
              </w:rPr>
              <w:t>( )  C  ( ) NC ( ) NA ( ) NE -- ( ) Observation</w:t>
            </w:r>
          </w:p>
          <w:p w14:paraId="46083E26" w14:textId="77777777" w:rsidR="00397578" w:rsidRDefault="00397578" w:rsidP="00C16B02">
            <w:pPr>
              <w:rPr>
                <w:sz w:val="18"/>
                <w:szCs w:val="18"/>
              </w:rPr>
            </w:pPr>
          </w:p>
        </w:tc>
      </w:tr>
      <w:tr w:rsidR="00397578" w14:paraId="0D7E2D48" w14:textId="77777777" w:rsidTr="00C16B02">
        <w:tc>
          <w:tcPr>
            <w:tcW w:w="13608" w:type="dxa"/>
            <w:gridSpan w:val="8"/>
          </w:tcPr>
          <w:p w14:paraId="079D0347" w14:textId="77777777" w:rsidR="00397578" w:rsidRDefault="00397578" w:rsidP="00C16B02">
            <w:pPr>
              <w:rPr>
                <w:sz w:val="18"/>
                <w:szCs w:val="18"/>
              </w:rPr>
            </w:pPr>
            <w:r w:rsidRPr="0B2E5203">
              <w:rPr>
                <w:sz w:val="18"/>
                <w:szCs w:val="18"/>
              </w:rPr>
              <w:t>Assessment Result: (describe the NCR, OFI  and / or Observation)</w:t>
            </w:r>
          </w:p>
          <w:p w14:paraId="2D937863" w14:textId="77777777" w:rsidR="00397578" w:rsidRDefault="00397578" w:rsidP="00C16B02">
            <w:pPr>
              <w:rPr>
                <w:sz w:val="18"/>
                <w:szCs w:val="18"/>
              </w:rPr>
            </w:pPr>
          </w:p>
        </w:tc>
      </w:tr>
    </w:tbl>
    <w:p w14:paraId="6EF46F07"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397578" w14:paraId="77D3592C" w14:textId="77777777" w:rsidTr="00C16B02">
        <w:tc>
          <w:tcPr>
            <w:tcW w:w="616" w:type="dxa"/>
            <w:shd w:val="clear" w:color="auto" w:fill="D9D9D9" w:themeFill="background1" w:themeFillShade="D9"/>
          </w:tcPr>
          <w:p w14:paraId="3254551B"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851C67F" w14:textId="3F14A90A" w:rsidR="00397578" w:rsidRPr="006B7828" w:rsidRDefault="00EB5B92" w:rsidP="00C16B02">
            <w:pPr>
              <w:ind w:right="29"/>
              <w:rPr>
                <w:rFonts w:eastAsia="SimSun"/>
                <w:b/>
                <w:sz w:val="18"/>
                <w:szCs w:val="18"/>
              </w:rPr>
            </w:pPr>
            <w:r>
              <w:rPr>
                <w:rFonts w:eastAsia="SimSun"/>
                <w:b/>
                <w:sz w:val="18"/>
                <w:szCs w:val="18"/>
              </w:rPr>
              <w:t>2.8</w:t>
            </w:r>
          </w:p>
        </w:tc>
        <w:tc>
          <w:tcPr>
            <w:tcW w:w="2007" w:type="dxa"/>
            <w:shd w:val="clear" w:color="auto" w:fill="D9D9D9" w:themeFill="background1" w:themeFillShade="D9"/>
          </w:tcPr>
          <w:p w14:paraId="2438E03D" w14:textId="100B5C8C" w:rsidR="00397578" w:rsidRPr="006B7828" w:rsidRDefault="00403F6F" w:rsidP="00C16B02">
            <w:pPr>
              <w:ind w:right="29"/>
              <w:rPr>
                <w:rFonts w:eastAsia="SimSun"/>
                <w:b/>
                <w:bCs/>
                <w:sz w:val="18"/>
                <w:szCs w:val="18"/>
              </w:rPr>
            </w:pPr>
            <w:r>
              <w:rPr>
                <w:rFonts w:eastAsia="SimSun"/>
                <w:b/>
                <w:bCs/>
                <w:sz w:val="18"/>
                <w:szCs w:val="18"/>
              </w:rPr>
              <w:t xml:space="preserve">Witness </w:t>
            </w:r>
            <w:r w:rsidR="00397578">
              <w:rPr>
                <w:rFonts w:eastAsia="SimSun"/>
                <w:b/>
                <w:bCs/>
                <w:sz w:val="18"/>
                <w:szCs w:val="18"/>
              </w:rPr>
              <w:t>Assessment</w:t>
            </w:r>
          </w:p>
        </w:tc>
        <w:tc>
          <w:tcPr>
            <w:tcW w:w="1559" w:type="dxa"/>
            <w:shd w:val="clear" w:color="auto" w:fill="D9D9D9" w:themeFill="background1" w:themeFillShade="D9"/>
          </w:tcPr>
          <w:p w14:paraId="34FF3F6E" w14:textId="72053DD2" w:rsidR="00397578" w:rsidRPr="006B7828" w:rsidRDefault="00403F6F" w:rsidP="00C16B02">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3F312C70" w14:textId="1426DC41" w:rsidR="00397578" w:rsidRPr="006B7828" w:rsidRDefault="00403F6F"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5C82977B"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18FA3EE0"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534ACE26"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13E984C9" w14:textId="77777777" w:rsidTr="00C16B02">
        <w:tc>
          <w:tcPr>
            <w:tcW w:w="10937" w:type="dxa"/>
            <w:gridSpan w:val="7"/>
            <w:shd w:val="clear" w:color="auto" w:fill="D9D9D9" w:themeFill="background1" w:themeFillShade="D9"/>
          </w:tcPr>
          <w:p w14:paraId="0210F73B" w14:textId="5EB1DEAB" w:rsidR="00403F6F" w:rsidRPr="009C3F5E" w:rsidRDefault="00D77386" w:rsidP="002A4C3D">
            <w:pPr>
              <w:ind w:right="29"/>
              <w:rPr>
                <w:rFonts w:eastAsia="SimSun"/>
                <w:sz w:val="18"/>
                <w:szCs w:val="18"/>
              </w:rPr>
            </w:pPr>
            <w:r>
              <w:rPr>
                <w:rFonts w:eastAsia="SimSun"/>
                <w:snapToGrid w:val="0"/>
                <w:sz w:val="18"/>
                <w:szCs w:val="18"/>
              </w:rPr>
              <w:t>Has the AB assessment team gathered sufficient objective evidence to determine conformity to ICOP scheme requirements</w:t>
            </w:r>
            <w:r w:rsidR="002A4C3D">
              <w:rPr>
                <w:rFonts w:eastAsia="SimSun"/>
                <w:snapToGrid w:val="0"/>
                <w:sz w:val="18"/>
                <w:szCs w:val="18"/>
              </w:rPr>
              <w:t>?</w:t>
            </w:r>
          </w:p>
        </w:tc>
        <w:tc>
          <w:tcPr>
            <w:tcW w:w="2671" w:type="dxa"/>
            <w:shd w:val="clear" w:color="auto" w:fill="D9D9D9" w:themeFill="background1" w:themeFillShade="D9"/>
          </w:tcPr>
          <w:p w14:paraId="3F26E138" w14:textId="14AE5B1C" w:rsidR="00397578" w:rsidRDefault="00EB5B92" w:rsidP="00D77386">
            <w:pPr>
              <w:ind w:right="29"/>
              <w:rPr>
                <w:rFonts w:eastAsia="SimSun"/>
                <w:sz w:val="18"/>
                <w:szCs w:val="18"/>
              </w:rPr>
            </w:pPr>
            <w:r>
              <w:rPr>
                <w:rFonts w:eastAsia="SimSun"/>
                <w:sz w:val="18"/>
                <w:szCs w:val="18"/>
              </w:rPr>
              <w:t xml:space="preserve">ISO 17011 Para </w:t>
            </w:r>
            <w:r w:rsidRPr="00B61F1C">
              <w:rPr>
                <w:rFonts w:eastAsia="SimSun"/>
                <w:strike/>
                <w:sz w:val="18"/>
                <w:szCs w:val="18"/>
              </w:rPr>
              <w:t>4.3.1.a</w:t>
            </w:r>
            <w:r w:rsidR="003D38BE">
              <w:rPr>
                <w:rFonts w:eastAsia="SimSun"/>
                <w:sz w:val="18"/>
                <w:szCs w:val="18"/>
              </w:rPr>
              <w:t xml:space="preserve"> 7.6.4</w:t>
            </w:r>
          </w:p>
          <w:p w14:paraId="5FE94ADA" w14:textId="43029DEA" w:rsidR="00EB5B92" w:rsidRDefault="00317909" w:rsidP="00D77386">
            <w:pPr>
              <w:ind w:right="29"/>
              <w:rPr>
                <w:rFonts w:eastAsia="SimSun"/>
                <w:sz w:val="18"/>
                <w:szCs w:val="18"/>
              </w:rPr>
            </w:pPr>
            <w:r>
              <w:rPr>
                <w:rFonts w:eastAsia="SimSun"/>
                <w:sz w:val="18"/>
                <w:szCs w:val="18"/>
              </w:rPr>
              <w:t>9104-1</w:t>
            </w:r>
            <w:r w:rsidR="00EB5B92">
              <w:rPr>
                <w:rFonts w:eastAsia="SimSun"/>
                <w:sz w:val="18"/>
                <w:szCs w:val="18"/>
              </w:rPr>
              <w:t xml:space="preserve"> Para </w:t>
            </w:r>
            <w:r w:rsidR="00B11112">
              <w:rPr>
                <w:rFonts w:eastAsia="SimSun"/>
                <w:sz w:val="18"/>
                <w:szCs w:val="18"/>
              </w:rPr>
              <w:t>7</w:t>
            </w:r>
            <w:r w:rsidR="003D38BE">
              <w:rPr>
                <w:rFonts w:eastAsia="SimSun"/>
                <w:sz w:val="18"/>
                <w:szCs w:val="18"/>
              </w:rPr>
              <w:t>.3.4</w:t>
            </w:r>
          </w:p>
        </w:tc>
      </w:tr>
      <w:tr w:rsidR="00397578" w14:paraId="466FA3B5" w14:textId="77777777" w:rsidTr="00C16B02">
        <w:tc>
          <w:tcPr>
            <w:tcW w:w="10937" w:type="dxa"/>
            <w:gridSpan w:val="7"/>
            <w:shd w:val="clear" w:color="auto" w:fill="D9D9D9" w:themeFill="background1" w:themeFillShade="D9"/>
          </w:tcPr>
          <w:p w14:paraId="0097D99B" w14:textId="1D5F5F31" w:rsidR="00403F6F" w:rsidRPr="00403F6F" w:rsidRDefault="00EB5B92" w:rsidP="00D77386">
            <w:pPr>
              <w:rPr>
                <w:b/>
                <w:color w:val="5B9BD5" w:themeColor="accent1"/>
                <w:sz w:val="18"/>
                <w:szCs w:val="18"/>
              </w:rPr>
            </w:pPr>
            <w:r>
              <w:rPr>
                <w:b/>
                <w:color w:val="5B9BD5" w:themeColor="accent1"/>
                <w:sz w:val="18"/>
                <w:szCs w:val="18"/>
              </w:rPr>
              <w:t xml:space="preserve">The AB’s process for assessment must ensure sufficient depth of assessment to verify CB conformance prior to accreditation decisions. </w:t>
            </w:r>
          </w:p>
        </w:tc>
        <w:tc>
          <w:tcPr>
            <w:tcW w:w="2671" w:type="dxa"/>
            <w:shd w:val="clear" w:color="auto" w:fill="D9D9D9" w:themeFill="background1" w:themeFillShade="D9"/>
          </w:tcPr>
          <w:p w14:paraId="5C83C6D4" w14:textId="77777777" w:rsidR="00397578" w:rsidRDefault="00397578" w:rsidP="00C16B02">
            <w:pPr>
              <w:rPr>
                <w:sz w:val="18"/>
                <w:szCs w:val="18"/>
              </w:rPr>
            </w:pPr>
          </w:p>
        </w:tc>
      </w:tr>
      <w:tr w:rsidR="00397578" w14:paraId="4068C8B0" w14:textId="77777777" w:rsidTr="00C16B02">
        <w:tc>
          <w:tcPr>
            <w:tcW w:w="13608" w:type="dxa"/>
            <w:gridSpan w:val="8"/>
            <w:shd w:val="clear" w:color="auto" w:fill="D9D9D9" w:themeFill="background1" w:themeFillShade="D9"/>
          </w:tcPr>
          <w:p w14:paraId="43E84340"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0DE29DAD" w14:textId="77777777" w:rsidTr="00C16B02">
        <w:tc>
          <w:tcPr>
            <w:tcW w:w="13608" w:type="dxa"/>
            <w:gridSpan w:val="8"/>
          </w:tcPr>
          <w:p w14:paraId="0EE7EAFF" w14:textId="77777777" w:rsidR="00397578" w:rsidRDefault="00397578" w:rsidP="00C16B02">
            <w:pPr>
              <w:ind w:right="29"/>
              <w:rPr>
                <w:rFonts w:eastAsia="SimSun"/>
                <w:sz w:val="18"/>
                <w:szCs w:val="18"/>
              </w:rPr>
            </w:pPr>
            <w:r>
              <w:rPr>
                <w:rFonts w:eastAsia="SimSun"/>
                <w:sz w:val="18"/>
                <w:szCs w:val="18"/>
              </w:rPr>
              <w:t>Enter the answer here</w:t>
            </w:r>
          </w:p>
          <w:p w14:paraId="722EF10E" w14:textId="77777777" w:rsidR="00397578" w:rsidRPr="00B91AB2" w:rsidRDefault="00397578" w:rsidP="00C16B02">
            <w:pPr>
              <w:ind w:right="29"/>
              <w:rPr>
                <w:rFonts w:eastAsia="SimSun"/>
                <w:sz w:val="18"/>
                <w:szCs w:val="18"/>
              </w:rPr>
            </w:pPr>
          </w:p>
        </w:tc>
      </w:tr>
      <w:tr w:rsidR="00397578" w14:paraId="393A43BA" w14:textId="77777777" w:rsidTr="00C16B02">
        <w:tc>
          <w:tcPr>
            <w:tcW w:w="13608" w:type="dxa"/>
            <w:gridSpan w:val="8"/>
          </w:tcPr>
          <w:p w14:paraId="49C7A56D" w14:textId="77777777" w:rsidR="00397578" w:rsidRDefault="00397578" w:rsidP="00C16B02">
            <w:pPr>
              <w:rPr>
                <w:sz w:val="18"/>
                <w:szCs w:val="18"/>
              </w:rPr>
            </w:pPr>
            <w:r w:rsidRPr="0B2E5203">
              <w:rPr>
                <w:sz w:val="18"/>
                <w:szCs w:val="18"/>
              </w:rPr>
              <w:t>( )  C  ( ) NC ( ) NA ( ) NE -- ( ) Observation</w:t>
            </w:r>
          </w:p>
          <w:p w14:paraId="0B222D8D" w14:textId="77777777" w:rsidR="00397578" w:rsidRDefault="00397578" w:rsidP="00C16B02">
            <w:pPr>
              <w:rPr>
                <w:sz w:val="18"/>
                <w:szCs w:val="18"/>
              </w:rPr>
            </w:pPr>
          </w:p>
        </w:tc>
      </w:tr>
      <w:tr w:rsidR="00397578" w14:paraId="403113B6" w14:textId="77777777" w:rsidTr="00C16B02">
        <w:tc>
          <w:tcPr>
            <w:tcW w:w="13608" w:type="dxa"/>
            <w:gridSpan w:val="8"/>
          </w:tcPr>
          <w:p w14:paraId="0B4517AE" w14:textId="77777777" w:rsidR="00397578" w:rsidRDefault="00397578" w:rsidP="00C16B02">
            <w:pPr>
              <w:rPr>
                <w:sz w:val="18"/>
                <w:szCs w:val="18"/>
              </w:rPr>
            </w:pPr>
            <w:r w:rsidRPr="0B2E5203">
              <w:rPr>
                <w:sz w:val="18"/>
                <w:szCs w:val="18"/>
              </w:rPr>
              <w:t>Assessment Result: (describe the NCR, OFI  and / or Observation)</w:t>
            </w:r>
          </w:p>
          <w:p w14:paraId="74AA3145" w14:textId="77777777" w:rsidR="00397578" w:rsidRDefault="00397578" w:rsidP="00C16B02">
            <w:pPr>
              <w:rPr>
                <w:sz w:val="18"/>
                <w:szCs w:val="18"/>
              </w:rPr>
            </w:pPr>
          </w:p>
        </w:tc>
      </w:tr>
    </w:tbl>
    <w:p w14:paraId="35CDF978"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397578" w14:paraId="2606E508" w14:textId="77777777" w:rsidTr="00C16B02">
        <w:tc>
          <w:tcPr>
            <w:tcW w:w="616" w:type="dxa"/>
            <w:shd w:val="clear" w:color="auto" w:fill="D9D9D9" w:themeFill="background1" w:themeFillShade="D9"/>
          </w:tcPr>
          <w:p w14:paraId="39E84DF5"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0036FEC" w14:textId="7E4BFDAF" w:rsidR="00397578" w:rsidRPr="006B7828" w:rsidRDefault="00397578" w:rsidP="00C16B02">
            <w:pPr>
              <w:ind w:right="29"/>
              <w:rPr>
                <w:rFonts w:eastAsia="SimSun"/>
                <w:b/>
                <w:sz w:val="18"/>
                <w:szCs w:val="18"/>
              </w:rPr>
            </w:pPr>
            <w:r>
              <w:rPr>
                <w:rFonts w:eastAsia="SimSun"/>
                <w:b/>
                <w:sz w:val="18"/>
                <w:szCs w:val="18"/>
              </w:rPr>
              <w:t>2.</w:t>
            </w:r>
            <w:r w:rsidR="00345231">
              <w:rPr>
                <w:rFonts w:eastAsia="SimSun"/>
                <w:b/>
                <w:sz w:val="18"/>
                <w:szCs w:val="18"/>
              </w:rPr>
              <w:t>9</w:t>
            </w:r>
          </w:p>
        </w:tc>
        <w:tc>
          <w:tcPr>
            <w:tcW w:w="2007" w:type="dxa"/>
            <w:shd w:val="clear" w:color="auto" w:fill="D9D9D9" w:themeFill="background1" w:themeFillShade="D9"/>
          </w:tcPr>
          <w:p w14:paraId="3EE961E3" w14:textId="12A522B5" w:rsidR="00397578" w:rsidRPr="006B7828" w:rsidRDefault="00403F6F"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1A5D214D" w14:textId="4D75E40B" w:rsidR="00397578" w:rsidRPr="006B7828" w:rsidRDefault="00403F6F" w:rsidP="00C16B02">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01D346AA" w14:textId="10A182B7" w:rsidR="00397578" w:rsidRPr="006B7828" w:rsidRDefault="00403F6F"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214AAA5F"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4876C459"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0F575FE7"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11AAD6AA" w14:textId="77777777" w:rsidTr="00C16B02">
        <w:tc>
          <w:tcPr>
            <w:tcW w:w="10937" w:type="dxa"/>
            <w:gridSpan w:val="7"/>
            <w:shd w:val="clear" w:color="auto" w:fill="D9D9D9" w:themeFill="background1" w:themeFillShade="D9"/>
          </w:tcPr>
          <w:p w14:paraId="718D1BA6" w14:textId="638AF964" w:rsidR="00373C65" w:rsidRPr="009C3F5E" w:rsidRDefault="00D77386" w:rsidP="002A4C3D">
            <w:pPr>
              <w:ind w:right="29"/>
              <w:rPr>
                <w:rFonts w:eastAsia="SimSun"/>
                <w:sz w:val="18"/>
                <w:szCs w:val="18"/>
              </w:rPr>
            </w:pPr>
            <w:r>
              <w:rPr>
                <w:rFonts w:eastAsia="SimSun"/>
                <w:snapToGrid w:val="0"/>
                <w:sz w:val="18"/>
                <w:szCs w:val="18"/>
              </w:rPr>
              <w:t xml:space="preserve">Does the AB assessment team </w:t>
            </w:r>
            <w:r w:rsidR="00C02C78">
              <w:rPr>
                <w:rFonts w:eastAsia="SimSun"/>
                <w:snapToGrid w:val="0"/>
                <w:sz w:val="18"/>
                <w:szCs w:val="18"/>
              </w:rPr>
              <w:t xml:space="preserve">follow the AB documented information or procedures to </w:t>
            </w:r>
            <w:r>
              <w:rPr>
                <w:rFonts w:eastAsia="SimSun"/>
                <w:snapToGrid w:val="0"/>
                <w:sz w:val="18"/>
                <w:szCs w:val="18"/>
              </w:rPr>
              <w:t xml:space="preserve">accomplish the CB Office Assessment </w:t>
            </w:r>
            <w:r w:rsidRPr="00B61F1C">
              <w:rPr>
                <w:rFonts w:eastAsia="SimSun"/>
                <w:strike/>
                <w:snapToGrid w:val="0"/>
                <w:sz w:val="18"/>
                <w:szCs w:val="18"/>
              </w:rPr>
              <w:t xml:space="preserve">utilizing AB </w:t>
            </w:r>
            <w:r w:rsidR="002A4C3D" w:rsidRPr="00B61F1C">
              <w:rPr>
                <w:rFonts w:eastAsia="SimSun"/>
                <w:strike/>
                <w:snapToGrid w:val="0"/>
                <w:sz w:val="18"/>
                <w:szCs w:val="18"/>
              </w:rPr>
              <w:t>required</w:t>
            </w:r>
            <w:r w:rsidRPr="00B61F1C">
              <w:rPr>
                <w:rFonts w:eastAsia="SimSun"/>
                <w:strike/>
                <w:snapToGrid w:val="0"/>
                <w:sz w:val="18"/>
                <w:szCs w:val="18"/>
              </w:rPr>
              <w:t xml:space="preserve"> assessment tools</w:t>
            </w:r>
            <w:r>
              <w:rPr>
                <w:rFonts w:eastAsia="SimSun"/>
                <w:snapToGrid w:val="0"/>
                <w:sz w:val="18"/>
                <w:szCs w:val="18"/>
              </w:rPr>
              <w:t>?</w:t>
            </w:r>
          </w:p>
        </w:tc>
        <w:tc>
          <w:tcPr>
            <w:tcW w:w="2671" w:type="dxa"/>
            <w:shd w:val="clear" w:color="auto" w:fill="D9D9D9" w:themeFill="background1" w:themeFillShade="D9"/>
          </w:tcPr>
          <w:p w14:paraId="4416794C" w14:textId="481F52E2" w:rsidR="00394066" w:rsidRDefault="00317909" w:rsidP="00394066">
            <w:pPr>
              <w:ind w:right="29"/>
              <w:rPr>
                <w:rFonts w:eastAsia="SimSun"/>
                <w:sz w:val="18"/>
                <w:szCs w:val="18"/>
              </w:rPr>
            </w:pPr>
            <w:r>
              <w:rPr>
                <w:rFonts w:eastAsia="SimSun"/>
                <w:sz w:val="18"/>
                <w:szCs w:val="18"/>
              </w:rPr>
              <w:t>9104-1</w:t>
            </w:r>
            <w:r w:rsidR="00394066" w:rsidRPr="00394066">
              <w:rPr>
                <w:rFonts w:eastAsia="SimSun"/>
                <w:sz w:val="18"/>
                <w:szCs w:val="18"/>
              </w:rPr>
              <w:t xml:space="preserve"> Para </w:t>
            </w:r>
            <w:r w:rsidR="00345231">
              <w:rPr>
                <w:rFonts w:eastAsia="SimSun"/>
                <w:sz w:val="18"/>
                <w:szCs w:val="18"/>
              </w:rPr>
              <w:t>7.4.1</w:t>
            </w:r>
          </w:p>
          <w:p w14:paraId="46C10D02" w14:textId="2A520DDD" w:rsidR="00C02C78" w:rsidRPr="00394066" w:rsidRDefault="00C02C78" w:rsidP="00394066">
            <w:pPr>
              <w:ind w:right="29"/>
              <w:rPr>
                <w:rFonts w:eastAsia="SimSun"/>
                <w:sz w:val="18"/>
                <w:szCs w:val="18"/>
              </w:rPr>
            </w:pPr>
            <w:r>
              <w:rPr>
                <w:rFonts w:eastAsia="SimSun"/>
                <w:sz w:val="18"/>
                <w:szCs w:val="18"/>
              </w:rPr>
              <w:t>ISO/IEC 17011 Para 7.6.1</w:t>
            </w:r>
          </w:p>
          <w:p w14:paraId="4D6AB4E7" w14:textId="65CD52CD" w:rsidR="00397578" w:rsidRDefault="00397578" w:rsidP="00394066">
            <w:pPr>
              <w:ind w:right="29"/>
              <w:rPr>
                <w:rFonts w:eastAsia="SimSun"/>
                <w:sz w:val="18"/>
                <w:szCs w:val="18"/>
              </w:rPr>
            </w:pPr>
          </w:p>
        </w:tc>
      </w:tr>
      <w:tr w:rsidR="00397578" w14:paraId="02D3C89B" w14:textId="77777777" w:rsidTr="00C16B02">
        <w:tc>
          <w:tcPr>
            <w:tcW w:w="10937" w:type="dxa"/>
            <w:gridSpan w:val="7"/>
            <w:shd w:val="clear" w:color="auto" w:fill="D9D9D9" w:themeFill="background1" w:themeFillShade="D9"/>
          </w:tcPr>
          <w:p w14:paraId="61F9FBF1" w14:textId="3624C6C2" w:rsidR="00397578" w:rsidRPr="00345231" w:rsidRDefault="00345231" w:rsidP="00403F6F">
            <w:pPr>
              <w:rPr>
                <w:b/>
                <w:color w:val="5B9BD5" w:themeColor="accent1"/>
                <w:sz w:val="18"/>
                <w:szCs w:val="18"/>
              </w:rPr>
            </w:pPr>
            <w:r w:rsidRPr="00345231">
              <w:rPr>
                <w:b/>
                <w:color w:val="5B9BD5" w:themeColor="accent1"/>
                <w:sz w:val="18"/>
                <w:szCs w:val="18"/>
              </w:rPr>
              <w:t xml:space="preserve">Does the AB assessment team adequately demonstrate competency in the AB process, including use of all required AB assessment tools. </w:t>
            </w:r>
          </w:p>
        </w:tc>
        <w:tc>
          <w:tcPr>
            <w:tcW w:w="2671" w:type="dxa"/>
            <w:shd w:val="clear" w:color="auto" w:fill="D9D9D9" w:themeFill="background1" w:themeFillShade="D9"/>
          </w:tcPr>
          <w:p w14:paraId="4E4331A1" w14:textId="77777777" w:rsidR="00397578" w:rsidRDefault="00397578" w:rsidP="00C16B02">
            <w:pPr>
              <w:rPr>
                <w:sz w:val="18"/>
                <w:szCs w:val="18"/>
              </w:rPr>
            </w:pPr>
          </w:p>
        </w:tc>
      </w:tr>
      <w:tr w:rsidR="00397578" w14:paraId="169E19F9" w14:textId="77777777" w:rsidTr="00C16B02">
        <w:tc>
          <w:tcPr>
            <w:tcW w:w="13608" w:type="dxa"/>
            <w:gridSpan w:val="8"/>
            <w:shd w:val="clear" w:color="auto" w:fill="D9D9D9" w:themeFill="background1" w:themeFillShade="D9"/>
          </w:tcPr>
          <w:p w14:paraId="11C390FE"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5E209B9D" w14:textId="77777777" w:rsidTr="00C16B02">
        <w:tc>
          <w:tcPr>
            <w:tcW w:w="13608" w:type="dxa"/>
            <w:gridSpan w:val="8"/>
          </w:tcPr>
          <w:p w14:paraId="4A572AB1" w14:textId="77777777" w:rsidR="00397578" w:rsidRDefault="00397578" w:rsidP="00C16B02">
            <w:pPr>
              <w:ind w:right="29"/>
              <w:rPr>
                <w:rFonts w:eastAsia="SimSun"/>
                <w:sz w:val="18"/>
                <w:szCs w:val="18"/>
              </w:rPr>
            </w:pPr>
            <w:r>
              <w:rPr>
                <w:rFonts w:eastAsia="SimSun"/>
                <w:sz w:val="18"/>
                <w:szCs w:val="18"/>
              </w:rPr>
              <w:t>Enter the answer here</w:t>
            </w:r>
          </w:p>
          <w:p w14:paraId="0D0D9BD9" w14:textId="77777777" w:rsidR="00397578" w:rsidRPr="00B91AB2" w:rsidRDefault="00397578" w:rsidP="00C16B02">
            <w:pPr>
              <w:ind w:right="29"/>
              <w:rPr>
                <w:rFonts w:eastAsia="SimSun"/>
                <w:sz w:val="18"/>
                <w:szCs w:val="18"/>
              </w:rPr>
            </w:pPr>
          </w:p>
        </w:tc>
      </w:tr>
      <w:tr w:rsidR="00397578" w14:paraId="4E6B7F18" w14:textId="77777777" w:rsidTr="00C16B02">
        <w:tc>
          <w:tcPr>
            <w:tcW w:w="13608" w:type="dxa"/>
            <w:gridSpan w:val="8"/>
          </w:tcPr>
          <w:p w14:paraId="23FEB053" w14:textId="77777777" w:rsidR="00397578" w:rsidRDefault="00397578" w:rsidP="00C16B02">
            <w:pPr>
              <w:rPr>
                <w:sz w:val="18"/>
                <w:szCs w:val="18"/>
              </w:rPr>
            </w:pPr>
            <w:r w:rsidRPr="0B2E5203">
              <w:rPr>
                <w:sz w:val="18"/>
                <w:szCs w:val="18"/>
              </w:rPr>
              <w:t>( )  C  ( ) NC ( ) NA ( ) NE -- ( ) Observation</w:t>
            </w:r>
          </w:p>
          <w:p w14:paraId="7CBF3544" w14:textId="77777777" w:rsidR="00397578" w:rsidRDefault="00397578" w:rsidP="00C16B02">
            <w:pPr>
              <w:rPr>
                <w:sz w:val="18"/>
                <w:szCs w:val="18"/>
              </w:rPr>
            </w:pPr>
          </w:p>
        </w:tc>
      </w:tr>
      <w:tr w:rsidR="00397578" w14:paraId="443942B6" w14:textId="77777777" w:rsidTr="00C16B02">
        <w:tc>
          <w:tcPr>
            <w:tcW w:w="13608" w:type="dxa"/>
            <w:gridSpan w:val="8"/>
          </w:tcPr>
          <w:p w14:paraId="0CF78C45" w14:textId="77777777" w:rsidR="00397578" w:rsidRDefault="00397578" w:rsidP="00C16B02">
            <w:pPr>
              <w:rPr>
                <w:sz w:val="18"/>
                <w:szCs w:val="18"/>
              </w:rPr>
            </w:pPr>
            <w:r w:rsidRPr="0B2E5203">
              <w:rPr>
                <w:sz w:val="18"/>
                <w:szCs w:val="18"/>
              </w:rPr>
              <w:t>Assessment Result: (describe the NCR, OFI  and / or Observation)</w:t>
            </w:r>
          </w:p>
          <w:p w14:paraId="0FCCF0A9" w14:textId="77777777" w:rsidR="00397578" w:rsidRDefault="00397578" w:rsidP="00C16B02">
            <w:pPr>
              <w:rPr>
                <w:sz w:val="18"/>
                <w:szCs w:val="18"/>
              </w:rPr>
            </w:pPr>
          </w:p>
        </w:tc>
      </w:tr>
    </w:tbl>
    <w:p w14:paraId="66A60DB1" w14:textId="77777777" w:rsidR="00CE3A0F" w:rsidRDefault="00CE3A0F"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397578" w14:paraId="4C72E895" w14:textId="77777777" w:rsidTr="00C16B02">
        <w:tc>
          <w:tcPr>
            <w:tcW w:w="616" w:type="dxa"/>
            <w:shd w:val="clear" w:color="auto" w:fill="D9D9D9" w:themeFill="background1" w:themeFillShade="D9"/>
          </w:tcPr>
          <w:p w14:paraId="7F199FAF"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51005FF" w14:textId="4E08C402" w:rsidR="00397578" w:rsidRPr="006B7828" w:rsidRDefault="00345231" w:rsidP="00C16B02">
            <w:pPr>
              <w:ind w:right="29"/>
              <w:rPr>
                <w:rFonts w:eastAsia="SimSun"/>
                <w:b/>
                <w:sz w:val="18"/>
                <w:szCs w:val="18"/>
              </w:rPr>
            </w:pPr>
            <w:r>
              <w:rPr>
                <w:rFonts w:eastAsia="SimSun"/>
                <w:b/>
                <w:sz w:val="18"/>
                <w:szCs w:val="18"/>
              </w:rPr>
              <w:t>2.10</w:t>
            </w:r>
          </w:p>
        </w:tc>
        <w:tc>
          <w:tcPr>
            <w:tcW w:w="2007" w:type="dxa"/>
            <w:shd w:val="clear" w:color="auto" w:fill="D9D9D9" w:themeFill="background1" w:themeFillShade="D9"/>
          </w:tcPr>
          <w:p w14:paraId="22C2C036" w14:textId="0BEF6F60" w:rsidR="00397578" w:rsidRPr="006B7828" w:rsidRDefault="00403F6F"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2454906A" w14:textId="4E6EF200" w:rsidR="00397578" w:rsidRPr="006B7828" w:rsidRDefault="00403F6F" w:rsidP="00C16B02">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5B350035" w14:textId="1146D8BF" w:rsidR="00397578" w:rsidRPr="006B7828" w:rsidRDefault="00397578" w:rsidP="00C16B02">
            <w:pPr>
              <w:ind w:right="29"/>
              <w:rPr>
                <w:rFonts w:eastAsia="SimSun"/>
                <w:b/>
                <w:bCs/>
                <w:sz w:val="18"/>
                <w:szCs w:val="18"/>
              </w:rPr>
            </w:pPr>
          </w:p>
        </w:tc>
        <w:tc>
          <w:tcPr>
            <w:tcW w:w="850" w:type="dxa"/>
            <w:shd w:val="clear" w:color="auto" w:fill="D9D9D9" w:themeFill="background1" w:themeFillShade="D9"/>
          </w:tcPr>
          <w:p w14:paraId="1B55D8F5" w14:textId="54391E92"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4770F177"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52EC407D"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21AE3A3E" w14:textId="77777777" w:rsidTr="00C16B02">
        <w:tc>
          <w:tcPr>
            <w:tcW w:w="10937" w:type="dxa"/>
            <w:gridSpan w:val="7"/>
            <w:shd w:val="clear" w:color="auto" w:fill="D9D9D9" w:themeFill="background1" w:themeFillShade="D9"/>
          </w:tcPr>
          <w:p w14:paraId="6F51688E" w14:textId="0DACA329" w:rsidR="00373C65" w:rsidRPr="009C3F5E" w:rsidRDefault="00D77386" w:rsidP="00D77386">
            <w:pPr>
              <w:ind w:right="29"/>
              <w:rPr>
                <w:rFonts w:eastAsia="SimSun"/>
                <w:sz w:val="18"/>
                <w:szCs w:val="18"/>
              </w:rPr>
            </w:pPr>
            <w:r>
              <w:rPr>
                <w:rFonts w:eastAsia="SimSun"/>
                <w:snapToGrid w:val="0"/>
                <w:sz w:val="18"/>
                <w:szCs w:val="18"/>
              </w:rPr>
              <w:t>Does the AB assessment team take appropriate action (including a recommendation of suspension or withdrawal, if appropriate) when the CB does not demonstrate conformance or appropriate competence in relation to the ICOP scheme?</w:t>
            </w:r>
          </w:p>
        </w:tc>
        <w:tc>
          <w:tcPr>
            <w:tcW w:w="2671" w:type="dxa"/>
            <w:shd w:val="clear" w:color="auto" w:fill="D9D9D9" w:themeFill="background1" w:themeFillShade="D9"/>
          </w:tcPr>
          <w:p w14:paraId="081A4646" w14:textId="74BB9066" w:rsidR="00397578" w:rsidRDefault="00317909" w:rsidP="00520C99">
            <w:pPr>
              <w:ind w:right="29"/>
              <w:rPr>
                <w:rFonts w:eastAsia="SimSun"/>
                <w:sz w:val="18"/>
                <w:szCs w:val="18"/>
              </w:rPr>
            </w:pPr>
            <w:r>
              <w:rPr>
                <w:rFonts w:eastAsia="SimSun"/>
                <w:sz w:val="18"/>
                <w:szCs w:val="18"/>
              </w:rPr>
              <w:t>9104-1</w:t>
            </w:r>
            <w:r w:rsidR="00345231">
              <w:rPr>
                <w:rFonts w:eastAsia="SimSun"/>
                <w:sz w:val="18"/>
                <w:szCs w:val="18"/>
              </w:rPr>
              <w:t xml:space="preserve"> Para 7.3.10</w:t>
            </w:r>
          </w:p>
          <w:p w14:paraId="2124F3EB" w14:textId="53138E8A" w:rsidR="00356162" w:rsidRDefault="00356162" w:rsidP="00520C99">
            <w:pPr>
              <w:ind w:right="29"/>
              <w:rPr>
                <w:rFonts w:eastAsia="SimSun"/>
                <w:sz w:val="18"/>
                <w:szCs w:val="18"/>
              </w:rPr>
            </w:pPr>
            <w:r>
              <w:rPr>
                <w:rFonts w:eastAsia="SimSun"/>
                <w:sz w:val="18"/>
                <w:szCs w:val="18"/>
              </w:rPr>
              <w:t>ISO/IEC 17011 Para 7.6.4, 7.6.5, 7.6.6.a),  &amp; 7.11</w:t>
            </w:r>
          </w:p>
        </w:tc>
      </w:tr>
      <w:tr w:rsidR="00397578" w14:paraId="48C3D38C" w14:textId="77777777" w:rsidTr="00C16B02">
        <w:tc>
          <w:tcPr>
            <w:tcW w:w="10937" w:type="dxa"/>
            <w:gridSpan w:val="7"/>
            <w:shd w:val="clear" w:color="auto" w:fill="D9D9D9" w:themeFill="background1" w:themeFillShade="D9"/>
          </w:tcPr>
          <w:p w14:paraId="33FD1505" w14:textId="04D33220" w:rsidR="00397578" w:rsidRPr="00373C65" w:rsidRDefault="00345231" w:rsidP="0065296A">
            <w:pPr>
              <w:rPr>
                <w:b/>
                <w:color w:val="5B9BD5" w:themeColor="accent1"/>
                <w:sz w:val="18"/>
                <w:szCs w:val="18"/>
              </w:rPr>
            </w:pPr>
            <w:r>
              <w:rPr>
                <w:b/>
                <w:color w:val="5B9BD5" w:themeColor="accent1"/>
                <w:sz w:val="18"/>
                <w:szCs w:val="18"/>
              </w:rPr>
              <w:t xml:space="preserve">At the conclusion of the assessment the AB team leader must explain the results of the assessment, including any recommendations for withdrawal or suspension. </w:t>
            </w:r>
          </w:p>
        </w:tc>
        <w:tc>
          <w:tcPr>
            <w:tcW w:w="2671" w:type="dxa"/>
            <w:shd w:val="clear" w:color="auto" w:fill="D9D9D9" w:themeFill="background1" w:themeFillShade="D9"/>
          </w:tcPr>
          <w:p w14:paraId="0F1C3903" w14:textId="77777777" w:rsidR="00397578" w:rsidRDefault="00397578" w:rsidP="00C16B02">
            <w:pPr>
              <w:rPr>
                <w:sz w:val="18"/>
                <w:szCs w:val="18"/>
              </w:rPr>
            </w:pPr>
          </w:p>
        </w:tc>
      </w:tr>
      <w:tr w:rsidR="00397578" w14:paraId="1F76BC6C" w14:textId="77777777" w:rsidTr="00C16B02">
        <w:tc>
          <w:tcPr>
            <w:tcW w:w="13608" w:type="dxa"/>
            <w:gridSpan w:val="8"/>
            <w:shd w:val="clear" w:color="auto" w:fill="D9D9D9" w:themeFill="background1" w:themeFillShade="D9"/>
          </w:tcPr>
          <w:p w14:paraId="1B978930"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5ABCBF41" w14:textId="77777777" w:rsidTr="00C16B02">
        <w:tc>
          <w:tcPr>
            <w:tcW w:w="13608" w:type="dxa"/>
            <w:gridSpan w:val="8"/>
          </w:tcPr>
          <w:p w14:paraId="292747BD" w14:textId="77777777" w:rsidR="00397578" w:rsidRDefault="00397578" w:rsidP="00C16B02">
            <w:pPr>
              <w:ind w:right="29"/>
              <w:rPr>
                <w:rFonts w:eastAsia="SimSun"/>
                <w:sz w:val="18"/>
                <w:szCs w:val="18"/>
              </w:rPr>
            </w:pPr>
            <w:r>
              <w:rPr>
                <w:rFonts w:eastAsia="SimSun"/>
                <w:sz w:val="18"/>
                <w:szCs w:val="18"/>
              </w:rPr>
              <w:t>Enter the answer here</w:t>
            </w:r>
          </w:p>
          <w:p w14:paraId="62F7E298" w14:textId="77777777" w:rsidR="00397578" w:rsidRPr="00B91AB2" w:rsidRDefault="00397578" w:rsidP="00C16B02">
            <w:pPr>
              <w:ind w:right="29"/>
              <w:rPr>
                <w:rFonts w:eastAsia="SimSun"/>
                <w:sz w:val="18"/>
                <w:szCs w:val="18"/>
              </w:rPr>
            </w:pPr>
          </w:p>
        </w:tc>
      </w:tr>
      <w:tr w:rsidR="00397578" w14:paraId="280F2640" w14:textId="77777777" w:rsidTr="00C16B02">
        <w:tc>
          <w:tcPr>
            <w:tcW w:w="13608" w:type="dxa"/>
            <w:gridSpan w:val="8"/>
          </w:tcPr>
          <w:p w14:paraId="1601F8E2" w14:textId="77777777" w:rsidR="00397578" w:rsidRDefault="00397578" w:rsidP="00C16B02">
            <w:pPr>
              <w:rPr>
                <w:sz w:val="18"/>
                <w:szCs w:val="18"/>
              </w:rPr>
            </w:pPr>
            <w:r w:rsidRPr="0B2E5203">
              <w:rPr>
                <w:sz w:val="18"/>
                <w:szCs w:val="18"/>
              </w:rPr>
              <w:t>( )  C  ( ) NC ( ) NA ( ) NE -- ( ) Observation</w:t>
            </w:r>
          </w:p>
          <w:p w14:paraId="64B5A887" w14:textId="77777777" w:rsidR="00397578" w:rsidRDefault="00397578" w:rsidP="00C16B02">
            <w:pPr>
              <w:rPr>
                <w:sz w:val="18"/>
                <w:szCs w:val="18"/>
              </w:rPr>
            </w:pPr>
          </w:p>
        </w:tc>
      </w:tr>
      <w:tr w:rsidR="00397578" w14:paraId="6F92855C" w14:textId="77777777" w:rsidTr="00C16B02">
        <w:tc>
          <w:tcPr>
            <w:tcW w:w="13608" w:type="dxa"/>
            <w:gridSpan w:val="8"/>
          </w:tcPr>
          <w:p w14:paraId="683B2B9B" w14:textId="77777777" w:rsidR="00397578" w:rsidRDefault="00397578" w:rsidP="00C16B02">
            <w:pPr>
              <w:rPr>
                <w:sz w:val="18"/>
                <w:szCs w:val="18"/>
              </w:rPr>
            </w:pPr>
            <w:r w:rsidRPr="0B2E5203">
              <w:rPr>
                <w:sz w:val="18"/>
                <w:szCs w:val="18"/>
              </w:rPr>
              <w:t>Assessment Result: (describe the NCR, OFI  and / or Observation)</w:t>
            </w:r>
          </w:p>
          <w:p w14:paraId="4104C8A7" w14:textId="77777777" w:rsidR="00397578" w:rsidRDefault="00397578" w:rsidP="00C16B02">
            <w:pPr>
              <w:rPr>
                <w:sz w:val="18"/>
                <w:szCs w:val="18"/>
              </w:rPr>
            </w:pPr>
          </w:p>
        </w:tc>
      </w:tr>
    </w:tbl>
    <w:p w14:paraId="6312FA54"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397578" w14:paraId="20A3C7A1" w14:textId="77777777" w:rsidTr="00C16B02">
        <w:tc>
          <w:tcPr>
            <w:tcW w:w="616" w:type="dxa"/>
            <w:shd w:val="clear" w:color="auto" w:fill="D9D9D9" w:themeFill="background1" w:themeFillShade="D9"/>
          </w:tcPr>
          <w:p w14:paraId="6A1A5589"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0F504DA0" w14:textId="29C7C688" w:rsidR="00397578" w:rsidRPr="006B7828" w:rsidRDefault="00373C65" w:rsidP="00345231">
            <w:pPr>
              <w:ind w:right="29"/>
              <w:rPr>
                <w:rFonts w:eastAsia="SimSun"/>
                <w:b/>
                <w:sz w:val="18"/>
                <w:szCs w:val="18"/>
              </w:rPr>
            </w:pPr>
            <w:r>
              <w:rPr>
                <w:rFonts w:eastAsia="SimSun"/>
                <w:b/>
                <w:sz w:val="18"/>
                <w:szCs w:val="18"/>
              </w:rPr>
              <w:t>2.1</w:t>
            </w:r>
            <w:r w:rsidR="00345231">
              <w:rPr>
                <w:rFonts w:eastAsia="SimSun"/>
                <w:b/>
                <w:sz w:val="18"/>
                <w:szCs w:val="18"/>
              </w:rPr>
              <w:t>1</w:t>
            </w:r>
          </w:p>
        </w:tc>
        <w:tc>
          <w:tcPr>
            <w:tcW w:w="2007" w:type="dxa"/>
            <w:shd w:val="clear" w:color="auto" w:fill="D9D9D9" w:themeFill="background1" w:themeFillShade="D9"/>
          </w:tcPr>
          <w:p w14:paraId="16BEB956" w14:textId="3E3DDEDB" w:rsidR="00397578" w:rsidRPr="006B7828" w:rsidRDefault="00373C65"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2DD8D34A" w14:textId="669B5E6F" w:rsidR="00397578" w:rsidRPr="006B7828" w:rsidRDefault="00397578" w:rsidP="00C16B02">
            <w:pPr>
              <w:ind w:right="29"/>
              <w:jc w:val="center"/>
              <w:rPr>
                <w:rFonts w:eastAsia="SimSun"/>
                <w:b/>
                <w:sz w:val="18"/>
                <w:szCs w:val="18"/>
              </w:rPr>
            </w:pPr>
          </w:p>
        </w:tc>
        <w:tc>
          <w:tcPr>
            <w:tcW w:w="2410" w:type="dxa"/>
            <w:shd w:val="clear" w:color="auto" w:fill="D9D9D9" w:themeFill="background1" w:themeFillShade="D9"/>
          </w:tcPr>
          <w:p w14:paraId="722E7673" w14:textId="3DD5BCF0" w:rsidR="00397578" w:rsidRPr="006B7828" w:rsidRDefault="00397578" w:rsidP="00373C65">
            <w:pPr>
              <w:ind w:right="29"/>
              <w:rPr>
                <w:rFonts w:eastAsia="SimSun"/>
                <w:b/>
                <w:bCs/>
                <w:sz w:val="18"/>
                <w:szCs w:val="18"/>
              </w:rPr>
            </w:pPr>
          </w:p>
        </w:tc>
        <w:tc>
          <w:tcPr>
            <w:tcW w:w="850" w:type="dxa"/>
            <w:shd w:val="clear" w:color="auto" w:fill="D9D9D9" w:themeFill="background1" w:themeFillShade="D9"/>
          </w:tcPr>
          <w:p w14:paraId="7B831F4C" w14:textId="4BBE05F3"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70549AD2"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78C46000"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6FE4E3FF" w14:textId="77777777" w:rsidTr="00C16B02">
        <w:tc>
          <w:tcPr>
            <w:tcW w:w="10937" w:type="dxa"/>
            <w:gridSpan w:val="7"/>
            <w:shd w:val="clear" w:color="auto" w:fill="D9D9D9" w:themeFill="background1" w:themeFillShade="D9"/>
          </w:tcPr>
          <w:p w14:paraId="462E270E" w14:textId="2B5AAB13" w:rsidR="00373C65" w:rsidRPr="002A4C3D" w:rsidRDefault="002A4C3D" w:rsidP="002A4C3D">
            <w:pPr>
              <w:spacing w:before="60" w:after="60"/>
              <w:rPr>
                <w:rFonts w:eastAsia="SimSun"/>
                <w:snapToGrid w:val="0"/>
                <w:sz w:val="18"/>
                <w:szCs w:val="18"/>
                <w:highlight w:val="yellow"/>
                <w:lang w:val="en-GB" w:eastAsia="en-GB"/>
              </w:rPr>
            </w:pPr>
            <w:r>
              <w:rPr>
                <w:rFonts w:eastAsia="SimSun"/>
                <w:snapToGrid w:val="0"/>
                <w:sz w:val="18"/>
                <w:szCs w:val="18"/>
                <w:lang w:val="en-GB" w:eastAsia="en-GB"/>
              </w:rPr>
              <w:t>I</w:t>
            </w:r>
            <w:r w:rsidR="00520C99">
              <w:rPr>
                <w:rFonts w:eastAsia="SimSun"/>
                <w:snapToGrid w:val="0"/>
                <w:sz w:val="18"/>
                <w:szCs w:val="18"/>
                <w:lang w:val="en-GB" w:eastAsia="en-GB"/>
              </w:rPr>
              <w:t>s there sufficient evidence that the AB has conducted the assessment based on the assessment plan?</w:t>
            </w:r>
          </w:p>
        </w:tc>
        <w:tc>
          <w:tcPr>
            <w:tcW w:w="2671" w:type="dxa"/>
            <w:shd w:val="clear" w:color="auto" w:fill="D9D9D9" w:themeFill="background1" w:themeFillShade="D9"/>
          </w:tcPr>
          <w:p w14:paraId="739D2D6F" w14:textId="1866A01C" w:rsidR="00397578" w:rsidRDefault="00345231" w:rsidP="00C16B02">
            <w:pPr>
              <w:ind w:right="29"/>
              <w:rPr>
                <w:rFonts w:eastAsia="SimSun"/>
                <w:sz w:val="18"/>
                <w:szCs w:val="18"/>
              </w:rPr>
            </w:pPr>
            <w:r>
              <w:rPr>
                <w:rFonts w:eastAsia="SimSun"/>
                <w:sz w:val="18"/>
                <w:szCs w:val="18"/>
              </w:rPr>
              <w:t>ISO 17011 Para</w:t>
            </w:r>
            <w:r w:rsidR="00532C66" w:rsidRPr="00E9510E">
              <w:rPr>
                <w:rFonts w:eastAsia="SimSun"/>
                <w:sz w:val="18"/>
                <w:szCs w:val="18"/>
              </w:rPr>
              <w:t xml:space="preserve"> 7.</w:t>
            </w:r>
            <w:r w:rsidR="00356162">
              <w:rPr>
                <w:rFonts w:eastAsia="SimSun"/>
                <w:sz w:val="18"/>
                <w:szCs w:val="18"/>
              </w:rPr>
              <w:t>.6.3</w:t>
            </w:r>
          </w:p>
        </w:tc>
      </w:tr>
      <w:tr w:rsidR="00397578" w14:paraId="711B8754" w14:textId="77777777" w:rsidTr="00C16B02">
        <w:tc>
          <w:tcPr>
            <w:tcW w:w="10937" w:type="dxa"/>
            <w:gridSpan w:val="7"/>
            <w:shd w:val="clear" w:color="auto" w:fill="D9D9D9" w:themeFill="background1" w:themeFillShade="D9"/>
          </w:tcPr>
          <w:p w14:paraId="3B0BA466" w14:textId="5FD5D54E" w:rsidR="00397578" w:rsidRPr="00373C65" w:rsidRDefault="00345231" w:rsidP="0065296A">
            <w:pPr>
              <w:rPr>
                <w:b/>
                <w:color w:val="5B9BD5" w:themeColor="accent1"/>
                <w:sz w:val="18"/>
                <w:szCs w:val="18"/>
              </w:rPr>
            </w:pPr>
            <w:r>
              <w:rPr>
                <w:b/>
                <w:color w:val="5B9BD5" w:themeColor="accent1"/>
                <w:sz w:val="18"/>
                <w:szCs w:val="18"/>
              </w:rPr>
              <w:t xml:space="preserve">Compare assessment notes to the plan and ensure all areas and processes defined within the plan were adequately covered. </w:t>
            </w:r>
          </w:p>
        </w:tc>
        <w:tc>
          <w:tcPr>
            <w:tcW w:w="2671" w:type="dxa"/>
            <w:shd w:val="clear" w:color="auto" w:fill="D9D9D9" w:themeFill="background1" w:themeFillShade="D9"/>
          </w:tcPr>
          <w:p w14:paraId="48AEB326" w14:textId="77777777" w:rsidR="00397578" w:rsidRDefault="00397578" w:rsidP="00C16B02">
            <w:pPr>
              <w:rPr>
                <w:sz w:val="18"/>
                <w:szCs w:val="18"/>
              </w:rPr>
            </w:pPr>
          </w:p>
        </w:tc>
      </w:tr>
      <w:tr w:rsidR="00397578" w14:paraId="16510C03" w14:textId="77777777" w:rsidTr="00C16B02">
        <w:tc>
          <w:tcPr>
            <w:tcW w:w="13608" w:type="dxa"/>
            <w:gridSpan w:val="8"/>
            <w:shd w:val="clear" w:color="auto" w:fill="D9D9D9" w:themeFill="background1" w:themeFillShade="D9"/>
          </w:tcPr>
          <w:p w14:paraId="48238924"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33B4BD17" w14:textId="77777777" w:rsidTr="00C16B02">
        <w:tc>
          <w:tcPr>
            <w:tcW w:w="13608" w:type="dxa"/>
            <w:gridSpan w:val="8"/>
          </w:tcPr>
          <w:p w14:paraId="3E469213" w14:textId="77777777" w:rsidR="00397578" w:rsidRDefault="00397578" w:rsidP="00C16B02">
            <w:pPr>
              <w:ind w:right="29"/>
              <w:rPr>
                <w:rFonts w:eastAsia="SimSun"/>
                <w:sz w:val="18"/>
                <w:szCs w:val="18"/>
              </w:rPr>
            </w:pPr>
            <w:r>
              <w:rPr>
                <w:rFonts w:eastAsia="SimSun"/>
                <w:sz w:val="18"/>
                <w:szCs w:val="18"/>
              </w:rPr>
              <w:t>Enter the answer here</w:t>
            </w:r>
          </w:p>
          <w:p w14:paraId="345ECB94" w14:textId="77777777" w:rsidR="00397578" w:rsidRPr="00B91AB2" w:rsidRDefault="00397578" w:rsidP="00C16B02">
            <w:pPr>
              <w:ind w:right="29"/>
              <w:rPr>
                <w:rFonts w:eastAsia="SimSun"/>
                <w:sz w:val="18"/>
                <w:szCs w:val="18"/>
              </w:rPr>
            </w:pPr>
          </w:p>
        </w:tc>
      </w:tr>
      <w:tr w:rsidR="00397578" w14:paraId="66C36AE0" w14:textId="77777777" w:rsidTr="00C16B02">
        <w:tc>
          <w:tcPr>
            <w:tcW w:w="13608" w:type="dxa"/>
            <w:gridSpan w:val="8"/>
          </w:tcPr>
          <w:p w14:paraId="37C6EA68" w14:textId="77777777" w:rsidR="00397578" w:rsidRDefault="00397578" w:rsidP="00C16B02">
            <w:pPr>
              <w:rPr>
                <w:sz w:val="18"/>
                <w:szCs w:val="18"/>
              </w:rPr>
            </w:pPr>
            <w:r w:rsidRPr="0B2E5203">
              <w:rPr>
                <w:sz w:val="18"/>
                <w:szCs w:val="18"/>
              </w:rPr>
              <w:t>( )  C  ( ) NC ( ) NA ( ) NE -- ( ) Observation</w:t>
            </w:r>
          </w:p>
          <w:p w14:paraId="651B6375" w14:textId="77777777" w:rsidR="00397578" w:rsidRDefault="00397578" w:rsidP="00C16B02">
            <w:pPr>
              <w:rPr>
                <w:sz w:val="18"/>
                <w:szCs w:val="18"/>
              </w:rPr>
            </w:pPr>
          </w:p>
        </w:tc>
      </w:tr>
      <w:tr w:rsidR="00397578" w14:paraId="3D1409D7" w14:textId="77777777" w:rsidTr="00C16B02">
        <w:tc>
          <w:tcPr>
            <w:tcW w:w="13608" w:type="dxa"/>
            <w:gridSpan w:val="8"/>
          </w:tcPr>
          <w:p w14:paraId="71E7F860" w14:textId="77777777" w:rsidR="00397578" w:rsidRDefault="00397578" w:rsidP="00C16B02">
            <w:pPr>
              <w:rPr>
                <w:sz w:val="18"/>
                <w:szCs w:val="18"/>
              </w:rPr>
            </w:pPr>
            <w:r w:rsidRPr="0B2E5203">
              <w:rPr>
                <w:sz w:val="18"/>
                <w:szCs w:val="18"/>
              </w:rPr>
              <w:t>Assessment Result: (describe the NCR, OFI  and / or Observation)</w:t>
            </w:r>
          </w:p>
          <w:p w14:paraId="6B307561" w14:textId="77777777" w:rsidR="00397578" w:rsidRDefault="00397578" w:rsidP="00C16B02">
            <w:pPr>
              <w:rPr>
                <w:sz w:val="18"/>
                <w:szCs w:val="18"/>
              </w:rPr>
            </w:pPr>
          </w:p>
        </w:tc>
      </w:tr>
    </w:tbl>
    <w:p w14:paraId="44CA63D5"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397578" w14:paraId="5AC191D9" w14:textId="77777777" w:rsidTr="00C16B02">
        <w:tc>
          <w:tcPr>
            <w:tcW w:w="616" w:type="dxa"/>
            <w:shd w:val="clear" w:color="auto" w:fill="D9D9D9" w:themeFill="background1" w:themeFillShade="D9"/>
          </w:tcPr>
          <w:p w14:paraId="2364BD58"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AC0A013" w14:textId="36F4C515" w:rsidR="00397578" w:rsidRPr="006B7828" w:rsidRDefault="00CE3A0F" w:rsidP="00C16B02">
            <w:pPr>
              <w:ind w:right="29"/>
              <w:rPr>
                <w:rFonts w:eastAsia="SimSun"/>
                <w:b/>
                <w:sz w:val="18"/>
                <w:szCs w:val="18"/>
              </w:rPr>
            </w:pPr>
            <w:r>
              <w:rPr>
                <w:rFonts w:eastAsia="SimSun"/>
                <w:b/>
                <w:sz w:val="18"/>
                <w:szCs w:val="18"/>
              </w:rPr>
              <w:t>2.12</w:t>
            </w:r>
          </w:p>
        </w:tc>
        <w:tc>
          <w:tcPr>
            <w:tcW w:w="2007" w:type="dxa"/>
            <w:shd w:val="clear" w:color="auto" w:fill="D9D9D9" w:themeFill="background1" w:themeFillShade="D9"/>
          </w:tcPr>
          <w:p w14:paraId="7AC9E133" w14:textId="738276E6" w:rsidR="00397578" w:rsidRPr="006B7828" w:rsidRDefault="00E64C9E" w:rsidP="00C16B02">
            <w:pPr>
              <w:ind w:right="29"/>
              <w:rPr>
                <w:rFonts w:eastAsia="SimSun"/>
                <w:b/>
                <w:bCs/>
                <w:sz w:val="18"/>
                <w:szCs w:val="18"/>
              </w:rPr>
            </w:pPr>
            <w:r>
              <w:rPr>
                <w:rFonts w:eastAsia="SimSun"/>
                <w:b/>
                <w:bCs/>
                <w:sz w:val="18"/>
                <w:szCs w:val="18"/>
              </w:rPr>
              <w:t xml:space="preserve">Witness </w:t>
            </w:r>
            <w:r w:rsidR="00397578">
              <w:rPr>
                <w:rFonts w:eastAsia="SimSun"/>
                <w:b/>
                <w:bCs/>
                <w:sz w:val="18"/>
                <w:szCs w:val="18"/>
              </w:rPr>
              <w:t>Assessment</w:t>
            </w:r>
          </w:p>
        </w:tc>
        <w:tc>
          <w:tcPr>
            <w:tcW w:w="1559" w:type="dxa"/>
            <w:shd w:val="clear" w:color="auto" w:fill="D9D9D9" w:themeFill="background1" w:themeFillShade="D9"/>
          </w:tcPr>
          <w:p w14:paraId="2DD15BBD" w14:textId="126D3862" w:rsidR="00397578" w:rsidRPr="006B7828" w:rsidRDefault="00E64C9E" w:rsidP="00C16B02">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53B91F07" w14:textId="114E9FDE" w:rsidR="00397578" w:rsidRPr="006B7828" w:rsidRDefault="00E64C9E"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7FE82050" w14:textId="695D2273" w:rsidR="00397578" w:rsidRPr="006B7828" w:rsidRDefault="00E64C9E" w:rsidP="00C16B02">
            <w:pPr>
              <w:ind w:right="29"/>
              <w:jc w:val="center"/>
              <w:rPr>
                <w:rFonts w:eastAsia="SimSun"/>
                <w:b/>
                <w:sz w:val="18"/>
                <w:szCs w:val="18"/>
              </w:rPr>
            </w:pPr>
            <w:r>
              <w:rPr>
                <w:rFonts w:eastAsia="SimSun"/>
                <w:b/>
                <w:sz w:val="18"/>
                <w:szCs w:val="18"/>
              </w:rPr>
              <w:t xml:space="preserve"> </w:t>
            </w:r>
          </w:p>
        </w:tc>
        <w:tc>
          <w:tcPr>
            <w:tcW w:w="2999" w:type="dxa"/>
            <w:shd w:val="clear" w:color="auto" w:fill="D9D9D9" w:themeFill="background1" w:themeFillShade="D9"/>
          </w:tcPr>
          <w:p w14:paraId="072C95ED"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5480581F"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3CDAB77F" w14:textId="77777777" w:rsidTr="00C16B02">
        <w:tc>
          <w:tcPr>
            <w:tcW w:w="10937" w:type="dxa"/>
            <w:gridSpan w:val="7"/>
            <w:shd w:val="clear" w:color="auto" w:fill="D9D9D9" w:themeFill="background1" w:themeFillShade="D9"/>
          </w:tcPr>
          <w:p w14:paraId="4F0523F2" w14:textId="5DD93052" w:rsidR="00E64C9E" w:rsidRPr="009C3F5E" w:rsidRDefault="00520C99" w:rsidP="00520C99">
            <w:pPr>
              <w:ind w:right="29"/>
              <w:rPr>
                <w:rFonts w:eastAsia="SimSun"/>
                <w:sz w:val="18"/>
                <w:szCs w:val="18"/>
              </w:rPr>
            </w:pPr>
            <w:r>
              <w:rPr>
                <w:rFonts w:eastAsia="SimSun"/>
                <w:snapToGrid w:val="0"/>
                <w:sz w:val="18"/>
                <w:szCs w:val="18"/>
              </w:rPr>
              <w:t>Does the AB assessment team conduct an effective closing meeting with the CB?</w:t>
            </w:r>
          </w:p>
        </w:tc>
        <w:tc>
          <w:tcPr>
            <w:tcW w:w="2671" w:type="dxa"/>
            <w:shd w:val="clear" w:color="auto" w:fill="D9D9D9" w:themeFill="background1" w:themeFillShade="D9"/>
          </w:tcPr>
          <w:p w14:paraId="2E781B66" w14:textId="161419F6" w:rsidR="0065296A" w:rsidRDefault="00345231" w:rsidP="0065296A">
            <w:pPr>
              <w:ind w:right="29"/>
              <w:rPr>
                <w:rFonts w:eastAsia="SimSun"/>
                <w:sz w:val="18"/>
                <w:szCs w:val="18"/>
              </w:rPr>
            </w:pPr>
            <w:r>
              <w:rPr>
                <w:rFonts w:eastAsia="SimSun"/>
                <w:sz w:val="18"/>
                <w:szCs w:val="18"/>
              </w:rPr>
              <w:t>ISO 17011 Para 7.6.6</w:t>
            </w:r>
            <w:r w:rsidR="00EB138D">
              <w:rPr>
                <w:rFonts w:eastAsia="SimSun"/>
                <w:sz w:val="18"/>
                <w:szCs w:val="18"/>
              </w:rPr>
              <w:t>.a)</w:t>
            </w:r>
          </w:p>
          <w:p w14:paraId="1340ED42" w14:textId="1F01E8D1" w:rsidR="00397578" w:rsidRDefault="00397578" w:rsidP="00C26B9D">
            <w:pPr>
              <w:ind w:right="29"/>
              <w:rPr>
                <w:rFonts w:eastAsia="SimSun"/>
                <w:sz w:val="18"/>
                <w:szCs w:val="18"/>
              </w:rPr>
            </w:pPr>
          </w:p>
        </w:tc>
      </w:tr>
      <w:tr w:rsidR="00397578" w14:paraId="75EEC0EC" w14:textId="77777777" w:rsidTr="00C16B02">
        <w:tc>
          <w:tcPr>
            <w:tcW w:w="10937" w:type="dxa"/>
            <w:gridSpan w:val="7"/>
            <w:shd w:val="clear" w:color="auto" w:fill="D9D9D9" w:themeFill="background1" w:themeFillShade="D9"/>
          </w:tcPr>
          <w:p w14:paraId="2DBE57A8" w14:textId="358A6616" w:rsidR="00397578" w:rsidRPr="00E64C9E" w:rsidRDefault="00345231" w:rsidP="0065296A">
            <w:pPr>
              <w:rPr>
                <w:b/>
                <w:color w:val="5B9BD5" w:themeColor="accent1"/>
                <w:sz w:val="18"/>
                <w:szCs w:val="18"/>
              </w:rPr>
            </w:pPr>
            <w:r>
              <w:rPr>
                <w:b/>
                <w:color w:val="5B9BD5" w:themeColor="accent1"/>
                <w:sz w:val="18"/>
                <w:szCs w:val="18"/>
              </w:rPr>
              <w:t>Observe the closing meeting to ensure the AB assessment team effectively communicates the results of the assessment, reporting requirements, nonconformance management</w:t>
            </w:r>
            <w:r w:rsidR="00C26B9D">
              <w:rPr>
                <w:b/>
                <w:color w:val="5B9BD5" w:themeColor="accent1"/>
                <w:sz w:val="18"/>
                <w:szCs w:val="18"/>
              </w:rPr>
              <w:t xml:space="preserve">, appeals, </w:t>
            </w:r>
            <w:r>
              <w:rPr>
                <w:b/>
                <w:color w:val="5B9BD5" w:themeColor="accent1"/>
                <w:sz w:val="18"/>
                <w:szCs w:val="18"/>
              </w:rPr>
              <w:t xml:space="preserve">and any additional follow up items per the AB’s established processes. </w:t>
            </w:r>
          </w:p>
        </w:tc>
        <w:tc>
          <w:tcPr>
            <w:tcW w:w="2671" w:type="dxa"/>
            <w:shd w:val="clear" w:color="auto" w:fill="D9D9D9" w:themeFill="background1" w:themeFillShade="D9"/>
          </w:tcPr>
          <w:p w14:paraId="7A359DAC" w14:textId="77777777" w:rsidR="00397578" w:rsidRDefault="00397578" w:rsidP="00C16B02">
            <w:pPr>
              <w:rPr>
                <w:sz w:val="18"/>
                <w:szCs w:val="18"/>
              </w:rPr>
            </w:pPr>
          </w:p>
        </w:tc>
      </w:tr>
      <w:tr w:rsidR="00397578" w14:paraId="45D0D16B" w14:textId="77777777" w:rsidTr="00C16B02">
        <w:tc>
          <w:tcPr>
            <w:tcW w:w="13608" w:type="dxa"/>
            <w:gridSpan w:val="8"/>
            <w:shd w:val="clear" w:color="auto" w:fill="D9D9D9" w:themeFill="background1" w:themeFillShade="D9"/>
          </w:tcPr>
          <w:p w14:paraId="636C1E3C"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1F73FD64" w14:textId="77777777" w:rsidTr="00C16B02">
        <w:tc>
          <w:tcPr>
            <w:tcW w:w="13608" w:type="dxa"/>
            <w:gridSpan w:val="8"/>
          </w:tcPr>
          <w:p w14:paraId="76FEC5BE" w14:textId="77777777" w:rsidR="00397578" w:rsidRDefault="00397578" w:rsidP="00C16B02">
            <w:pPr>
              <w:ind w:right="29"/>
              <w:rPr>
                <w:rFonts w:eastAsia="SimSun"/>
                <w:sz w:val="18"/>
                <w:szCs w:val="18"/>
              </w:rPr>
            </w:pPr>
            <w:r>
              <w:rPr>
                <w:rFonts w:eastAsia="SimSun"/>
                <w:sz w:val="18"/>
                <w:szCs w:val="18"/>
              </w:rPr>
              <w:t>Enter the answer here</w:t>
            </w:r>
          </w:p>
          <w:p w14:paraId="26F4FBFE" w14:textId="77777777" w:rsidR="00397578" w:rsidRPr="00B91AB2" w:rsidRDefault="00397578" w:rsidP="00C16B02">
            <w:pPr>
              <w:ind w:right="29"/>
              <w:rPr>
                <w:rFonts w:eastAsia="SimSun"/>
                <w:sz w:val="18"/>
                <w:szCs w:val="18"/>
              </w:rPr>
            </w:pPr>
          </w:p>
        </w:tc>
      </w:tr>
      <w:tr w:rsidR="00397578" w14:paraId="71AB7624" w14:textId="77777777" w:rsidTr="00C16B02">
        <w:tc>
          <w:tcPr>
            <w:tcW w:w="13608" w:type="dxa"/>
            <w:gridSpan w:val="8"/>
          </w:tcPr>
          <w:p w14:paraId="3FCCAF0F" w14:textId="77777777" w:rsidR="00397578" w:rsidRDefault="00397578" w:rsidP="00C16B02">
            <w:pPr>
              <w:rPr>
                <w:sz w:val="18"/>
                <w:szCs w:val="18"/>
              </w:rPr>
            </w:pPr>
            <w:r w:rsidRPr="0B2E5203">
              <w:rPr>
                <w:sz w:val="18"/>
                <w:szCs w:val="18"/>
              </w:rPr>
              <w:t>( )  C  ( ) NC ( ) NA ( ) NE -- ( ) Observation</w:t>
            </w:r>
          </w:p>
          <w:p w14:paraId="2A64A21A" w14:textId="77777777" w:rsidR="00397578" w:rsidRDefault="00397578" w:rsidP="00C16B02">
            <w:pPr>
              <w:rPr>
                <w:sz w:val="18"/>
                <w:szCs w:val="18"/>
              </w:rPr>
            </w:pPr>
          </w:p>
        </w:tc>
      </w:tr>
      <w:tr w:rsidR="00397578" w14:paraId="56A732CC" w14:textId="77777777" w:rsidTr="00C16B02">
        <w:tc>
          <w:tcPr>
            <w:tcW w:w="13608" w:type="dxa"/>
            <w:gridSpan w:val="8"/>
          </w:tcPr>
          <w:p w14:paraId="59E033D8" w14:textId="77777777" w:rsidR="00397578" w:rsidRDefault="00397578" w:rsidP="00C16B02">
            <w:pPr>
              <w:rPr>
                <w:sz w:val="18"/>
                <w:szCs w:val="18"/>
              </w:rPr>
            </w:pPr>
            <w:r w:rsidRPr="0B2E5203">
              <w:rPr>
                <w:sz w:val="18"/>
                <w:szCs w:val="18"/>
              </w:rPr>
              <w:t>Assessment Result: (describe the NCR, OFI  and / or Observation)</w:t>
            </w:r>
          </w:p>
          <w:p w14:paraId="0931CD8C" w14:textId="77777777" w:rsidR="00397578" w:rsidRDefault="00397578" w:rsidP="00C16B02">
            <w:pPr>
              <w:rPr>
                <w:sz w:val="18"/>
                <w:szCs w:val="18"/>
              </w:rPr>
            </w:pPr>
          </w:p>
        </w:tc>
      </w:tr>
    </w:tbl>
    <w:p w14:paraId="6754AC20"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397578" w14:paraId="428FAAF1" w14:textId="77777777" w:rsidTr="00F422DA">
        <w:tc>
          <w:tcPr>
            <w:tcW w:w="616" w:type="dxa"/>
            <w:shd w:val="clear" w:color="auto" w:fill="D9D9D9" w:themeFill="background1" w:themeFillShade="D9"/>
          </w:tcPr>
          <w:p w14:paraId="365C36AB"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0AAA1F4F" w14:textId="25A785EF" w:rsidR="00397578" w:rsidRPr="006B7828" w:rsidRDefault="00CE3A0F" w:rsidP="00C16B02">
            <w:pPr>
              <w:ind w:right="29"/>
              <w:rPr>
                <w:rFonts w:eastAsia="SimSun"/>
                <w:b/>
                <w:sz w:val="18"/>
                <w:szCs w:val="18"/>
              </w:rPr>
            </w:pPr>
            <w:r>
              <w:rPr>
                <w:rFonts w:eastAsia="SimSun"/>
                <w:b/>
                <w:sz w:val="18"/>
                <w:szCs w:val="18"/>
              </w:rPr>
              <w:t>2.13</w:t>
            </w:r>
          </w:p>
        </w:tc>
        <w:tc>
          <w:tcPr>
            <w:tcW w:w="1999" w:type="dxa"/>
            <w:shd w:val="clear" w:color="auto" w:fill="D9D9D9" w:themeFill="background1" w:themeFillShade="D9"/>
          </w:tcPr>
          <w:p w14:paraId="3B7FBD5E" w14:textId="7CEE72E2" w:rsidR="00397578" w:rsidRPr="006B7828" w:rsidRDefault="00E64C9E"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44" w:type="dxa"/>
            <w:shd w:val="clear" w:color="auto" w:fill="D9D9D9" w:themeFill="background1" w:themeFillShade="D9"/>
          </w:tcPr>
          <w:p w14:paraId="2E90844F" w14:textId="62BA350C" w:rsidR="00397578" w:rsidRPr="006B7828" w:rsidRDefault="00397578" w:rsidP="00C16B02">
            <w:pPr>
              <w:ind w:right="29"/>
              <w:jc w:val="center"/>
              <w:rPr>
                <w:rFonts w:eastAsia="SimSun"/>
                <w:b/>
                <w:sz w:val="18"/>
                <w:szCs w:val="18"/>
              </w:rPr>
            </w:pPr>
          </w:p>
        </w:tc>
        <w:tc>
          <w:tcPr>
            <w:tcW w:w="2386" w:type="dxa"/>
            <w:shd w:val="clear" w:color="auto" w:fill="D9D9D9" w:themeFill="background1" w:themeFillShade="D9"/>
          </w:tcPr>
          <w:p w14:paraId="79309746" w14:textId="26B5464D" w:rsidR="00397578" w:rsidRPr="006B7828" w:rsidRDefault="00E64C9E" w:rsidP="00C16B02">
            <w:pPr>
              <w:ind w:right="29"/>
              <w:rPr>
                <w:rFonts w:eastAsia="SimSun"/>
                <w:b/>
                <w:bCs/>
                <w:sz w:val="18"/>
                <w:szCs w:val="18"/>
              </w:rPr>
            </w:pPr>
            <w:r>
              <w:rPr>
                <w:rFonts w:eastAsia="SimSun"/>
                <w:b/>
                <w:bCs/>
                <w:sz w:val="18"/>
                <w:szCs w:val="18"/>
              </w:rPr>
              <w:t xml:space="preserve"> </w:t>
            </w:r>
          </w:p>
        </w:tc>
        <w:tc>
          <w:tcPr>
            <w:tcW w:w="843" w:type="dxa"/>
            <w:shd w:val="clear" w:color="auto" w:fill="D9D9D9" w:themeFill="background1" w:themeFillShade="D9"/>
          </w:tcPr>
          <w:p w14:paraId="58284AB2" w14:textId="02B0C1C7" w:rsidR="00397578" w:rsidRPr="006B7828" w:rsidRDefault="00E64C9E" w:rsidP="00C16B02">
            <w:pPr>
              <w:ind w:right="29"/>
              <w:jc w:val="center"/>
              <w:rPr>
                <w:rFonts w:eastAsia="SimSun"/>
                <w:b/>
                <w:sz w:val="18"/>
                <w:szCs w:val="18"/>
              </w:rPr>
            </w:pPr>
            <w:r>
              <w:rPr>
                <w:rFonts w:eastAsia="SimSun"/>
                <w:b/>
                <w:sz w:val="18"/>
                <w:szCs w:val="18"/>
              </w:rPr>
              <w:t xml:space="preserve"> </w:t>
            </w:r>
          </w:p>
        </w:tc>
        <w:tc>
          <w:tcPr>
            <w:tcW w:w="2968" w:type="dxa"/>
            <w:shd w:val="clear" w:color="auto" w:fill="D9D9D9" w:themeFill="background1" w:themeFillShade="D9"/>
          </w:tcPr>
          <w:p w14:paraId="1CC668A8" w14:textId="77777777" w:rsidR="00397578" w:rsidRPr="006B7828" w:rsidRDefault="00397578" w:rsidP="00C16B02">
            <w:pPr>
              <w:ind w:right="29"/>
              <w:rPr>
                <w:rFonts w:eastAsia="SimSun"/>
                <w:b/>
                <w:bCs/>
                <w:sz w:val="18"/>
                <w:szCs w:val="18"/>
              </w:rPr>
            </w:pPr>
          </w:p>
        </w:tc>
        <w:tc>
          <w:tcPr>
            <w:tcW w:w="2656" w:type="dxa"/>
            <w:shd w:val="clear" w:color="auto" w:fill="D9D9D9" w:themeFill="background1" w:themeFillShade="D9"/>
          </w:tcPr>
          <w:p w14:paraId="02A9AE48"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12B66E8B" w14:textId="77777777" w:rsidTr="00F422DA">
        <w:trPr>
          <w:trHeight w:val="449"/>
        </w:trPr>
        <w:tc>
          <w:tcPr>
            <w:tcW w:w="10952" w:type="dxa"/>
            <w:gridSpan w:val="7"/>
            <w:shd w:val="clear" w:color="auto" w:fill="D9D9D9" w:themeFill="background1" w:themeFillShade="D9"/>
          </w:tcPr>
          <w:p w14:paraId="6A0B85D7" w14:textId="75180818" w:rsidR="00532C66" w:rsidRDefault="00532C66" w:rsidP="002A4C3D">
            <w:pPr>
              <w:ind w:right="29"/>
              <w:rPr>
                <w:rFonts w:eastAsia="SimSun"/>
                <w:snapToGrid w:val="0"/>
                <w:sz w:val="18"/>
                <w:szCs w:val="18"/>
              </w:rPr>
            </w:pPr>
            <w:r w:rsidRPr="00532C66">
              <w:rPr>
                <w:rFonts w:eastAsia="SimSun"/>
                <w:snapToGrid w:val="0"/>
                <w:sz w:val="18"/>
                <w:szCs w:val="18"/>
              </w:rPr>
              <w:lastRenderedPageBreak/>
              <w:t>Does the AB assessment team utilize the AB forms or systems for NCR management and were all issues identified. Also, are extent and cause expectations and due dates communicated to the CB?</w:t>
            </w:r>
          </w:p>
          <w:p w14:paraId="1C9DAE88" w14:textId="26ADC49E" w:rsidR="00E64C9E" w:rsidRPr="009C3F5E" w:rsidRDefault="00E64C9E" w:rsidP="002A4C3D">
            <w:pPr>
              <w:ind w:right="29"/>
              <w:rPr>
                <w:rFonts w:eastAsia="SimSun"/>
                <w:sz w:val="18"/>
                <w:szCs w:val="18"/>
              </w:rPr>
            </w:pPr>
          </w:p>
        </w:tc>
        <w:tc>
          <w:tcPr>
            <w:tcW w:w="2656" w:type="dxa"/>
            <w:shd w:val="clear" w:color="auto" w:fill="D9D9D9" w:themeFill="background1" w:themeFillShade="D9"/>
          </w:tcPr>
          <w:p w14:paraId="4CA93C14" w14:textId="5A9F9343" w:rsidR="00397578" w:rsidRDefault="00317909" w:rsidP="00520C99">
            <w:pPr>
              <w:ind w:right="29"/>
              <w:rPr>
                <w:rFonts w:eastAsia="SimSun"/>
                <w:sz w:val="18"/>
                <w:szCs w:val="18"/>
              </w:rPr>
            </w:pPr>
            <w:r>
              <w:rPr>
                <w:rFonts w:eastAsia="SimSun"/>
                <w:sz w:val="18"/>
                <w:szCs w:val="18"/>
              </w:rPr>
              <w:t>9104-1</w:t>
            </w:r>
            <w:r w:rsidR="00C26B9D">
              <w:rPr>
                <w:rFonts w:eastAsia="SimSun"/>
                <w:sz w:val="18"/>
                <w:szCs w:val="18"/>
              </w:rPr>
              <w:t xml:space="preserve"> Para 7.3.9</w:t>
            </w:r>
          </w:p>
          <w:p w14:paraId="683D4CC1" w14:textId="796F70B1" w:rsidR="00EB138D" w:rsidRDefault="00EB138D" w:rsidP="00520C99">
            <w:pPr>
              <w:ind w:right="29"/>
              <w:rPr>
                <w:rFonts w:eastAsia="SimSun"/>
                <w:sz w:val="18"/>
                <w:szCs w:val="18"/>
              </w:rPr>
            </w:pPr>
            <w:r>
              <w:rPr>
                <w:rFonts w:eastAsia="SimSun"/>
                <w:sz w:val="18"/>
                <w:szCs w:val="18"/>
              </w:rPr>
              <w:t>ISO/IEC 17011 Para 7.6.6.a) &amp; 7.6.8</w:t>
            </w:r>
          </w:p>
        </w:tc>
      </w:tr>
      <w:tr w:rsidR="00397578" w14:paraId="06746782" w14:textId="77777777" w:rsidTr="00F422DA">
        <w:tc>
          <w:tcPr>
            <w:tcW w:w="10952" w:type="dxa"/>
            <w:gridSpan w:val="7"/>
            <w:shd w:val="clear" w:color="auto" w:fill="D9D9D9" w:themeFill="background1" w:themeFillShade="D9"/>
          </w:tcPr>
          <w:p w14:paraId="7BBB8995" w14:textId="3A9A4C0D" w:rsidR="00397578" w:rsidRPr="00E64C9E" w:rsidRDefault="00532C66" w:rsidP="0065296A">
            <w:pPr>
              <w:rPr>
                <w:b/>
                <w:color w:val="5B9BD5" w:themeColor="accent1"/>
                <w:sz w:val="18"/>
                <w:szCs w:val="18"/>
              </w:rPr>
            </w:pPr>
            <w:r>
              <w:rPr>
                <w:b/>
                <w:color w:val="5B9BD5" w:themeColor="accent1"/>
                <w:sz w:val="18"/>
                <w:szCs w:val="18"/>
              </w:rPr>
              <w:t xml:space="preserve">Has the AB used the forms and/or tools from its management system? Are any nonconformities raised clear and easy to understand? Have the </w:t>
            </w:r>
            <w:r w:rsidR="00C342C7">
              <w:rPr>
                <w:b/>
                <w:color w:val="5B9BD5" w:themeColor="accent1"/>
                <w:sz w:val="18"/>
                <w:szCs w:val="18"/>
              </w:rPr>
              <w:t xml:space="preserve">extent and cause (e.g., </w:t>
            </w:r>
            <w:r w:rsidR="00146EF8" w:rsidRPr="00E9510E">
              <w:rPr>
                <w:b/>
                <w:color w:val="5B9BD5" w:themeColor="accent1"/>
                <w:sz w:val="18"/>
                <w:szCs w:val="18"/>
              </w:rPr>
              <w:t>RCCA</w:t>
            </w:r>
            <w:r w:rsidR="00C342C7">
              <w:rPr>
                <w:b/>
                <w:strike/>
                <w:color w:val="5B9BD5" w:themeColor="accent1"/>
                <w:sz w:val="18"/>
                <w:szCs w:val="18"/>
              </w:rPr>
              <w:t>)</w:t>
            </w:r>
            <w:r w:rsidR="00146EF8">
              <w:rPr>
                <w:b/>
                <w:color w:val="5B9BD5" w:themeColor="accent1"/>
                <w:sz w:val="18"/>
                <w:szCs w:val="18"/>
              </w:rPr>
              <w:t xml:space="preserve"> expectation</w:t>
            </w:r>
            <w:r w:rsidR="00C342C7">
              <w:rPr>
                <w:b/>
                <w:color w:val="5B9BD5" w:themeColor="accent1"/>
                <w:sz w:val="18"/>
                <w:szCs w:val="18"/>
              </w:rPr>
              <w:t>s</w:t>
            </w:r>
            <w:r w:rsidR="00146EF8">
              <w:rPr>
                <w:b/>
                <w:color w:val="5B9BD5" w:themeColor="accent1"/>
                <w:sz w:val="18"/>
                <w:szCs w:val="18"/>
              </w:rPr>
              <w:t xml:space="preserve"> and due dates </w:t>
            </w:r>
            <w:r>
              <w:rPr>
                <w:b/>
                <w:color w:val="5B9BD5" w:themeColor="accent1"/>
                <w:sz w:val="18"/>
                <w:szCs w:val="18"/>
              </w:rPr>
              <w:t xml:space="preserve">been </w:t>
            </w:r>
            <w:r w:rsidR="00146EF8">
              <w:rPr>
                <w:b/>
                <w:color w:val="5B9BD5" w:themeColor="accent1"/>
                <w:sz w:val="18"/>
                <w:szCs w:val="18"/>
              </w:rPr>
              <w:t xml:space="preserve">communicated to the CB? </w:t>
            </w:r>
          </w:p>
        </w:tc>
        <w:tc>
          <w:tcPr>
            <w:tcW w:w="2656" w:type="dxa"/>
            <w:shd w:val="clear" w:color="auto" w:fill="D9D9D9" w:themeFill="background1" w:themeFillShade="D9"/>
          </w:tcPr>
          <w:p w14:paraId="649A1715" w14:textId="77777777" w:rsidR="00397578" w:rsidRDefault="00397578" w:rsidP="00C16B02">
            <w:pPr>
              <w:rPr>
                <w:sz w:val="18"/>
                <w:szCs w:val="18"/>
              </w:rPr>
            </w:pPr>
          </w:p>
        </w:tc>
      </w:tr>
      <w:tr w:rsidR="00397578" w14:paraId="195E2612" w14:textId="77777777" w:rsidTr="00C16B02">
        <w:tc>
          <w:tcPr>
            <w:tcW w:w="13608" w:type="dxa"/>
            <w:gridSpan w:val="8"/>
            <w:shd w:val="clear" w:color="auto" w:fill="D9D9D9" w:themeFill="background1" w:themeFillShade="D9"/>
          </w:tcPr>
          <w:p w14:paraId="3AB3A8C3"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74954FD1" w14:textId="77777777" w:rsidTr="00C16B02">
        <w:tc>
          <w:tcPr>
            <w:tcW w:w="13608" w:type="dxa"/>
            <w:gridSpan w:val="8"/>
          </w:tcPr>
          <w:p w14:paraId="4BE7433A" w14:textId="77777777" w:rsidR="00397578" w:rsidRDefault="00397578" w:rsidP="00C16B02">
            <w:pPr>
              <w:ind w:right="29"/>
              <w:rPr>
                <w:rFonts w:eastAsia="SimSun"/>
                <w:sz w:val="18"/>
                <w:szCs w:val="18"/>
              </w:rPr>
            </w:pPr>
            <w:r>
              <w:rPr>
                <w:rFonts w:eastAsia="SimSun"/>
                <w:sz w:val="18"/>
                <w:szCs w:val="18"/>
              </w:rPr>
              <w:t>Enter the answer here</w:t>
            </w:r>
          </w:p>
          <w:p w14:paraId="020AD4E0" w14:textId="77777777" w:rsidR="00397578" w:rsidRPr="00B91AB2" w:rsidRDefault="00397578" w:rsidP="00C16B02">
            <w:pPr>
              <w:ind w:right="29"/>
              <w:rPr>
                <w:rFonts w:eastAsia="SimSun"/>
                <w:sz w:val="18"/>
                <w:szCs w:val="18"/>
              </w:rPr>
            </w:pPr>
          </w:p>
        </w:tc>
      </w:tr>
      <w:tr w:rsidR="00397578" w14:paraId="37DB9303" w14:textId="77777777" w:rsidTr="00C16B02">
        <w:tc>
          <w:tcPr>
            <w:tcW w:w="13608" w:type="dxa"/>
            <w:gridSpan w:val="8"/>
          </w:tcPr>
          <w:p w14:paraId="1F23F8D8" w14:textId="77777777" w:rsidR="00397578" w:rsidRDefault="00397578" w:rsidP="00C16B02">
            <w:pPr>
              <w:rPr>
                <w:sz w:val="18"/>
                <w:szCs w:val="18"/>
              </w:rPr>
            </w:pPr>
            <w:r w:rsidRPr="0B2E5203">
              <w:rPr>
                <w:sz w:val="18"/>
                <w:szCs w:val="18"/>
              </w:rPr>
              <w:t>( )  C  ( ) NC ( ) NA ( ) NE -- ( ) Observation</w:t>
            </w:r>
          </w:p>
          <w:p w14:paraId="420E40DF" w14:textId="77777777" w:rsidR="00397578" w:rsidRDefault="00397578" w:rsidP="00C16B02">
            <w:pPr>
              <w:rPr>
                <w:sz w:val="18"/>
                <w:szCs w:val="18"/>
              </w:rPr>
            </w:pPr>
          </w:p>
        </w:tc>
      </w:tr>
      <w:tr w:rsidR="00397578" w14:paraId="14465A55" w14:textId="77777777" w:rsidTr="00C16B02">
        <w:tc>
          <w:tcPr>
            <w:tcW w:w="13608" w:type="dxa"/>
            <w:gridSpan w:val="8"/>
          </w:tcPr>
          <w:p w14:paraId="7DA3B86C" w14:textId="77777777" w:rsidR="00397578" w:rsidRDefault="00397578" w:rsidP="00C16B02">
            <w:pPr>
              <w:rPr>
                <w:sz w:val="18"/>
                <w:szCs w:val="18"/>
              </w:rPr>
            </w:pPr>
            <w:r w:rsidRPr="0B2E5203">
              <w:rPr>
                <w:sz w:val="18"/>
                <w:szCs w:val="18"/>
              </w:rPr>
              <w:t>Assessment Result: (describe the NCR, OFI  and / or Observation)</w:t>
            </w:r>
          </w:p>
          <w:p w14:paraId="0CE6FB60" w14:textId="77777777" w:rsidR="00397578" w:rsidRDefault="00397578" w:rsidP="00C16B02">
            <w:pPr>
              <w:rPr>
                <w:sz w:val="18"/>
                <w:szCs w:val="18"/>
              </w:rPr>
            </w:pPr>
          </w:p>
        </w:tc>
      </w:tr>
    </w:tbl>
    <w:p w14:paraId="48061E8B"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397578" w14:paraId="0E3F2D9E" w14:textId="77777777" w:rsidTr="00C16B02">
        <w:tc>
          <w:tcPr>
            <w:tcW w:w="616" w:type="dxa"/>
            <w:shd w:val="clear" w:color="auto" w:fill="D9D9D9" w:themeFill="background1" w:themeFillShade="D9"/>
          </w:tcPr>
          <w:p w14:paraId="2DCE9024"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87C8027" w14:textId="7DBD599D" w:rsidR="00397578" w:rsidRPr="006B7828" w:rsidRDefault="00F05569" w:rsidP="00CE3A0F">
            <w:pPr>
              <w:ind w:right="29"/>
              <w:rPr>
                <w:rFonts w:eastAsia="SimSun"/>
                <w:b/>
                <w:sz w:val="18"/>
                <w:szCs w:val="18"/>
              </w:rPr>
            </w:pPr>
            <w:r>
              <w:rPr>
                <w:rFonts w:eastAsia="SimSun"/>
                <w:b/>
                <w:sz w:val="18"/>
                <w:szCs w:val="18"/>
              </w:rPr>
              <w:t>2.1</w:t>
            </w:r>
            <w:r w:rsidR="00CE3A0F">
              <w:rPr>
                <w:rFonts w:eastAsia="SimSun"/>
                <w:b/>
                <w:sz w:val="18"/>
                <w:szCs w:val="18"/>
              </w:rPr>
              <w:t>4</w:t>
            </w:r>
          </w:p>
        </w:tc>
        <w:tc>
          <w:tcPr>
            <w:tcW w:w="2007" w:type="dxa"/>
            <w:shd w:val="clear" w:color="auto" w:fill="D9D9D9" w:themeFill="background1" w:themeFillShade="D9"/>
          </w:tcPr>
          <w:p w14:paraId="0B4D5886" w14:textId="70A0B68E" w:rsidR="00397578" w:rsidRPr="006B7828" w:rsidRDefault="00F05569" w:rsidP="00C16B02">
            <w:pPr>
              <w:ind w:right="29"/>
              <w:rPr>
                <w:rFonts w:eastAsia="SimSun"/>
                <w:b/>
                <w:bCs/>
                <w:sz w:val="18"/>
                <w:szCs w:val="18"/>
              </w:rPr>
            </w:pPr>
            <w:r>
              <w:rPr>
                <w:rFonts w:eastAsia="SimSun"/>
                <w:b/>
                <w:bCs/>
                <w:sz w:val="18"/>
                <w:szCs w:val="18"/>
              </w:rPr>
              <w:t xml:space="preserve">Witness </w:t>
            </w:r>
            <w:r w:rsidR="00397578">
              <w:rPr>
                <w:rFonts w:eastAsia="SimSun"/>
                <w:b/>
                <w:bCs/>
                <w:sz w:val="18"/>
                <w:szCs w:val="18"/>
              </w:rPr>
              <w:t>Assessment</w:t>
            </w:r>
          </w:p>
        </w:tc>
        <w:tc>
          <w:tcPr>
            <w:tcW w:w="1559" w:type="dxa"/>
            <w:shd w:val="clear" w:color="auto" w:fill="D9D9D9" w:themeFill="background1" w:themeFillShade="D9"/>
          </w:tcPr>
          <w:p w14:paraId="3149C5ED" w14:textId="608847D1" w:rsidR="00397578" w:rsidRPr="006B7828" w:rsidRDefault="00397578" w:rsidP="00C16B02">
            <w:pPr>
              <w:ind w:right="29"/>
              <w:jc w:val="center"/>
              <w:rPr>
                <w:rFonts w:eastAsia="SimSun"/>
                <w:b/>
                <w:sz w:val="18"/>
                <w:szCs w:val="18"/>
              </w:rPr>
            </w:pPr>
          </w:p>
        </w:tc>
        <w:tc>
          <w:tcPr>
            <w:tcW w:w="2410" w:type="dxa"/>
            <w:shd w:val="clear" w:color="auto" w:fill="D9D9D9" w:themeFill="background1" w:themeFillShade="D9"/>
          </w:tcPr>
          <w:p w14:paraId="763AE63E" w14:textId="69C60614" w:rsidR="00397578" w:rsidRPr="006B7828" w:rsidRDefault="00F05569"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4C9FCDDC"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29A95C25"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6140CE82"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323401D4" w14:textId="77777777" w:rsidTr="00C16B02">
        <w:tc>
          <w:tcPr>
            <w:tcW w:w="10937" w:type="dxa"/>
            <w:gridSpan w:val="7"/>
            <w:shd w:val="clear" w:color="auto" w:fill="D9D9D9" w:themeFill="background1" w:themeFillShade="D9"/>
          </w:tcPr>
          <w:p w14:paraId="28C5B874" w14:textId="7D89644F" w:rsidR="00F05569" w:rsidRPr="009C3F5E" w:rsidRDefault="00F05569" w:rsidP="00520C99">
            <w:pPr>
              <w:ind w:right="29"/>
              <w:rPr>
                <w:rFonts w:eastAsia="SimSun"/>
                <w:sz w:val="18"/>
                <w:szCs w:val="18"/>
              </w:rPr>
            </w:pPr>
            <w:r>
              <w:rPr>
                <w:rFonts w:eastAsia="SimSun"/>
                <w:sz w:val="18"/>
                <w:szCs w:val="18"/>
              </w:rPr>
              <w:t xml:space="preserve"> </w:t>
            </w:r>
            <w:r w:rsidR="00520C99">
              <w:rPr>
                <w:rFonts w:eastAsia="SimSun"/>
                <w:snapToGrid w:val="0"/>
                <w:sz w:val="18"/>
                <w:szCs w:val="18"/>
              </w:rPr>
              <w:t xml:space="preserve">Has the AB appointed an assessment team </w:t>
            </w:r>
            <w:r w:rsidR="00037D71">
              <w:rPr>
                <w:rFonts w:eastAsia="SimSun"/>
                <w:snapToGrid w:val="0"/>
                <w:sz w:val="18"/>
                <w:szCs w:val="18"/>
              </w:rPr>
              <w:t xml:space="preserve">that have demonstrated </w:t>
            </w:r>
            <w:r w:rsidR="00520C99">
              <w:rPr>
                <w:rFonts w:eastAsia="SimSun"/>
                <w:snapToGrid w:val="0"/>
                <w:sz w:val="18"/>
                <w:szCs w:val="18"/>
              </w:rPr>
              <w:t xml:space="preserve"> appropriate competence and expertise for the specific assignment?</w:t>
            </w:r>
          </w:p>
        </w:tc>
        <w:tc>
          <w:tcPr>
            <w:tcW w:w="2671" w:type="dxa"/>
            <w:shd w:val="clear" w:color="auto" w:fill="D9D9D9" w:themeFill="background1" w:themeFillShade="D9"/>
          </w:tcPr>
          <w:p w14:paraId="7FD9E9DA" w14:textId="1ADA2390" w:rsidR="00146EF8" w:rsidRDefault="00317909" w:rsidP="00520C99">
            <w:pPr>
              <w:ind w:right="29"/>
              <w:rPr>
                <w:rFonts w:eastAsia="SimSun"/>
                <w:sz w:val="18"/>
                <w:szCs w:val="18"/>
              </w:rPr>
            </w:pPr>
            <w:r>
              <w:rPr>
                <w:rFonts w:eastAsia="SimSun"/>
                <w:sz w:val="18"/>
                <w:szCs w:val="18"/>
              </w:rPr>
              <w:t>9104-1</w:t>
            </w:r>
            <w:r w:rsidR="001A3CF5" w:rsidRPr="001A3CF5">
              <w:rPr>
                <w:rFonts w:eastAsia="SimSun"/>
                <w:sz w:val="18"/>
                <w:szCs w:val="18"/>
              </w:rPr>
              <w:t xml:space="preserve"> Para</w:t>
            </w:r>
            <w:r w:rsidR="00146EF8">
              <w:rPr>
                <w:rFonts w:eastAsia="SimSun"/>
                <w:sz w:val="18"/>
                <w:szCs w:val="18"/>
              </w:rPr>
              <w:t xml:space="preserve"> 7.2.1</w:t>
            </w:r>
          </w:p>
          <w:p w14:paraId="4441FA81" w14:textId="3D92FE57" w:rsidR="00397578" w:rsidRDefault="00146EF8" w:rsidP="00520C99">
            <w:pPr>
              <w:ind w:right="29"/>
              <w:rPr>
                <w:rFonts w:eastAsia="SimSun"/>
                <w:sz w:val="18"/>
                <w:szCs w:val="18"/>
              </w:rPr>
            </w:pPr>
            <w:r>
              <w:rPr>
                <w:rFonts w:eastAsia="SimSun"/>
                <w:sz w:val="18"/>
                <w:szCs w:val="18"/>
              </w:rPr>
              <w:t>ISO 17011 Para 7.</w:t>
            </w:r>
            <w:r w:rsidR="00037D71">
              <w:rPr>
                <w:rFonts w:eastAsia="SimSun"/>
                <w:sz w:val="18"/>
                <w:szCs w:val="18"/>
              </w:rPr>
              <w:t>4</w:t>
            </w:r>
            <w:r>
              <w:rPr>
                <w:rFonts w:eastAsia="SimSun"/>
                <w:sz w:val="18"/>
                <w:szCs w:val="18"/>
              </w:rPr>
              <w:t>.1</w:t>
            </w:r>
            <w:r w:rsidR="001A3CF5" w:rsidRPr="001A3CF5">
              <w:rPr>
                <w:rFonts w:eastAsia="SimSun"/>
                <w:sz w:val="18"/>
                <w:szCs w:val="18"/>
              </w:rPr>
              <w:t xml:space="preserve"> </w:t>
            </w:r>
            <w:r w:rsidR="00F05569">
              <w:rPr>
                <w:rFonts w:eastAsia="SimSun"/>
                <w:sz w:val="18"/>
                <w:szCs w:val="18"/>
              </w:rPr>
              <w:t xml:space="preserve"> </w:t>
            </w:r>
          </w:p>
        </w:tc>
      </w:tr>
      <w:tr w:rsidR="00397578" w14:paraId="27929229" w14:textId="77777777" w:rsidTr="00C16B02">
        <w:tc>
          <w:tcPr>
            <w:tcW w:w="10937" w:type="dxa"/>
            <w:gridSpan w:val="7"/>
            <w:shd w:val="clear" w:color="auto" w:fill="D9D9D9" w:themeFill="background1" w:themeFillShade="D9"/>
          </w:tcPr>
          <w:p w14:paraId="1036E920" w14:textId="65ED42C2" w:rsidR="00397578" w:rsidRPr="00146EF8" w:rsidRDefault="00146EF8" w:rsidP="00F05569">
            <w:pPr>
              <w:rPr>
                <w:b/>
                <w:color w:val="5B9BD5" w:themeColor="accent1"/>
                <w:sz w:val="18"/>
                <w:szCs w:val="18"/>
              </w:rPr>
            </w:pPr>
            <w:r w:rsidRPr="00146EF8">
              <w:rPr>
                <w:b/>
                <w:color w:val="5B9BD5" w:themeColor="accent1"/>
                <w:sz w:val="18"/>
                <w:szCs w:val="18"/>
              </w:rPr>
              <w:t xml:space="preserve">General observation of the assessment team and did they demonstrate a working knowledge of all ICOP scheme requirements. </w:t>
            </w:r>
          </w:p>
        </w:tc>
        <w:tc>
          <w:tcPr>
            <w:tcW w:w="2671" w:type="dxa"/>
            <w:shd w:val="clear" w:color="auto" w:fill="D9D9D9" w:themeFill="background1" w:themeFillShade="D9"/>
          </w:tcPr>
          <w:p w14:paraId="259A3290" w14:textId="77777777" w:rsidR="00397578" w:rsidRDefault="00397578" w:rsidP="00C16B02">
            <w:pPr>
              <w:rPr>
                <w:sz w:val="18"/>
                <w:szCs w:val="18"/>
              </w:rPr>
            </w:pPr>
          </w:p>
        </w:tc>
      </w:tr>
      <w:tr w:rsidR="00397578" w14:paraId="745AB73D" w14:textId="77777777" w:rsidTr="00C16B02">
        <w:tc>
          <w:tcPr>
            <w:tcW w:w="13608" w:type="dxa"/>
            <w:gridSpan w:val="8"/>
            <w:shd w:val="clear" w:color="auto" w:fill="D9D9D9" w:themeFill="background1" w:themeFillShade="D9"/>
          </w:tcPr>
          <w:p w14:paraId="3CFDEC30"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595C8C98" w14:textId="77777777" w:rsidTr="00C16B02">
        <w:tc>
          <w:tcPr>
            <w:tcW w:w="13608" w:type="dxa"/>
            <w:gridSpan w:val="8"/>
          </w:tcPr>
          <w:p w14:paraId="57349C24" w14:textId="77777777" w:rsidR="00397578" w:rsidRDefault="00397578" w:rsidP="00C16B02">
            <w:pPr>
              <w:ind w:right="29"/>
              <w:rPr>
                <w:rFonts w:eastAsia="SimSun"/>
                <w:sz w:val="18"/>
                <w:szCs w:val="18"/>
              </w:rPr>
            </w:pPr>
            <w:r>
              <w:rPr>
                <w:rFonts w:eastAsia="SimSun"/>
                <w:sz w:val="18"/>
                <w:szCs w:val="18"/>
              </w:rPr>
              <w:t>Enter the answer here</w:t>
            </w:r>
          </w:p>
          <w:p w14:paraId="1856EA05" w14:textId="77777777" w:rsidR="00397578" w:rsidRPr="00B91AB2" w:rsidRDefault="00397578" w:rsidP="00C16B02">
            <w:pPr>
              <w:ind w:right="29"/>
              <w:rPr>
                <w:rFonts w:eastAsia="SimSun"/>
                <w:sz w:val="18"/>
                <w:szCs w:val="18"/>
              </w:rPr>
            </w:pPr>
          </w:p>
        </w:tc>
      </w:tr>
      <w:tr w:rsidR="00397578" w14:paraId="03248D21" w14:textId="77777777" w:rsidTr="00C16B02">
        <w:tc>
          <w:tcPr>
            <w:tcW w:w="13608" w:type="dxa"/>
            <w:gridSpan w:val="8"/>
          </w:tcPr>
          <w:p w14:paraId="4E8A87B2" w14:textId="77777777" w:rsidR="00397578" w:rsidRDefault="00397578" w:rsidP="00C16B02">
            <w:pPr>
              <w:rPr>
                <w:sz w:val="18"/>
                <w:szCs w:val="18"/>
              </w:rPr>
            </w:pPr>
            <w:r w:rsidRPr="0B2E5203">
              <w:rPr>
                <w:sz w:val="18"/>
                <w:szCs w:val="18"/>
              </w:rPr>
              <w:t>( )  C  ( ) NC ( ) NA ( ) NE -- ( ) Observation</w:t>
            </w:r>
          </w:p>
          <w:p w14:paraId="3384A7C2" w14:textId="77777777" w:rsidR="00397578" w:rsidRDefault="00397578" w:rsidP="00C16B02">
            <w:pPr>
              <w:rPr>
                <w:sz w:val="18"/>
                <w:szCs w:val="18"/>
              </w:rPr>
            </w:pPr>
          </w:p>
        </w:tc>
      </w:tr>
      <w:tr w:rsidR="00397578" w14:paraId="3F53F39C" w14:textId="77777777" w:rsidTr="00C16B02">
        <w:tc>
          <w:tcPr>
            <w:tcW w:w="13608" w:type="dxa"/>
            <w:gridSpan w:val="8"/>
          </w:tcPr>
          <w:p w14:paraId="2C46E1B0" w14:textId="77777777" w:rsidR="00397578" w:rsidRDefault="00397578" w:rsidP="00C16B02">
            <w:pPr>
              <w:rPr>
                <w:sz w:val="18"/>
                <w:szCs w:val="18"/>
              </w:rPr>
            </w:pPr>
            <w:r w:rsidRPr="0B2E5203">
              <w:rPr>
                <w:sz w:val="18"/>
                <w:szCs w:val="18"/>
              </w:rPr>
              <w:t>Assessment Result: (describe the NCR, OFI  and / or Observation)</w:t>
            </w:r>
          </w:p>
          <w:p w14:paraId="364CE758" w14:textId="77777777" w:rsidR="00397578" w:rsidRDefault="00397578" w:rsidP="00C16B02">
            <w:pPr>
              <w:rPr>
                <w:sz w:val="18"/>
                <w:szCs w:val="18"/>
              </w:rPr>
            </w:pPr>
          </w:p>
        </w:tc>
      </w:tr>
    </w:tbl>
    <w:p w14:paraId="12B57CF2"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397578" w14:paraId="308BE38C" w14:textId="77777777" w:rsidTr="00C16B02">
        <w:tc>
          <w:tcPr>
            <w:tcW w:w="616" w:type="dxa"/>
            <w:shd w:val="clear" w:color="auto" w:fill="D9D9D9" w:themeFill="background1" w:themeFillShade="D9"/>
          </w:tcPr>
          <w:p w14:paraId="5786F826"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FEAB865" w14:textId="4C8BBB83" w:rsidR="00397578" w:rsidRPr="006B7828" w:rsidRDefault="00CE3A0F" w:rsidP="00C16B02">
            <w:pPr>
              <w:ind w:right="29"/>
              <w:rPr>
                <w:rFonts w:eastAsia="SimSun"/>
                <w:b/>
                <w:sz w:val="18"/>
                <w:szCs w:val="18"/>
              </w:rPr>
            </w:pPr>
            <w:r>
              <w:rPr>
                <w:rFonts w:eastAsia="SimSun"/>
                <w:b/>
                <w:sz w:val="18"/>
                <w:szCs w:val="18"/>
              </w:rPr>
              <w:t>2.15</w:t>
            </w:r>
          </w:p>
        </w:tc>
        <w:tc>
          <w:tcPr>
            <w:tcW w:w="2007" w:type="dxa"/>
            <w:shd w:val="clear" w:color="auto" w:fill="D9D9D9" w:themeFill="background1" w:themeFillShade="D9"/>
          </w:tcPr>
          <w:p w14:paraId="1AB0FECB" w14:textId="5F8E322F" w:rsidR="00397578" w:rsidRPr="006B7828" w:rsidRDefault="00F05569"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59" w:type="dxa"/>
            <w:shd w:val="clear" w:color="auto" w:fill="D9D9D9" w:themeFill="background1" w:themeFillShade="D9"/>
          </w:tcPr>
          <w:p w14:paraId="132B6E37" w14:textId="6D282829" w:rsidR="00397578" w:rsidRPr="006B7828" w:rsidRDefault="00397578" w:rsidP="00C16B02">
            <w:pPr>
              <w:ind w:right="29"/>
              <w:jc w:val="center"/>
              <w:rPr>
                <w:rFonts w:eastAsia="SimSun"/>
                <w:b/>
                <w:sz w:val="18"/>
                <w:szCs w:val="18"/>
              </w:rPr>
            </w:pPr>
          </w:p>
        </w:tc>
        <w:tc>
          <w:tcPr>
            <w:tcW w:w="2410" w:type="dxa"/>
            <w:shd w:val="clear" w:color="auto" w:fill="D9D9D9" w:themeFill="background1" w:themeFillShade="D9"/>
          </w:tcPr>
          <w:p w14:paraId="042FFDDD" w14:textId="7A9269D3" w:rsidR="00397578" w:rsidRPr="006B7828" w:rsidRDefault="00F05569" w:rsidP="00C16B02">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402ABE82"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42DB560C"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7380D582"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79A710CA" w14:textId="77777777" w:rsidTr="00C16B02">
        <w:tc>
          <w:tcPr>
            <w:tcW w:w="10937" w:type="dxa"/>
            <w:gridSpan w:val="7"/>
            <w:shd w:val="clear" w:color="auto" w:fill="D9D9D9" w:themeFill="background1" w:themeFillShade="D9"/>
          </w:tcPr>
          <w:p w14:paraId="01A54D80" w14:textId="05922411" w:rsidR="00F05569" w:rsidRPr="009C3F5E" w:rsidRDefault="00520C99" w:rsidP="00520C99">
            <w:pPr>
              <w:ind w:right="29"/>
              <w:rPr>
                <w:rFonts w:eastAsia="SimSun"/>
                <w:sz w:val="18"/>
                <w:szCs w:val="18"/>
              </w:rPr>
            </w:pPr>
            <w:r>
              <w:rPr>
                <w:rFonts w:eastAsia="SimSun"/>
                <w:snapToGrid w:val="0"/>
                <w:sz w:val="18"/>
                <w:szCs w:val="18"/>
              </w:rPr>
              <w:t xml:space="preserve">When the AB assessment teams do not have sufficient work experience or AQMS training, are they supported by aviation, space, and defense industry </w:t>
            </w:r>
            <w:r w:rsidR="002A4C3D">
              <w:rPr>
                <w:rFonts w:eastAsia="SimSun"/>
                <w:snapToGrid w:val="0"/>
                <w:sz w:val="18"/>
                <w:szCs w:val="18"/>
              </w:rPr>
              <w:t xml:space="preserve">technical </w:t>
            </w:r>
            <w:r>
              <w:rPr>
                <w:rFonts w:eastAsia="SimSun"/>
                <w:snapToGrid w:val="0"/>
                <w:sz w:val="18"/>
                <w:szCs w:val="18"/>
              </w:rPr>
              <w:t>experts that fulfil the work experience, Aerospace Quality Management System (AQMS) training, or industry specific training for the applicable standard(s)</w:t>
            </w:r>
            <w:r>
              <w:rPr>
                <w:rFonts w:eastAsia="SimSun"/>
                <w:sz w:val="18"/>
                <w:szCs w:val="18"/>
              </w:rPr>
              <w:t>?</w:t>
            </w:r>
          </w:p>
        </w:tc>
        <w:tc>
          <w:tcPr>
            <w:tcW w:w="2671" w:type="dxa"/>
            <w:shd w:val="clear" w:color="auto" w:fill="D9D9D9" w:themeFill="background1" w:themeFillShade="D9"/>
          </w:tcPr>
          <w:p w14:paraId="3D9AE099" w14:textId="00CF489C" w:rsidR="00397578" w:rsidRPr="00644282" w:rsidRDefault="00644282" w:rsidP="00520C99">
            <w:pPr>
              <w:ind w:right="29"/>
              <w:rPr>
                <w:rFonts w:eastAsia="SimSun"/>
                <w:sz w:val="18"/>
                <w:szCs w:val="18"/>
              </w:rPr>
            </w:pPr>
            <w:r w:rsidRPr="00644282">
              <w:rPr>
                <w:rFonts w:eastAsia="SimSun"/>
                <w:sz w:val="18"/>
                <w:szCs w:val="18"/>
              </w:rPr>
              <w:t>ISO 17011 Para 6.1.3.2</w:t>
            </w:r>
            <w:r w:rsidR="00037D71">
              <w:rPr>
                <w:rFonts w:eastAsia="SimSun"/>
                <w:sz w:val="18"/>
                <w:szCs w:val="18"/>
              </w:rPr>
              <w:t xml:space="preserve"> &amp; 7.4.1</w:t>
            </w:r>
          </w:p>
        </w:tc>
      </w:tr>
      <w:tr w:rsidR="00397578" w14:paraId="5F52EC9D" w14:textId="77777777" w:rsidTr="00C16B02">
        <w:tc>
          <w:tcPr>
            <w:tcW w:w="10937" w:type="dxa"/>
            <w:gridSpan w:val="7"/>
            <w:shd w:val="clear" w:color="auto" w:fill="D9D9D9" w:themeFill="background1" w:themeFillShade="D9"/>
          </w:tcPr>
          <w:p w14:paraId="193C1E6E" w14:textId="3FE9C636" w:rsidR="00397578" w:rsidRDefault="00F05569" w:rsidP="00520C99">
            <w:pPr>
              <w:rPr>
                <w:color w:val="5B9BD5" w:themeColor="accent1"/>
                <w:sz w:val="18"/>
                <w:szCs w:val="18"/>
              </w:rPr>
            </w:pPr>
            <w:r>
              <w:rPr>
                <w:b/>
                <w:bCs/>
                <w:color w:val="5B9BD5" w:themeColor="accent1"/>
                <w:sz w:val="18"/>
                <w:szCs w:val="18"/>
              </w:rPr>
              <w:t xml:space="preserve"> </w:t>
            </w:r>
            <w:r w:rsidR="00644282">
              <w:rPr>
                <w:b/>
                <w:bCs/>
                <w:color w:val="5B9BD5" w:themeColor="accent1"/>
                <w:sz w:val="18"/>
                <w:szCs w:val="18"/>
              </w:rPr>
              <w:t xml:space="preserve">Only applicable if technical experts are utilized. </w:t>
            </w:r>
          </w:p>
        </w:tc>
        <w:tc>
          <w:tcPr>
            <w:tcW w:w="2671" w:type="dxa"/>
            <w:shd w:val="clear" w:color="auto" w:fill="D9D9D9" w:themeFill="background1" w:themeFillShade="D9"/>
          </w:tcPr>
          <w:p w14:paraId="32681DFB" w14:textId="77777777" w:rsidR="00397578" w:rsidRPr="00520C99" w:rsidRDefault="00397578" w:rsidP="00C16B02">
            <w:pPr>
              <w:rPr>
                <w:b/>
                <w:sz w:val="18"/>
                <w:szCs w:val="18"/>
              </w:rPr>
            </w:pPr>
          </w:p>
        </w:tc>
      </w:tr>
      <w:tr w:rsidR="00397578" w14:paraId="0640DDE8" w14:textId="77777777" w:rsidTr="00C16B02">
        <w:tc>
          <w:tcPr>
            <w:tcW w:w="13608" w:type="dxa"/>
            <w:gridSpan w:val="8"/>
            <w:shd w:val="clear" w:color="auto" w:fill="D9D9D9" w:themeFill="background1" w:themeFillShade="D9"/>
          </w:tcPr>
          <w:p w14:paraId="0B4C395A"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5BD5B1CA" w14:textId="77777777" w:rsidTr="00C16B02">
        <w:tc>
          <w:tcPr>
            <w:tcW w:w="13608" w:type="dxa"/>
            <w:gridSpan w:val="8"/>
          </w:tcPr>
          <w:p w14:paraId="018DC734" w14:textId="77777777" w:rsidR="00397578" w:rsidRDefault="00397578" w:rsidP="00C16B02">
            <w:pPr>
              <w:ind w:right="29"/>
              <w:rPr>
                <w:rFonts w:eastAsia="SimSun"/>
                <w:sz w:val="18"/>
                <w:szCs w:val="18"/>
              </w:rPr>
            </w:pPr>
            <w:r>
              <w:rPr>
                <w:rFonts w:eastAsia="SimSun"/>
                <w:sz w:val="18"/>
                <w:szCs w:val="18"/>
              </w:rPr>
              <w:t>Enter the answer here</w:t>
            </w:r>
          </w:p>
          <w:p w14:paraId="371FD907" w14:textId="77777777" w:rsidR="00397578" w:rsidRPr="00B91AB2" w:rsidRDefault="00397578" w:rsidP="00C16B02">
            <w:pPr>
              <w:ind w:right="29"/>
              <w:rPr>
                <w:rFonts w:eastAsia="SimSun"/>
                <w:sz w:val="18"/>
                <w:szCs w:val="18"/>
              </w:rPr>
            </w:pPr>
          </w:p>
        </w:tc>
      </w:tr>
      <w:tr w:rsidR="00397578" w14:paraId="6771A3D4" w14:textId="77777777" w:rsidTr="00C16B02">
        <w:tc>
          <w:tcPr>
            <w:tcW w:w="13608" w:type="dxa"/>
            <w:gridSpan w:val="8"/>
          </w:tcPr>
          <w:p w14:paraId="30128C4B" w14:textId="77777777" w:rsidR="00397578" w:rsidRDefault="00397578" w:rsidP="00C16B02">
            <w:pPr>
              <w:rPr>
                <w:sz w:val="18"/>
                <w:szCs w:val="18"/>
              </w:rPr>
            </w:pPr>
            <w:r w:rsidRPr="0B2E5203">
              <w:rPr>
                <w:sz w:val="18"/>
                <w:szCs w:val="18"/>
              </w:rPr>
              <w:t>( )  C  ( ) NC ( ) NA ( ) NE -- ( ) Observation</w:t>
            </w:r>
          </w:p>
          <w:p w14:paraId="529CE107" w14:textId="77777777" w:rsidR="00397578" w:rsidRDefault="00397578" w:rsidP="00C16B02">
            <w:pPr>
              <w:rPr>
                <w:sz w:val="18"/>
                <w:szCs w:val="18"/>
              </w:rPr>
            </w:pPr>
          </w:p>
        </w:tc>
      </w:tr>
      <w:tr w:rsidR="00397578" w14:paraId="7899DDBA" w14:textId="77777777" w:rsidTr="00C16B02">
        <w:tc>
          <w:tcPr>
            <w:tcW w:w="13608" w:type="dxa"/>
            <w:gridSpan w:val="8"/>
          </w:tcPr>
          <w:p w14:paraId="0DA6F780" w14:textId="77777777" w:rsidR="00397578" w:rsidRDefault="00397578" w:rsidP="00C16B02">
            <w:pPr>
              <w:rPr>
                <w:sz w:val="18"/>
                <w:szCs w:val="18"/>
              </w:rPr>
            </w:pPr>
            <w:r w:rsidRPr="0B2E5203">
              <w:rPr>
                <w:sz w:val="18"/>
                <w:szCs w:val="18"/>
              </w:rPr>
              <w:t>Assessment Result: (describe the NCR, OFI  and / or Observation)</w:t>
            </w:r>
          </w:p>
          <w:p w14:paraId="5971AA29" w14:textId="77777777" w:rsidR="00397578" w:rsidRDefault="00397578" w:rsidP="00C16B02">
            <w:pPr>
              <w:rPr>
                <w:sz w:val="18"/>
                <w:szCs w:val="18"/>
              </w:rPr>
            </w:pPr>
          </w:p>
        </w:tc>
      </w:tr>
    </w:tbl>
    <w:p w14:paraId="1E4ABD60" w14:textId="77777777" w:rsidR="00CE3A0F" w:rsidRDefault="00CE3A0F"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397578" w14:paraId="43495965" w14:textId="77777777" w:rsidTr="00EB4A9B">
        <w:tc>
          <w:tcPr>
            <w:tcW w:w="616" w:type="dxa"/>
            <w:shd w:val="clear" w:color="auto" w:fill="D9D9D9" w:themeFill="background1" w:themeFillShade="D9"/>
          </w:tcPr>
          <w:p w14:paraId="368DC03F"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7714FD9C" w14:textId="724D12C9" w:rsidR="00397578" w:rsidRPr="006B7828" w:rsidRDefault="00CE3A0F" w:rsidP="00C16B02">
            <w:pPr>
              <w:ind w:right="29"/>
              <w:rPr>
                <w:rFonts w:eastAsia="SimSun"/>
                <w:b/>
                <w:sz w:val="18"/>
                <w:szCs w:val="18"/>
              </w:rPr>
            </w:pPr>
            <w:r>
              <w:rPr>
                <w:rFonts w:eastAsia="SimSun"/>
                <w:b/>
                <w:sz w:val="18"/>
                <w:szCs w:val="18"/>
              </w:rPr>
              <w:t>2.16</w:t>
            </w:r>
          </w:p>
        </w:tc>
        <w:tc>
          <w:tcPr>
            <w:tcW w:w="1999" w:type="dxa"/>
            <w:shd w:val="clear" w:color="auto" w:fill="D9D9D9" w:themeFill="background1" w:themeFillShade="D9"/>
          </w:tcPr>
          <w:p w14:paraId="7B5249DF" w14:textId="6AAA3B64" w:rsidR="00397578" w:rsidRPr="006B7828" w:rsidRDefault="00F05569" w:rsidP="00C16B02">
            <w:pPr>
              <w:ind w:right="29"/>
              <w:rPr>
                <w:rFonts w:eastAsia="SimSun"/>
                <w:b/>
                <w:bCs/>
                <w:sz w:val="18"/>
                <w:szCs w:val="18"/>
              </w:rPr>
            </w:pPr>
            <w:r>
              <w:rPr>
                <w:rFonts w:eastAsia="SimSun"/>
                <w:b/>
                <w:bCs/>
                <w:sz w:val="18"/>
                <w:szCs w:val="18"/>
              </w:rPr>
              <w:t>Witness</w:t>
            </w:r>
            <w:r w:rsidR="00397578" w:rsidRPr="0B2E5203">
              <w:rPr>
                <w:rFonts w:eastAsia="SimSun"/>
                <w:b/>
                <w:bCs/>
                <w:sz w:val="18"/>
                <w:szCs w:val="18"/>
              </w:rPr>
              <w:t xml:space="preserve"> </w:t>
            </w:r>
            <w:r w:rsidR="00397578">
              <w:rPr>
                <w:rFonts w:eastAsia="SimSun"/>
                <w:b/>
                <w:bCs/>
                <w:sz w:val="18"/>
                <w:szCs w:val="18"/>
              </w:rPr>
              <w:t>Assessment</w:t>
            </w:r>
          </w:p>
        </w:tc>
        <w:tc>
          <w:tcPr>
            <w:tcW w:w="1544" w:type="dxa"/>
            <w:shd w:val="clear" w:color="auto" w:fill="D9D9D9" w:themeFill="background1" w:themeFillShade="D9"/>
          </w:tcPr>
          <w:p w14:paraId="1EE8E820" w14:textId="1FB55C9F" w:rsidR="00397578" w:rsidRPr="006B7828" w:rsidRDefault="00397578" w:rsidP="00C16B02">
            <w:pPr>
              <w:ind w:right="29"/>
              <w:jc w:val="center"/>
              <w:rPr>
                <w:rFonts w:eastAsia="SimSun"/>
                <w:b/>
                <w:sz w:val="18"/>
                <w:szCs w:val="18"/>
              </w:rPr>
            </w:pPr>
          </w:p>
        </w:tc>
        <w:tc>
          <w:tcPr>
            <w:tcW w:w="2386" w:type="dxa"/>
            <w:shd w:val="clear" w:color="auto" w:fill="D9D9D9" w:themeFill="background1" w:themeFillShade="D9"/>
          </w:tcPr>
          <w:p w14:paraId="681DCDB1" w14:textId="5565126A" w:rsidR="00397578" w:rsidRPr="006B7828" w:rsidRDefault="00F05569" w:rsidP="00C16B02">
            <w:pPr>
              <w:ind w:right="29"/>
              <w:rPr>
                <w:rFonts w:eastAsia="SimSun"/>
                <w:b/>
                <w:bCs/>
                <w:sz w:val="18"/>
                <w:szCs w:val="18"/>
              </w:rPr>
            </w:pPr>
            <w:r>
              <w:rPr>
                <w:rFonts w:eastAsia="SimSun"/>
                <w:b/>
                <w:bCs/>
                <w:sz w:val="18"/>
                <w:szCs w:val="18"/>
              </w:rPr>
              <w:t xml:space="preserve"> </w:t>
            </w:r>
          </w:p>
        </w:tc>
        <w:tc>
          <w:tcPr>
            <w:tcW w:w="843" w:type="dxa"/>
            <w:shd w:val="clear" w:color="auto" w:fill="D9D9D9" w:themeFill="background1" w:themeFillShade="D9"/>
          </w:tcPr>
          <w:p w14:paraId="5A68F6BC" w14:textId="4FAD664C" w:rsidR="00397578" w:rsidRPr="006B7828" w:rsidRDefault="00F05569" w:rsidP="00C16B02">
            <w:pPr>
              <w:ind w:right="29"/>
              <w:jc w:val="center"/>
              <w:rPr>
                <w:rFonts w:eastAsia="SimSun"/>
                <w:b/>
                <w:sz w:val="18"/>
                <w:szCs w:val="18"/>
              </w:rPr>
            </w:pPr>
            <w:r>
              <w:rPr>
                <w:rFonts w:eastAsia="SimSun"/>
                <w:b/>
                <w:sz w:val="18"/>
                <w:szCs w:val="18"/>
              </w:rPr>
              <w:t xml:space="preserve"> </w:t>
            </w:r>
          </w:p>
        </w:tc>
        <w:tc>
          <w:tcPr>
            <w:tcW w:w="2968" w:type="dxa"/>
            <w:shd w:val="clear" w:color="auto" w:fill="D9D9D9" w:themeFill="background1" w:themeFillShade="D9"/>
          </w:tcPr>
          <w:p w14:paraId="07CE78AC" w14:textId="77777777" w:rsidR="00397578" w:rsidRPr="006B7828" w:rsidRDefault="00397578" w:rsidP="00C16B02">
            <w:pPr>
              <w:ind w:right="29"/>
              <w:rPr>
                <w:rFonts w:eastAsia="SimSun"/>
                <w:b/>
                <w:bCs/>
                <w:sz w:val="18"/>
                <w:szCs w:val="18"/>
              </w:rPr>
            </w:pPr>
          </w:p>
        </w:tc>
        <w:tc>
          <w:tcPr>
            <w:tcW w:w="2656" w:type="dxa"/>
            <w:shd w:val="clear" w:color="auto" w:fill="D9D9D9" w:themeFill="background1" w:themeFillShade="D9"/>
          </w:tcPr>
          <w:p w14:paraId="16F800F4"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97578" w14:paraId="1935F9D9" w14:textId="77777777" w:rsidTr="00EB4A9B">
        <w:tc>
          <w:tcPr>
            <w:tcW w:w="10952" w:type="dxa"/>
            <w:gridSpan w:val="7"/>
            <w:shd w:val="clear" w:color="auto" w:fill="D9D9D9" w:themeFill="background1" w:themeFillShade="D9"/>
          </w:tcPr>
          <w:p w14:paraId="6FF75FD7" w14:textId="527E49D6" w:rsidR="00F05569" w:rsidRPr="009C3F5E" w:rsidRDefault="00F05569" w:rsidP="002A4C3D">
            <w:pPr>
              <w:ind w:right="29"/>
              <w:rPr>
                <w:rFonts w:eastAsia="SimSun"/>
                <w:sz w:val="18"/>
                <w:szCs w:val="18"/>
              </w:rPr>
            </w:pPr>
            <w:r>
              <w:rPr>
                <w:rFonts w:eastAsia="SimSun"/>
                <w:sz w:val="18"/>
                <w:szCs w:val="18"/>
              </w:rPr>
              <w:t xml:space="preserve"> </w:t>
            </w:r>
            <w:r w:rsidR="00520C99">
              <w:rPr>
                <w:rFonts w:eastAsia="SimSun"/>
                <w:snapToGrid w:val="0"/>
                <w:sz w:val="18"/>
                <w:szCs w:val="18"/>
              </w:rPr>
              <w:t>Where using technical experts, is there evidence of effective utilization of the expert during the assessment?</w:t>
            </w:r>
          </w:p>
        </w:tc>
        <w:tc>
          <w:tcPr>
            <w:tcW w:w="2656" w:type="dxa"/>
            <w:shd w:val="clear" w:color="auto" w:fill="D9D9D9" w:themeFill="background1" w:themeFillShade="D9"/>
          </w:tcPr>
          <w:p w14:paraId="0024A762" w14:textId="22C84EF0" w:rsidR="00397578" w:rsidRDefault="00644282" w:rsidP="00C16B02">
            <w:pPr>
              <w:ind w:right="29"/>
              <w:rPr>
                <w:rFonts w:eastAsia="SimSun"/>
                <w:sz w:val="18"/>
                <w:szCs w:val="18"/>
              </w:rPr>
            </w:pPr>
            <w:r>
              <w:rPr>
                <w:rFonts w:eastAsia="SimSun"/>
                <w:sz w:val="18"/>
                <w:szCs w:val="18"/>
              </w:rPr>
              <w:t>ISO 17011 Para 6.1.3.2</w:t>
            </w:r>
            <w:r w:rsidR="008A58D6">
              <w:rPr>
                <w:rFonts w:eastAsia="SimSun"/>
                <w:sz w:val="18"/>
                <w:szCs w:val="18"/>
              </w:rPr>
              <w:t xml:space="preserve"> and 7.4.2</w:t>
            </w:r>
          </w:p>
        </w:tc>
      </w:tr>
      <w:tr w:rsidR="00397578" w14:paraId="2161BA77" w14:textId="77777777" w:rsidTr="00EB4A9B">
        <w:tc>
          <w:tcPr>
            <w:tcW w:w="10952" w:type="dxa"/>
            <w:gridSpan w:val="7"/>
            <w:shd w:val="clear" w:color="auto" w:fill="D9D9D9" w:themeFill="background1" w:themeFillShade="D9"/>
          </w:tcPr>
          <w:p w14:paraId="46BEC9DB" w14:textId="0C98C383" w:rsidR="00397578" w:rsidRDefault="00F05569" w:rsidP="00520C99">
            <w:pPr>
              <w:rPr>
                <w:color w:val="5B9BD5" w:themeColor="accent1"/>
                <w:sz w:val="18"/>
                <w:szCs w:val="18"/>
              </w:rPr>
            </w:pPr>
            <w:r>
              <w:rPr>
                <w:b/>
                <w:bCs/>
                <w:color w:val="5B9BD5" w:themeColor="accent1"/>
                <w:sz w:val="18"/>
                <w:szCs w:val="18"/>
              </w:rPr>
              <w:lastRenderedPageBreak/>
              <w:t xml:space="preserve"> </w:t>
            </w:r>
            <w:r w:rsidR="00644282">
              <w:rPr>
                <w:b/>
                <w:bCs/>
                <w:color w:val="5B9BD5" w:themeColor="accent1"/>
                <w:sz w:val="18"/>
                <w:szCs w:val="18"/>
              </w:rPr>
              <w:t xml:space="preserve">Only applicable if technical experts are utilized. </w:t>
            </w:r>
          </w:p>
        </w:tc>
        <w:tc>
          <w:tcPr>
            <w:tcW w:w="2656" w:type="dxa"/>
            <w:shd w:val="clear" w:color="auto" w:fill="D9D9D9" w:themeFill="background1" w:themeFillShade="D9"/>
          </w:tcPr>
          <w:p w14:paraId="2052BE78" w14:textId="77777777" w:rsidR="00397578" w:rsidRDefault="00397578" w:rsidP="00C16B02">
            <w:pPr>
              <w:rPr>
                <w:sz w:val="18"/>
                <w:szCs w:val="18"/>
              </w:rPr>
            </w:pPr>
          </w:p>
        </w:tc>
      </w:tr>
      <w:tr w:rsidR="00397578" w14:paraId="2475CA23" w14:textId="77777777" w:rsidTr="00C16B02">
        <w:tc>
          <w:tcPr>
            <w:tcW w:w="13608" w:type="dxa"/>
            <w:gridSpan w:val="8"/>
            <w:shd w:val="clear" w:color="auto" w:fill="D9D9D9" w:themeFill="background1" w:themeFillShade="D9"/>
          </w:tcPr>
          <w:p w14:paraId="3D3B3BE6"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06C89FF0" w14:textId="77777777" w:rsidTr="00C16B02">
        <w:tc>
          <w:tcPr>
            <w:tcW w:w="13608" w:type="dxa"/>
            <w:gridSpan w:val="8"/>
          </w:tcPr>
          <w:p w14:paraId="55D8638D" w14:textId="77777777" w:rsidR="00397578" w:rsidRDefault="00397578" w:rsidP="00C16B02">
            <w:pPr>
              <w:ind w:right="29"/>
              <w:rPr>
                <w:rFonts w:eastAsia="SimSun"/>
                <w:sz w:val="18"/>
                <w:szCs w:val="18"/>
              </w:rPr>
            </w:pPr>
            <w:r>
              <w:rPr>
                <w:rFonts w:eastAsia="SimSun"/>
                <w:sz w:val="18"/>
                <w:szCs w:val="18"/>
              </w:rPr>
              <w:t>Enter the answer here</w:t>
            </w:r>
          </w:p>
          <w:p w14:paraId="696FF2F5" w14:textId="77777777" w:rsidR="00397578" w:rsidRPr="00B91AB2" w:rsidRDefault="00397578" w:rsidP="00C16B02">
            <w:pPr>
              <w:ind w:right="29"/>
              <w:rPr>
                <w:rFonts w:eastAsia="SimSun"/>
                <w:sz w:val="18"/>
                <w:szCs w:val="18"/>
              </w:rPr>
            </w:pPr>
          </w:p>
        </w:tc>
      </w:tr>
      <w:tr w:rsidR="00397578" w14:paraId="58A77630" w14:textId="77777777" w:rsidTr="00C16B02">
        <w:tc>
          <w:tcPr>
            <w:tcW w:w="13608" w:type="dxa"/>
            <w:gridSpan w:val="8"/>
          </w:tcPr>
          <w:p w14:paraId="59AC621F" w14:textId="77777777" w:rsidR="00397578" w:rsidRDefault="00397578" w:rsidP="00C16B02">
            <w:pPr>
              <w:rPr>
                <w:sz w:val="18"/>
                <w:szCs w:val="18"/>
              </w:rPr>
            </w:pPr>
            <w:r w:rsidRPr="0B2E5203">
              <w:rPr>
                <w:sz w:val="18"/>
                <w:szCs w:val="18"/>
              </w:rPr>
              <w:t>( )  C  ( ) NC ( ) NA ( ) NE -- ( ) Observation</w:t>
            </w:r>
          </w:p>
          <w:p w14:paraId="453D3859" w14:textId="77777777" w:rsidR="00397578" w:rsidRDefault="00397578" w:rsidP="00C16B02">
            <w:pPr>
              <w:rPr>
                <w:sz w:val="18"/>
                <w:szCs w:val="18"/>
              </w:rPr>
            </w:pPr>
          </w:p>
        </w:tc>
      </w:tr>
      <w:tr w:rsidR="00397578" w14:paraId="288E13CC" w14:textId="77777777" w:rsidTr="00C16B02">
        <w:tc>
          <w:tcPr>
            <w:tcW w:w="13608" w:type="dxa"/>
            <w:gridSpan w:val="8"/>
          </w:tcPr>
          <w:p w14:paraId="2B6DF0B2" w14:textId="77777777" w:rsidR="00397578" w:rsidRDefault="00397578" w:rsidP="00C16B02">
            <w:pPr>
              <w:rPr>
                <w:sz w:val="18"/>
                <w:szCs w:val="18"/>
              </w:rPr>
            </w:pPr>
            <w:r w:rsidRPr="0B2E5203">
              <w:rPr>
                <w:sz w:val="18"/>
                <w:szCs w:val="18"/>
              </w:rPr>
              <w:t>Assessment Result: (describe the NCR, OFI  and / or Observation)</w:t>
            </w:r>
          </w:p>
          <w:p w14:paraId="33B7ADAA" w14:textId="77777777" w:rsidR="00397578" w:rsidRDefault="00397578" w:rsidP="00C16B02">
            <w:pPr>
              <w:rPr>
                <w:sz w:val="18"/>
                <w:szCs w:val="18"/>
              </w:rPr>
            </w:pPr>
          </w:p>
        </w:tc>
      </w:tr>
    </w:tbl>
    <w:p w14:paraId="6D9A460F"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520C99" w14:paraId="0CD95C1D" w14:textId="77777777" w:rsidTr="00520C99">
        <w:tc>
          <w:tcPr>
            <w:tcW w:w="616" w:type="dxa"/>
            <w:shd w:val="clear" w:color="auto" w:fill="D9D9D9" w:themeFill="background1" w:themeFillShade="D9"/>
          </w:tcPr>
          <w:p w14:paraId="4D6690B9" w14:textId="77777777" w:rsidR="00520C99" w:rsidRPr="006B7828" w:rsidRDefault="00520C99" w:rsidP="00DF7DD0">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72CAE18B" w14:textId="7420D646" w:rsidR="00520C99" w:rsidRPr="006B7828" w:rsidRDefault="00CE3A0F" w:rsidP="00DF7DD0">
            <w:pPr>
              <w:ind w:right="29"/>
              <w:rPr>
                <w:rFonts w:eastAsia="SimSun"/>
                <w:b/>
                <w:sz w:val="18"/>
                <w:szCs w:val="18"/>
              </w:rPr>
            </w:pPr>
            <w:r>
              <w:rPr>
                <w:rFonts w:eastAsia="SimSun"/>
                <w:b/>
                <w:sz w:val="18"/>
                <w:szCs w:val="18"/>
              </w:rPr>
              <w:t>2.17</w:t>
            </w:r>
          </w:p>
        </w:tc>
        <w:tc>
          <w:tcPr>
            <w:tcW w:w="1999" w:type="dxa"/>
            <w:shd w:val="clear" w:color="auto" w:fill="D9D9D9" w:themeFill="background1" w:themeFillShade="D9"/>
          </w:tcPr>
          <w:p w14:paraId="6C3B979E" w14:textId="77777777" w:rsidR="00520C99" w:rsidRPr="006B7828" w:rsidRDefault="00520C99" w:rsidP="00DF7DD0">
            <w:pPr>
              <w:ind w:right="29"/>
              <w:rPr>
                <w:rFonts w:eastAsia="SimSun"/>
                <w:b/>
                <w:bCs/>
                <w:sz w:val="18"/>
                <w:szCs w:val="18"/>
              </w:rPr>
            </w:pPr>
            <w:r>
              <w:rPr>
                <w:rFonts w:eastAsia="SimSun"/>
                <w:b/>
                <w:bCs/>
                <w:sz w:val="18"/>
                <w:szCs w:val="18"/>
              </w:rPr>
              <w:t>Witness</w:t>
            </w:r>
            <w:r w:rsidRPr="0B2E5203">
              <w:rPr>
                <w:rFonts w:eastAsia="SimSun"/>
                <w:b/>
                <w:bCs/>
                <w:sz w:val="18"/>
                <w:szCs w:val="18"/>
              </w:rPr>
              <w:t xml:space="preserve"> </w:t>
            </w:r>
            <w:r>
              <w:rPr>
                <w:rFonts w:eastAsia="SimSun"/>
                <w:b/>
                <w:bCs/>
                <w:sz w:val="18"/>
                <w:szCs w:val="18"/>
              </w:rPr>
              <w:t>Assessment</w:t>
            </w:r>
          </w:p>
        </w:tc>
        <w:tc>
          <w:tcPr>
            <w:tcW w:w="1544" w:type="dxa"/>
            <w:shd w:val="clear" w:color="auto" w:fill="D9D9D9" w:themeFill="background1" w:themeFillShade="D9"/>
          </w:tcPr>
          <w:p w14:paraId="453467A2" w14:textId="77777777" w:rsidR="00520C99" w:rsidRPr="006B7828" w:rsidRDefault="00520C99" w:rsidP="00DF7DD0">
            <w:pPr>
              <w:ind w:right="29"/>
              <w:jc w:val="center"/>
              <w:rPr>
                <w:rFonts w:eastAsia="SimSun"/>
                <w:b/>
                <w:sz w:val="18"/>
                <w:szCs w:val="18"/>
              </w:rPr>
            </w:pPr>
            <w:r>
              <w:rPr>
                <w:rFonts w:eastAsia="SimSun"/>
                <w:b/>
                <w:sz w:val="18"/>
                <w:szCs w:val="18"/>
              </w:rPr>
              <w:t xml:space="preserve"> </w:t>
            </w:r>
          </w:p>
        </w:tc>
        <w:tc>
          <w:tcPr>
            <w:tcW w:w="2386" w:type="dxa"/>
            <w:shd w:val="clear" w:color="auto" w:fill="D9D9D9" w:themeFill="background1" w:themeFillShade="D9"/>
          </w:tcPr>
          <w:p w14:paraId="06788699" w14:textId="77777777" w:rsidR="00520C99" w:rsidRPr="006B7828" w:rsidRDefault="00520C99" w:rsidP="00DF7DD0">
            <w:pPr>
              <w:ind w:right="29"/>
              <w:rPr>
                <w:rFonts w:eastAsia="SimSun"/>
                <w:b/>
                <w:bCs/>
                <w:sz w:val="18"/>
                <w:szCs w:val="18"/>
              </w:rPr>
            </w:pPr>
            <w:r>
              <w:rPr>
                <w:rFonts w:eastAsia="SimSun"/>
                <w:b/>
                <w:bCs/>
                <w:sz w:val="18"/>
                <w:szCs w:val="18"/>
              </w:rPr>
              <w:t xml:space="preserve"> </w:t>
            </w:r>
          </w:p>
        </w:tc>
        <w:tc>
          <w:tcPr>
            <w:tcW w:w="843" w:type="dxa"/>
            <w:shd w:val="clear" w:color="auto" w:fill="D9D9D9" w:themeFill="background1" w:themeFillShade="D9"/>
          </w:tcPr>
          <w:p w14:paraId="58D05FC4" w14:textId="77777777" w:rsidR="00520C99" w:rsidRPr="006B7828" w:rsidRDefault="00520C99" w:rsidP="00DF7DD0">
            <w:pPr>
              <w:ind w:right="29"/>
              <w:jc w:val="center"/>
              <w:rPr>
                <w:rFonts w:eastAsia="SimSun"/>
                <w:b/>
                <w:sz w:val="18"/>
                <w:szCs w:val="18"/>
              </w:rPr>
            </w:pPr>
          </w:p>
        </w:tc>
        <w:tc>
          <w:tcPr>
            <w:tcW w:w="2968" w:type="dxa"/>
            <w:shd w:val="clear" w:color="auto" w:fill="D9D9D9" w:themeFill="background1" w:themeFillShade="D9"/>
          </w:tcPr>
          <w:p w14:paraId="4CF6C748" w14:textId="77777777" w:rsidR="00520C99" w:rsidRPr="006B7828" w:rsidRDefault="00520C99" w:rsidP="00DF7DD0">
            <w:pPr>
              <w:ind w:right="29"/>
              <w:rPr>
                <w:rFonts w:eastAsia="SimSun"/>
                <w:b/>
                <w:bCs/>
                <w:sz w:val="18"/>
                <w:szCs w:val="18"/>
              </w:rPr>
            </w:pPr>
          </w:p>
        </w:tc>
        <w:tc>
          <w:tcPr>
            <w:tcW w:w="2656" w:type="dxa"/>
            <w:shd w:val="clear" w:color="auto" w:fill="D9D9D9" w:themeFill="background1" w:themeFillShade="D9"/>
          </w:tcPr>
          <w:p w14:paraId="3247F045" w14:textId="77777777" w:rsidR="00520C99" w:rsidRPr="008E64CA" w:rsidRDefault="00520C99" w:rsidP="00DF7DD0">
            <w:pPr>
              <w:spacing w:before="60" w:after="60"/>
              <w:rPr>
                <w:rFonts w:eastAsia="SimSun"/>
                <w:b/>
                <w:sz w:val="18"/>
                <w:szCs w:val="18"/>
              </w:rPr>
            </w:pPr>
            <w:r w:rsidRPr="008E64CA">
              <w:rPr>
                <w:rFonts w:eastAsia="SimSun"/>
                <w:b/>
                <w:sz w:val="18"/>
                <w:szCs w:val="18"/>
              </w:rPr>
              <w:t>Reference(s)</w:t>
            </w:r>
          </w:p>
        </w:tc>
      </w:tr>
      <w:tr w:rsidR="00520C99" w14:paraId="3C93EC7D" w14:textId="77777777" w:rsidTr="00520C99">
        <w:tc>
          <w:tcPr>
            <w:tcW w:w="10952" w:type="dxa"/>
            <w:gridSpan w:val="7"/>
            <w:shd w:val="clear" w:color="auto" w:fill="D9D9D9" w:themeFill="background1" w:themeFillShade="D9"/>
          </w:tcPr>
          <w:p w14:paraId="034E4CB0" w14:textId="68833134" w:rsidR="008A58D6" w:rsidRDefault="008A58D6" w:rsidP="008A58D6">
            <w:pPr>
              <w:ind w:right="29"/>
              <w:rPr>
                <w:rFonts w:eastAsia="SimSun"/>
                <w:sz w:val="18"/>
                <w:szCs w:val="18"/>
              </w:rPr>
            </w:pPr>
            <w:r>
              <w:rPr>
                <w:rFonts w:eastAsia="SimSun"/>
                <w:snapToGrid w:val="0"/>
                <w:sz w:val="18"/>
                <w:szCs w:val="18"/>
              </w:rPr>
              <w:t xml:space="preserve">If the CB is approved to utilize Performance Based Surveillance/Recertification Process (PBS/RP), as outlined in 9104-1, </w:t>
            </w:r>
            <w:r w:rsidR="00642B65">
              <w:rPr>
                <w:rFonts w:eastAsia="SimSun"/>
                <w:snapToGrid w:val="0"/>
                <w:sz w:val="18"/>
                <w:szCs w:val="18"/>
              </w:rPr>
              <w:t xml:space="preserve">where applicable, </w:t>
            </w:r>
            <w:r>
              <w:rPr>
                <w:rFonts w:eastAsia="SimSun"/>
                <w:snapToGrid w:val="0"/>
                <w:sz w:val="18"/>
                <w:szCs w:val="18"/>
              </w:rPr>
              <w:t>does the assessment team assess a PBS/RP client file?</w:t>
            </w:r>
          </w:p>
          <w:p w14:paraId="2C8A7207" w14:textId="77777777" w:rsidR="00520C99" w:rsidRPr="009C3F5E" w:rsidRDefault="00520C99" w:rsidP="00DF7DD0">
            <w:pPr>
              <w:ind w:right="29"/>
              <w:rPr>
                <w:rFonts w:eastAsia="SimSun"/>
                <w:sz w:val="18"/>
                <w:szCs w:val="18"/>
              </w:rPr>
            </w:pPr>
          </w:p>
        </w:tc>
        <w:tc>
          <w:tcPr>
            <w:tcW w:w="2656" w:type="dxa"/>
            <w:shd w:val="clear" w:color="auto" w:fill="D9D9D9" w:themeFill="background1" w:themeFillShade="D9"/>
          </w:tcPr>
          <w:p w14:paraId="56455327" w14:textId="29694022" w:rsidR="00520C99" w:rsidRDefault="00317909" w:rsidP="00DF7DD0">
            <w:pPr>
              <w:ind w:right="29"/>
              <w:rPr>
                <w:rFonts w:eastAsia="SimSun"/>
                <w:sz w:val="18"/>
                <w:szCs w:val="18"/>
              </w:rPr>
            </w:pPr>
            <w:r>
              <w:rPr>
                <w:rFonts w:eastAsia="SimSun"/>
                <w:sz w:val="18"/>
                <w:szCs w:val="18"/>
              </w:rPr>
              <w:t>9104-1</w:t>
            </w:r>
            <w:r w:rsidR="00644282">
              <w:rPr>
                <w:rFonts w:eastAsia="SimSun"/>
                <w:sz w:val="18"/>
                <w:szCs w:val="18"/>
              </w:rPr>
              <w:t xml:space="preserve"> Para 7.3.1</w:t>
            </w:r>
            <w:r w:rsidR="00642B65">
              <w:rPr>
                <w:rFonts w:eastAsia="SimSun"/>
                <w:sz w:val="18"/>
                <w:szCs w:val="18"/>
              </w:rPr>
              <w:t>, 7.3.4.c) &amp; d)</w:t>
            </w:r>
          </w:p>
        </w:tc>
      </w:tr>
      <w:tr w:rsidR="00520C99" w14:paraId="54C17D5C" w14:textId="77777777" w:rsidTr="00520C99">
        <w:tc>
          <w:tcPr>
            <w:tcW w:w="10952" w:type="dxa"/>
            <w:gridSpan w:val="7"/>
            <w:shd w:val="clear" w:color="auto" w:fill="D9D9D9" w:themeFill="background1" w:themeFillShade="D9"/>
          </w:tcPr>
          <w:p w14:paraId="467DFE4C" w14:textId="77777777" w:rsidR="00520C99" w:rsidRDefault="00644282" w:rsidP="001C7067">
            <w:pPr>
              <w:rPr>
                <w:b/>
                <w:color w:val="5B9BD5" w:themeColor="accent1"/>
                <w:sz w:val="18"/>
                <w:szCs w:val="18"/>
              </w:rPr>
            </w:pPr>
            <w:r>
              <w:rPr>
                <w:b/>
                <w:color w:val="5B9BD5" w:themeColor="accent1"/>
                <w:sz w:val="18"/>
                <w:szCs w:val="18"/>
              </w:rPr>
              <w:t xml:space="preserve">If PBS/RP is approved by the AB then the assessment plan should address conformance to this process. If no PB/SRP then this would be NA. </w:t>
            </w:r>
          </w:p>
          <w:p w14:paraId="11E451C7" w14:textId="5EAD4815" w:rsidR="008A58D6" w:rsidRPr="0013712C" w:rsidRDefault="008A58D6" w:rsidP="001C7067">
            <w:pPr>
              <w:rPr>
                <w:b/>
                <w:color w:val="5B9BD5" w:themeColor="accent1"/>
                <w:sz w:val="18"/>
                <w:szCs w:val="18"/>
              </w:rPr>
            </w:pPr>
            <w:r>
              <w:rPr>
                <w:b/>
                <w:color w:val="5B9BD5" w:themeColor="accent1"/>
                <w:sz w:val="18"/>
                <w:szCs w:val="18"/>
              </w:rPr>
              <w:t xml:space="preserve">PBS/RP client file to be assessed after </w:t>
            </w:r>
            <w:r w:rsidR="00642B65">
              <w:rPr>
                <w:b/>
                <w:color w:val="5B9BD5" w:themeColor="accent1"/>
                <w:sz w:val="18"/>
                <w:szCs w:val="18"/>
              </w:rPr>
              <w:t>approval</w:t>
            </w:r>
            <w:r>
              <w:rPr>
                <w:b/>
                <w:color w:val="5B9BD5" w:themeColor="accent1"/>
                <w:sz w:val="18"/>
                <w:szCs w:val="18"/>
              </w:rPr>
              <w:t xml:space="preserve"> and at least once during each accreditation</w:t>
            </w:r>
            <w:r w:rsidR="00642B65">
              <w:rPr>
                <w:b/>
                <w:color w:val="5B9BD5" w:themeColor="accent1"/>
                <w:sz w:val="18"/>
                <w:szCs w:val="18"/>
              </w:rPr>
              <w:t xml:space="preserve"> cycle.  Look for evidence on conformance and the assessment of a client file when appropriate.</w:t>
            </w:r>
          </w:p>
        </w:tc>
        <w:tc>
          <w:tcPr>
            <w:tcW w:w="2656" w:type="dxa"/>
            <w:shd w:val="clear" w:color="auto" w:fill="D9D9D9" w:themeFill="background1" w:themeFillShade="D9"/>
          </w:tcPr>
          <w:p w14:paraId="7F21F503" w14:textId="77777777" w:rsidR="00520C99" w:rsidRDefault="00520C99" w:rsidP="00DF7DD0">
            <w:pPr>
              <w:rPr>
                <w:sz w:val="18"/>
                <w:szCs w:val="18"/>
              </w:rPr>
            </w:pPr>
          </w:p>
        </w:tc>
      </w:tr>
      <w:tr w:rsidR="00520C99" w14:paraId="0ED14789" w14:textId="77777777" w:rsidTr="00DF7DD0">
        <w:tc>
          <w:tcPr>
            <w:tcW w:w="13608" w:type="dxa"/>
            <w:gridSpan w:val="8"/>
            <w:shd w:val="clear" w:color="auto" w:fill="D9D9D9" w:themeFill="background1" w:themeFillShade="D9"/>
          </w:tcPr>
          <w:p w14:paraId="1DF30346" w14:textId="77777777" w:rsidR="00520C99" w:rsidRPr="006B7828" w:rsidRDefault="00520C99" w:rsidP="00DF7DD0">
            <w:pPr>
              <w:ind w:right="29"/>
              <w:rPr>
                <w:rFonts w:eastAsia="SimSun"/>
                <w:b/>
                <w:sz w:val="18"/>
                <w:szCs w:val="18"/>
              </w:rPr>
            </w:pPr>
            <w:r w:rsidRPr="006B7828">
              <w:rPr>
                <w:rFonts w:eastAsia="SimSun"/>
                <w:b/>
                <w:sz w:val="18"/>
                <w:szCs w:val="18"/>
              </w:rPr>
              <w:t>Assessment Evidence</w:t>
            </w:r>
          </w:p>
        </w:tc>
      </w:tr>
      <w:tr w:rsidR="00520C99" w14:paraId="342B521E" w14:textId="77777777" w:rsidTr="00DF7DD0">
        <w:tc>
          <w:tcPr>
            <w:tcW w:w="13608" w:type="dxa"/>
            <w:gridSpan w:val="8"/>
          </w:tcPr>
          <w:p w14:paraId="0DB2019A" w14:textId="77777777" w:rsidR="00520C99" w:rsidRDefault="00520C99" w:rsidP="00DF7DD0">
            <w:pPr>
              <w:ind w:right="29"/>
              <w:rPr>
                <w:rFonts w:eastAsia="SimSun"/>
                <w:sz w:val="18"/>
                <w:szCs w:val="18"/>
              </w:rPr>
            </w:pPr>
            <w:r>
              <w:rPr>
                <w:rFonts w:eastAsia="SimSun"/>
                <w:sz w:val="18"/>
                <w:szCs w:val="18"/>
              </w:rPr>
              <w:t>Enter the answer here</w:t>
            </w:r>
          </w:p>
          <w:p w14:paraId="00F43895" w14:textId="77777777" w:rsidR="00520C99" w:rsidRPr="00B91AB2" w:rsidRDefault="00520C99" w:rsidP="00DF7DD0">
            <w:pPr>
              <w:ind w:right="29"/>
              <w:rPr>
                <w:rFonts w:eastAsia="SimSun"/>
                <w:sz w:val="18"/>
                <w:szCs w:val="18"/>
              </w:rPr>
            </w:pPr>
          </w:p>
        </w:tc>
      </w:tr>
      <w:tr w:rsidR="00520C99" w14:paraId="7E890963" w14:textId="77777777" w:rsidTr="00DF7DD0">
        <w:tc>
          <w:tcPr>
            <w:tcW w:w="13608" w:type="dxa"/>
            <w:gridSpan w:val="8"/>
          </w:tcPr>
          <w:p w14:paraId="7CFA2642" w14:textId="77777777" w:rsidR="00520C99" w:rsidRDefault="00520C99" w:rsidP="00DF7DD0">
            <w:pPr>
              <w:rPr>
                <w:sz w:val="18"/>
                <w:szCs w:val="18"/>
              </w:rPr>
            </w:pPr>
            <w:r w:rsidRPr="0B2E5203">
              <w:rPr>
                <w:sz w:val="18"/>
                <w:szCs w:val="18"/>
              </w:rPr>
              <w:t>( )  C  ( ) NC ( ) NA ( ) NE -- ( ) Observation</w:t>
            </w:r>
          </w:p>
          <w:p w14:paraId="239AA3C2" w14:textId="77777777" w:rsidR="00520C99" w:rsidRDefault="00520C99" w:rsidP="00DF7DD0">
            <w:pPr>
              <w:rPr>
                <w:sz w:val="18"/>
                <w:szCs w:val="18"/>
              </w:rPr>
            </w:pPr>
          </w:p>
        </w:tc>
      </w:tr>
      <w:tr w:rsidR="00520C99" w14:paraId="6510CE06" w14:textId="77777777" w:rsidTr="00DF7DD0">
        <w:tc>
          <w:tcPr>
            <w:tcW w:w="13608" w:type="dxa"/>
            <w:gridSpan w:val="8"/>
          </w:tcPr>
          <w:p w14:paraId="6A3A18D8" w14:textId="77777777" w:rsidR="00520C99" w:rsidRDefault="00520C99" w:rsidP="00DF7DD0">
            <w:pPr>
              <w:rPr>
                <w:sz w:val="18"/>
                <w:szCs w:val="18"/>
              </w:rPr>
            </w:pPr>
            <w:r w:rsidRPr="0B2E5203">
              <w:rPr>
                <w:sz w:val="18"/>
                <w:szCs w:val="18"/>
              </w:rPr>
              <w:t>Assessment Result: (describe the NCR, OFI  and / or Observation)</w:t>
            </w:r>
          </w:p>
          <w:p w14:paraId="51D7F64D" w14:textId="77777777" w:rsidR="00520C99" w:rsidRDefault="00520C99" w:rsidP="00DF7DD0">
            <w:pPr>
              <w:rPr>
                <w:sz w:val="18"/>
                <w:szCs w:val="18"/>
              </w:rPr>
            </w:pPr>
          </w:p>
        </w:tc>
      </w:tr>
    </w:tbl>
    <w:p w14:paraId="50BCA527" w14:textId="77777777" w:rsidR="00520C99" w:rsidRDefault="00520C99" w:rsidP="00520C99">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520C99" w14:paraId="3527E836" w14:textId="77777777" w:rsidTr="00DF7DD0">
        <w:tc>
          <w:tcPr>
            <w:tcW w:w="616" w:type="dxa"/>
            <w:shd w:val="clear" w:color="auto" w:fill="D9D9D9" w:themeFill="background1" w:themeFillShade="D9"/>
          </w:tcPr>
          <w:p w14:paraId="7018B55D" w14:textId="77777777" w:rsidR="00520C99" w:rsidRPr="006B7828" w:rsidRDefault="00520C99" w:rsidP="00DF7DD0">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7EF295B6" w14:textId="050A274A" w:rsidR="00520C99" w:rsidRPr="006B7828" w:rsidRDefault="00CE3A0F" w:rsidP="00DF7DD0">
            <w:pPr>
              <w:ind w:right="29"/>
              <w:rPr>
                <w:rFonts w:eastAsia="SimSun"/>
                <w:b/>
                <w:sz w:val="18"/>
                <w:szCs w:val="18"/>
              </w:rPr>
            </w:pPr>
            <w:r>
              <w:rPr>
                <w:rFonts w:eastAsia="SimSun"/>
                <w:b/>
                <w:sz w:val="18"/>
                <w:szCs w:val="18"/>
              </w:rPr>
              <w:t>2.18</w:t>
            </w:r>
          </w:p>
        </w:tc>
        <w:tc>
          <w:tcPr>
            <w:tcW w:w="2007" w:type="dxa"/>
            <w:shd w:val="clear" w:color="auto" w:fill="D9D9D9" w:themeFill="background1" w:themeFillShade="D9"/>
          </w:tcPr>
          <w:p w14:paraId="3B665ABB" w14:textId="77777777" w:rsidR="00520C99" w:rsidRPr="006B7828" w:rsidRDefault="00520C99" w:rsidP="00DF7DD0">
            <w:pPr>
              <w:ind w:right="29"/>
              <w:rPr>
                <w:rFonts w:eastAsia="SimSun"/>
                <w:b/>
                <w:bCs/>
                <w:sz w:val="18"/>
                <w:szCs w:val="18"/>
              </w:rPr>
            </w:pPr>
            <w:r>
              <w:rPr>
                <w:rFonts w:eastAsia="SimSun"/>
                <w:b/>
                <w:bCs/>
                <w:sz w:val="18"/>
                <w:szCs w:val="18"/>
              </w:rPr>
              <w:t>Witness</w:t>
            </w:r>
            <w:r w:rsidRPr="0B2E5203">
              <w:rPr>
                <w:rFonts w:eastAsia="SimSun"/>
                <w:b/>
                <w:bCs/>
                <w:sz w:val="18"/>
                <w:szCs w:val="18"/>
              </w:rPr>
              <w:t xml:space="preserve"> </w:t>
            </w:r>
            <w:r>
              <w:rPr>
                <w:rFonts w:eastAsia="SimSun"/>
                <w:b/>
                <w:bCs/>
                <w:sz w:val="18"/>
                <w:szCs w:val="18"/>
              </w:rPr>
              <w:t>Assessment</w:t>
            </w:r>
          </w:p>
        </w:tc>
        <w:tc>
          <w:tcPr>
            <w:tcW w:w="1559" w:type="dxa"/>
            <w:shd w:val="clear" w:color="auto" w:fill="D9D9D9" w:themeFill="background1" w:themeFillShade="D9"/>
          </w:tcPr>
          <w:p w14:paraId="60B39C43" w14:textId="77777777" w:rsidR="00520C99" w:rsidRPr="006B7828" w:rsidRDefault="00520C99" w:rsidP="00DF7DD0">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657E987E" w14:textId="77777777" w:rsidR="00520C99" w:rsidRPr="006B7828" w:rsidRDefault="00520C99" w:rsidP="00DF7DD0">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44AD1807" w14:textId="77777777" w:rsidR="00520C99" w:rsidRPr="006B7828" w:rsidRDefault="00520C99" w:rsidP="00DF7DD0">
            <w:pPr>
              <w:ind w:right="29"/>
              <w:jc w:val="center"/>
              <w:rPr>
                <w:rFonts w:eastAsia="SimSun"/>
                <w:b/>
                <w:sz w:val="18"/>
                <w:szCs w:val="18"/>
              </w:rPr>
            </w:pPr>
          </w:p>
        </w:tc>
        <w:tc>
          <w:tcPr>
            <w:tcW w:w="2999" w:type="dxa"/>
            <w:shd w:val="clear" w:color="auto" w:fill="D9D9D9" w:themeFill="background1" w:themeFillShade="D9"/>
          </w:tcPr>
          <w:p w14:paraId="3F7FA0DB" w14:textId="77777777" w:rsidR="00520C99" w:rsidRPr="006B7828" w:rsidRDefault="00520C99" w:rsidP="00DF7DD0">
            <w:pPr>
              <w:ind w:right="29"/>
              <w:rPr>
                <w:rFonts w:eastAsia="SimSun"/>
                <w:b/>
                <w:bCs/>
                <w:sz w:val="18"/>
                <w:szCs w:val="18"/>
              </w:rPr>
            </w:pPr>
          </w:p>
        </w:tc>
        <w:tc>
          <w:tcPr>
            <w:tcW w:w="2671" w:type="dxa"/>
            <w:shd w:val="clear" w:color="auto" w:fill="D9D9D9" w:themeFill="background1" w:themeFillShade="D9"/>
          </w:tcPr>
          <w:p w14:paraId="1E4AC302" w14:textId="77777777" w:rsidR="00520C99" w:rsidRPr="008E64CA" w:rsidRDefault="00520C99" w:rsidP="00DF7DD0">
            <w:pPr>
              <w:spacing w:before="60" w:after="60"/>
              <w:rPr>
                <w:rFonts w:eastAsia="SimSun"/>
                <w:b/>
                <w:sz w:val="18"/>
                <w:szCs w:val="18"/>
              </w:rPr>
            </w:pPr>
            <w:r w:rsidRPr="008E64CA">
              <w:rPr>
                <w:rFonts w:eastAsia="SimSun"/>
                <w:b/>
                <w:sz w:val="18"/>
                <w:szCs w:val="18"/>
              </w:rPr>
              <w:t>Reference(s)</w:t>
            </w:r>
          </w:p>
        </w:tc>
      </w:tr>
      <w:tr w:rsidR="00520C99" w14:paraId="4E8FE4EA" w14:textId="77777777" w:rsidTr="00DF7DD0">
        <w:tc>
          <w:tcPr>
            <w:tcW w:w="10937" w:type="dxa"/>
            <w:gridSpan w:val="7"/>
            <w:shd w:val="clear" w:color="auto" w:fill="D9D9D9" w:themeFill="background1" w:themeFillShade="D9"/>
          </w:tcPr>
          <w:p w14:paraId="57043A34" w14:textId="5BB09F82" w:rsidR="00520C99" w:rsidRDefault="001C7067" w:rsidP="00DF7DD0">
            <w:pPr>
              <w:ind w:right="29"/>
              <w:rPr>
                <w:rFonts w:eastAsia="SimSun"/>
                <w:sz w:val="18"/>
                <w:szCs w:val="18"/>
              </w:rPr>
            </w:pPr>
            <w:r>
              <w:rPr>
                <w:rFonts w:eastAsia="SimSun"/>
                <w:snapToGrid w:val="0"/>
                <w:sz w:val="18"/>
                <w:szCs w:val="18"/>
              </w:rPr>
              <w:t xml:space="preserve">If the </w:t>
            </w:r>
            <w:r w:rsidR="00E9510E">
              <w:rPr>
                <w:rFonts w:eastAsia="SimSun"/>
                <w:snapToGrid w:val="0"/>
                <w:sz w:val="18"/>
                <w:szCs w:val="18"/>
              </w:rPr>
              <w:t>A</w:t>
            </w:r>
            <w:r>
              <w:rPr>
                <w:rFonts w:eastAsia="SimSun"/>
                <w:snapToGrid w:val="0"/>
                <w:sz w:val="18"/>
                <w:szCs w:val="18"/>
              </w:rPr>
              <w:t>B is utilizing Information and Communication Technology (ICT), as outlined in IAF MD 4, does the assessment team confirm that the ICT requirements are satisfied?</w:t>
            </w:r>
          </w:p>
          <w:p w14:paraId="5839CDE2" w14:textId="77777777" w:rsidR="00520C99" w:rsidRPr="009C3F5E" w:rsidRDefault="00520C99" w:rsidP="00DF7DD0">
            <w:pPr>
              <w:ind w:right="29"/>
              <w:rPr>
                <w:rFonts w:eastAsia="SimSun"/>
                <w:sz w:val="18"/>
                <w:szCs w:val="18"/>
              </w:rPr>
            </w:pPr>
          </w:p>
        </w:tc>
        <w:tc>
          <w:tcPr>
            <w:tcW w:w="2671" w:type="dxa"/>
            <w:shd w:val="clear" w:color="auto" w:fill="D9D9D9" w:themeFill="background1" w:themeFillShade="D9"/>
          </w:tcPr>
          <w:p w14:paraId="036C1916" w14:textId="45CE2454" w:rsidR="00520C99" w:rsidRDefault="00317909" w:rsidP="00DF7DD0">
            <w:pPr>
              <w:ind w:right="29"/>
              <w:rPr>
                <w:rFonts w:eastAsia="SimSun"/>
                <w:sz w:val="18"/>
                <w:szCs w:val="18"/>
              </w:rPr>
            </w:pPr>
            <w:r>
              <w:rPr>
                <w:rFonts w:eastAsia="SimSun"/>
                <w:sz w:val="18"/>
                <w:szCs w:val="18"/>
              </w:rPr>
              <w:t>9104-1</w:t>
            </w:r>
            <w:r w:rsidR="00644282">
              <w:rPr>
                <w:rFonts w:eastAsia="SimSun"/>
                <w:sz w:val="18"/>
                <w:szCs w:val="18"/>
              </w:rPr>
              <w:t xml:space="preserve"> Para 7.3.6</w:t>
            </w:r>
          </w:p>
          <w:p w14:paraId="3C9C2DA5" w14:textId="220D6414" w:rsidR="00644282" w:rsidRDefault="00644282" w:rsidP="00DF7DD0">
            <w:pPr>
              <w:ind w:right="29"/>
              <w:rPr>
                <w:rFonts w:eastAsia="SimSun"/>
                <w:sz w:val="18"/>
                <w:szCs w:val="18"/>
              </w:rPr>
            </w:pPr>
            <w:r>
              <w:rPr>
                <w:rFonts w:eastAsia="SimSun"/>
                <w:sz w:val="18"/>
                <w:szCs w:val="18"/>
              </w:rPr>
              <w:t>IAF MD 4</w:t>
            </w:r>
          </w:p>
        </w:tc>
      </w:tr>
      <w:tr w:rsidR="00520C99" w14:paraId="7E843637" w14:textId="77777777" w:rsidTr="00DF7DD0">
        <w:tc>
          <w:tcPr>
            <w:tcW w:w="10937" w:type="dxa"/>
            <w:gridSpan w:val="7"/>
            <w:shd w:val="clear" w:color="auto" w:fill="D9D9D9" w:themeFill="background1" w:themeFillShade="D9"/>
          </w:tcPr>
          <w:p w14:paraId="014DB3E9" w14:textId="22F3C064" w:rsidR="00520C99" w:rsidRPr="0013712C" w:rsidRDefault="00644282" w:rsidP="00DF7DD0">
            <w:pPr>
              <w:rPr>
                <w:b/>
                <w:color w:val="5B9BD5" w:themeColor="accent1"/>
                <w:sz w:val="18"/>
                <w:szCs w:val="18"/>
              </w:rPr>
            </w:pPr>
            <w:r>
              <w:rPr>
                <w:b/>
                <w:color w:val="5B9BD5" w:themeColor="accent1"/>
                <w:sz w:val="18"/>
                <w:szCs w:val="18"/>
              </w:rPr>
              <w:t xml:space="preserve">If applicable, observe ICT portion of the assessment and ensure an effective assessment using the IAF MD 4 criteria is conducted. Note: There is no 50% ICT limitation for AB remote assessments. </w:t>
            </w:r>
          </w:p>
        </w:tc>
        <w:tc>
          <w:tcPr>
            <w:tcW w:w="2671" w:type="dxa"/>
            <w:shd w:val="clear" w:color="auto" w:fill="D9D9D9" w:themeFill="background1" w:themeFillShade="D9"/>
          </w:tcPr>
          <w:p w14:paraId="1CFBAF63" w14:textId="77777777" w:rsidR="00520C99" w:rsidRDefault="00520C99" w:rsidP="00DF7DD0">
            <w:pPr>
              <w:rPr>
                <w:sz w:val="18"/>
                <w:szCs w:val="18"/>
              </w:rPr>
            </w:pPr>
          </w:p>
        </w:tc>
      </w:tr>
      <w:tr w:rsidR="00520C99" w14:paraId="5234D52B" w14:textId="77777777" w:rsidTr="00DF7DD0">
        <w:tc>
          <w:tcPr>
            <w:tcW w:w="13608" w:type="dxa"/>
            <w:gridSpan w:val="8"/>
            <w:shd w:val="clear" w:color="auto" w:fill="D9D9D9" w:themeFill="background1" w:themeFillShade="D9"/>
          </w:tcPr>
          <w:p w14:paraId="3120CBBD" w14:textId="77777777" w:rsidR="00520C99" w:rsidRPr="006B7828" w:rsidRDefault="00520C99" w:rsidP="00DF7DD0">
            <w:pPr>
              <w:ind w:right="29"/>
              <w:rPr>
                <w:rFonts w:eastAsia="SimSun"/>
                <w:b/>
                <w:sz w:val="18"/>
                <w:szCs w:val="18"/>
              </w:rPr>
            </w:pPr>
            <w:r w:rsidRPr="006B7828">
              <w:rPr>
                <w:rFonts w:eastAsia="SimSun"/>
                <w:b/>
                <w:sz w:val="18"/>
                <w:szCs w:val="18"/>
              </w:rPr>
              <w:t>Assessment Evidence</w:t>
            </w:r>
          </w:p>
        </w:tc>
      </w:tr>
      <w:tr w:rsidR="00520C99" w14:paraId="0CDC78AE" w14:textId="77777777" w:rsidTr="00DF7DD0">
        <w:tc>
          <w:tcPr>
            <w:tcW w:w="13608" w:type="dxa"/>
            <w:gridSpan w:val="8"/>
          </w:tcPr>
          <w:p w14:paraId="4FE2C5B6" w14:textId="77777777" w:rsidR="00520C99" w:rsidRDefault="00520C99" w:rsidP="00DF7DD0">
            <w:pPr>
              <w:ind w:right="29"/>
              <w:rPr>
                <w:rFonts w:eastAsia="SimSun"/>
                <w:sz w:val="18"/>
                <w:szCs w:val="18"/>
              </w:rPr>
            </w:pPr>
            <w:r>
              <w:rPr>
                <w:rFonts w:eastAsia="SimSun"/>
                <w:sz w:val="18"/>
                <w:szCs w:val="18"/>
              </w:rPr>
              <w:t>Enter the answer here</w:t>
            </w:r>
          </w:p>
          <w:p w14:paraId="49C7B0F5" w14:textId="77777777" w:rsidR="00520C99" w:rsidRPr="00B91AB2" w:rsidRDefault="00520C99" w:rsidP="00DF7DD0">
            <w:pPr>
              <w:ind w:right="29"/>
              <w:rPr>
                <w:rFonts w:eastAsia="SimSun"/>
                <w:sz w:val="18"/>
                <w:szCs w:val="18"/>
              </w:rPr>
            </w:pPr>
          </w:p>
        </w:tc>
      </w:tr>
      <w:tr w:rsidR="00520C99" w14:paraId="45AE59B8" w14:textId="77777777" w:rsidTr="00DF7DD0">
        <w:tc>
          <w:tcPr>
            <w:tcW w:w="13608" w:type="dxa"/>
            <w:gridSpan w:val="8"/>
          </w:tcPr>
          <w:p w14:paraId="010E5E3E" w14:textId="77777777" w:rsidR="00520C99" w:rsidRDefault="00520C99" w:rsidP="00DF7DD0">
            <w:pPr>
              <w:rPr>
                <w:sz w:val="18"/>
                <w:szCs w:val="18"/>
              </w:rPr>
            </w:pPr>
            <w:r w:rsidRPr="0B2E5203">
              <w:rPr>
                <w:sz w:val="18"/>
                <w:szCs w:val="18"/>
              </w:rPr>
              <w:t>( )  C  ( ) NC ( ) NA ( ) NE -- ( ) Observation</w:t>
            </w:r>
          </w:p>
          <w:p w14:paraId="1F421863" w14:textId="77777777" w:rsidR="00520C99" w:rsidRDefault="00520C99" w:rsidP="00DF7DD0">
            <w:pPr>
              <w:rPr>
                <w:sz w:val="18"/>
                <w:szCs w:val="18"/>
              </w:rPr>
            </w:pPr>
          </w:p>
        </w:tc>
      </w:tr>
      <w:tr w:rsidR="00520C99" w14:paraId="5DA45AC9" w14:textId="77777777" w:rsidTr="00DF7DD0">
        <w:tc>
          <w:tcPr>
            <w:tcW w:w="13608" w:type="dxa"/>
            <w:gridSpan w:val="8"/>
          </w:tcPr>
          <w:p w14:paraId="4CB4BF52" w14:textId="77777777" w:rsidR="00520C99" w:rsidRDefault="00520C99" w:rsidP="00DF7DD0">
            <w:pPr>
              <w:rPr>
                <w:sz w:val="18"/>
                <w:szCs w:val="18"/>
              </w:rPr>
            </w:pPr>
            <w:r w:rsidRPr="0B2E5203">
              <w:rPr>
                <w:sz w:val="18"/>
                <w:szCs w:val="18"/>
              </w:rPr>
              <w:t>Assessment Result: (describe the NCR, OFI  and / or Observation)</w:t>
            </w:r>
          </w:p>
          <w:p w14:paraId="4D1C9C48" w14:textId="77777777" w:rsidR="00520C99" w:rsidRDefault="00520C99" w:rsidP="00DF7DD0">
            <w:pPr>
              <w:rPr>
                <w:sz w:val="18"/>
                <w:szCs w:val="18"/>
              </w:rPr>
            </w:pPr>
          </w:p>
        </w:tc>
      </w:tr>
    </w:tbl>
    <w:p w14:paraId="137DE6FB" w14:textId="77777777" w:rsidR="00CE3A0F" w:rsidRDefault="00CE3A0F" w:rsidP="00520C99">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520C99" w14:paraId="12413850" w14:textId="77777777" w:rsidTr="00DF7DD0">
        <w:tc>
          <w:tcPr>
            <w:tcW w:w="616" w:type="dxa"/>
            <w:shd w:val="clear" w:color="auto" w:fill="D9D9D9" w:themeFill="background1" w:themeFillShade="D9"/>
          </w:tcPr>
          <w:p w14:paraId="5CC32F58" w14:textId="77777777" w:rsidR="00520C99" w:rsidRPr="006B7828" w:rsidRDefault="00520C99" w:rsidP="00DF7DD0">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46FC20C7" w14:textId="07A9BA28" w:rsidR="00520C99" w:rsidRPr="006B7828" w:rsidRDefault="00CE3A0F" w:rsidP="00DF7DD0">
            <w:pPr>
              <w:ind w:right="29"/>
              <w:rPr>
                <w:rFonts w:eastAsia="SimSun"/>
                <w:b/>
                <w:sz w:val="18"/>
                <w:szCs w:val="18"/>
              </w:rPr>
            </w:pPr>
            <w:r>
              <w:rPr>
                <w:rFonts w:eastAsia="SimSun"/>
                <w:b/>
                <w:sz w:val="18"/>
                <w:szCs w:val="18"/>
              </w:rPr>
              <w:t>2.19</w:t>
            </w:r>
          </w:p>
        </w:tc>
        <w:tc>
          <w:tcPr>
            <w:tcW w:w="2007" w:type="dxa"/>
            <w:shd w:val="clear" w:color="auto" w:fill="D9D9D9" w:themeFill="background1" w:themeFillShade="D9"/>
          </w:tcPr>
          <w:p w14:paraId="51825C04" w14:textId="77777777" w:rsidR="00520C99" w:rsidRPr="006B7828" w:rsidRDefault="00520C99" w:rsidP="00DF7DD0">
            <w:pPr>
              <w:ind w:right="29"/>
              <w:rPr>
                <w:rFonts w:eastAsia="SimSun"/>
                <w:b/>
                <w:bCs/>
                <w:sz w:val="18"/>
                <w:szCs w:val="18"/>
              </w:rPr>
            </w:pPr>
            <w:r>
              <w:rPr>
                <w:rFonts w:eastAsia="SimSun"/>
                <w:b/>
                <w:bCs/>
                <w:sz w:val="18"/>
                <w:szCs w:val="18"/>
              </w:rPr>
              <w:t>Witness</w:t>
            </w:r>
            <w:r w:rsidRPr="0B2E5203">
              <w:rPr>
                <w:rFonts w:eastAsia="SimSun"/>
                <w:b/>
                <w:bCs/>
                <w:sz w:val="18"/>
                <w:szCs w:val="18"/>
              </w:rPr>
              <w:t xml:space="preserve"> </w:t>
            </w:r>
            <w:r>
              <w:rPr>
                <w:rFonts w:eastAsia="SimSun"/>
                <w:b/>
                <w:bCs/>
                <w:sz w:val="18"/>
                <w:szCs w:val="18"/>
              </w:rPr>
              <w:t>Assessment</w:t>
            </w:r>
          </w:p>
        </w:tc>
        <w:tc>
          <w:tcPr>
            <w:tcW w:w="1559" w:type="dxa"/>
            <w:shd w:val="clear" w:color="auto" w:fill="D9D9D9" w:themeFill="background1" w:themeFillShade="D9"/>
          </w:tcPr>
          <w:p w14:paraId="1110EA9C" w14:textId="77777777" w:rsidR="00520C99" w:rsidRPr="006B7828" w:rsidRDefault="00520C99" w:rsidP="00DF7DD0">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51051E64" w14:textId="77777777" w:rsidR="00520C99" w:rsidRPr="006B7828" w:rsidRDefault="00520C99" w:rsidP="00DF7DD0">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4C6BB340" w14:textId="77777777" w:rsidR="00520C99" w:rsidRPr="006B7828" w:rsidRDefault="00520C99" w:rsidP="00DF7DD0">
            <w:pPr>
              <w:ind w:right="29"/>
              <w:jc w:val="center"/>
              <w:rPr>
                <w:rFonts w:eastAsia="SimSun"/>
                <w:b/>
                <w:sz w:val="18"/>
                <w:szCs w:val="18"/>
              </w:rPr>
            </w:pPr>
          </w:p>
        </w:tc>
        <w:tc>
          <w:tcPr>
            <w:tcW w:w="2999" w:type="dxa"/>
            <w:shd w:val="clear" w:color="auto" w:fill="D9D9D9" w:themeFill="background1" w:themeFillShade="D9"/>
          </w:tcPr>
          <w:p w14:paraId="5AC87EAE" w14:textId="77777777" w:rsidR="00520C99" w:rsidRPr="006B7828" w:rsidRDefault="00520C99" w:rsidP="00DF7DD0">
            <w:pPr>
              <w:ind w:right="29"/>
              <w:rPr>
                <w:rFonts w:eastAsia="SimSun"/>
                <w:b/>
                <w:bCs/>
                <w:sz w:val="18"/>
                <w:szCs w:val="18"/>
              </w:rPr>
            </w:pPr>
          </w:p>
        </w:tc>
        <w:tc>
          <w:tcPr>
            <w:tcW w:w="2671" w:type="dxa"/>
            <w:shd w:val="clear" w:color="auto" w:fill="D9D9D9" w:themeFill="background1" w:themeFillShade="D9"/>
          </w:tcPr>
          <w:p w14:paraId="58B0D0A5" w14:textId="77777777" w:rsidR="00520C99" w:rsidRPr="008E64CA" w:rsidRDefault="00520C99" w:rsidP="00DF7DD0">
            <w:pPr>
              <w:spacing w:before="60" w:after="60"/>
              <w:rPr>
                <w:rFonts w:eastAsia="SimSun"/>
                <w:b/>
                <w:sz w:val="18"/>
                <w:szCs w:val="18"/>
              </w:rPr>
            </w:pPr>
            <w:r w:rsidRPr="008E64CA">
              <w:rPr>
                <w:rFonts w:eastAsia="SimSun"/>
                <w:b/>
                <w:sz w:val="18"/>
                <w:szCs w:val="18"/>
              </w:rPr>
              <w:t>Reference(s)</w:t>
            </w:r>
          </w:p>
        </w:tc>
      </w:tr>
      <w:tr w:rsidR="00520C99" w14:paraId="72115FF4" w14:textId="77777777" w:rsidTr="00DF7DD0">
        <w:tc>
          <w:tcPr>
            <w:tcW w:w="10937" w:type="dxa"/>
            <w:gridSpan w:val="7"/>
            <w:shd w:val="clear" w:color="auto" w:fill="D9D9D9" w:themeFill="background1" w:themeFillShade="D9"/>
          </w:tcPr>
          <w:p w14:paraId="6B1A1DE4" w14:textId="77777777" w:rsidR="00520C99" w:rsidRDefault="00520C99" w:rsidP="00DF7DD0">
            <w:pPr>
              <w:ind w:right="29"/>
              <w:rPr>
                <w:rFonts w:eastAsia="SimSun"/>
                <w:sz w:val="18"/>
                <w:szCs w:val="18"/>
              </w:rPr>
            </w:pPr>
          </w:p>
          <w:p w14:paraId="63F9A2F2" w14:textId="11282560" w:rsidR="00520C99" w:rsidRPr="009C3F5E" w:rsidRDefault="001C7067" w:rsidP="00864EA4">
            <w:pPr>
              <w:ind w:right="29"/>
              <w:rPr>
                <w:rFonts w:eastAsia="SimSun"/>
                <w:sz w:val="18"/>
                <w:szCs w:val="18"/>
              </w:rPr>
            </w:pPr>
            <w:r>
              <w:rPr>
                <w:rFonts w:eastAsia="SimSun"/>
                <w:snapToGrid w:val="0"/>
                <w:sz w:val="18"/>
                <w:szCs w:val="18"/>
              </w:rPr>
              <w:t xml:space="preserve">Does the AB assessment team confirm that the CB conforms to IAQG </w:t>
            </w:r>
            <w:r w:rsidR="00864EA4" w:rsidRPr="00864EA4">
              <w:rPr>
                <w:rFonts w:eastAsia="SimSun"/>
                <w:snapToGrid w:val="0"/>
                <w:sz w:val="18"/>
                <w:szCs w:val="18"/>
              </w:rPr>
              <w:t>Certification Oversight Team (ICOT)</w:t>
            </w:r>
            <w:r w:rsidR="00864EA4">
              <w:rPr>
                <w:rFonts w:eastAsia="SimSun"/>
                <w:snapToGrid w:val="0"/>
                <w:sz w:val="18"/>
                <w:szCs w:val="18"/>
              </w:rPr>
              <w:t xml:space="preserve"> </w:t>
            </w:r>
            <w:r>
              <w:rPr>
                <w:rFonts w:eastAsia="SimSun"/>
                <w:snapToGrid w:val="0"/>
                <w:sz w:val="18"/>
                <w:szCs w:val="18"/>
              </w:rPr>
              <w:t>resolutions?</w:t>
            </w:r>
          </w:p>
        </w:tc>
        <w:tc>
          <w:tcPr>
            <w:tcW w:w="2671" w:type="dxa"/>
            <w:shd w:val="clear" w:color="auto" w:fill="D9D9D9" w:themeFill="background1" w:themeFillShade="D9"/>
          </w:tcPr>
          <w:p w14:paraId="7AED0623" w14:textId="10548B67" w:rsidR="00520C99" w:rsidRDefault="00317909" w:rsidP="00DF7DD0">
            <w:pPr>
              <w:ind w:right="29"/>
              <w:rPr>
                <w:rFonts w:eastAsia="SimSun"/>
                <w:sz w:val="18"/>
                <w:szCs w:val="18"/>
              </w:rPr>
            </w:pPr>
            <w:r>
              <w:rPr>
                <w:rFonts w:eastAsia="SimSun"/>
                <w:sz w:val="18"/>
                <w:szCs w:val="18"/>
              </w:rPr>
              <w:t>9104-1</w:t>
            </w:r>
            <w:r w:rsidR="00644282">
              <w:rPr>
                <w:rFonts w:eastAsia="SimSun"/>
                <w:sz w:val="18"/>
                <w:szCs w:val="18"/>
              </w:rPr>
              <w:t xml:space="preserve"> Para 8.4.b</w:t>
            </w:r>
          </w:p>
        </w:tc>
      </w:tr>
      <w:tr w:rsidR="00520C99" w14:paraId="194A74C4" w14:textId="77777777" w:rsidTr="00DF7DD0">
        <w:tc>
          <w:tcPr>
            <w:tcW w:w="10937" w:type="dxa"/>
            <w:gridSpan w:val="7"/>
            <w:shd w:val="clear" w:color="auto" w:fill="D9D9D9" w:themeFill="background1" w:themeFillShade="D9"/>
          </w:tcPr>
          <w:p w14:paraId="1F9AFB92" w14:textId="77777777" w:rsidR="00520C99" w:rsidRPr="0013712C" w:rsidRDefault="00520C99" w:rsidP="00DF7DD0">
            <w:pPr>
              <w:rPr>
                <w:b/>
                <w:color w:val="5B9BD5" w:themeColor="accent1"/>
                <w:sz w:val="18"/>
                <w:szCs w:val="18"/>
              </w:rPr>
            </w:pPr>
            <w:r w:rsidRPr="0013712C">
              <w:rPr>
                <w:b/>
                <w:color w:val="5B9BD5" w:themeColor="accent1"/>
                <w:sz w:val="18"/>
                <w:szCs w:val="18"/>
              </w:rPr>
              <w:lastRenderedPageBreak/>
              <w:t>If applicable, did the auditor clearly describe the roles and responsibility of technical advisors during the opening meeting?</w:t>
            </w:r>
          </w:p>
        </w:tc>
        <w:tc>
          <w:tcPr>
            <w:tcW w:w="2671" w:type="dxa"/>
            <w:shd w:val="clear" w:color="auto" w:fill="D9D9D9" w:themeFill="background1" w:themeFillShade="D9"/>
          </w:tcPr>
          <w:p w14:paraId="17B1C11F" w14:textId="77777777" w:rsidR="00520C99" w:rsidRDefault="00520C99" w:rsidP="00DF7DD0">
            <w:pPr>
              <w:rPr>
                <w:sz w:val="18"/>
                <w:szCs w:val="18"/>
              </w:rPr>
            </w:pPr>
          </w:p>
        </w:tc>
      </w:tr>
      <w:tr w:rsidR="00520C99" w14:paraId="19A726B1" w14:textId="77777777" w:rsidTr="00DF7DD0">
        <w:tc>
          <w:tcPr>
            <w:tcW w:w="13608" w:type="dxa"/>
            <w:gridSpan w:val="8"/>
            <w:shd w:val="clear" w:color="auto" w:fill="D9D9D9" w:themeFill="background1" w:themeFillShade="D9"/>
          </w:tcPr>
          <w:p w14:paraId="586E4703" w14:textId="77777777" w:rsidR="00520C99" w:rsidRPr="006B7828" w:rsidRDefault="00520C99" w:rsidP="00DF7DD0">
            <w:pPr>
              <w:ind w:right="29"/>
              <w:rPr>
                <w:rFonts w:eastAsia="SimSun"/>
                <w:b/>
                <w:sz w:val="18"/>
                <w:szCs w:val="18"/>
              </w:rPr>
            </w:pPr>
            <w:r w:rsidRPr="006B7828">
              <w:rPr>
                <w:rFonts w:eastAsia="SimSun"/>
                <w:b/>
                <w:sz w:val="18"/>
                <w:szCs w:val="18"/>
              </w:rPr>
              <w:t>Assessment Evidence</w:t>
            </w:r>
          </w:p>
        </w:tc>
      </w:tr>
      <w:tr w:rsidR="00520C99" w14:paraId="4C065B31" w14:textId="77777777" w:rsidTr="00DF7DD0">
        <w:tc>
          <w:tcPr>
            <w:tcW w:w="13608" w:type="dxa"/>
            <w:gridSpan w:val="8"/>
          </w:tcPr>
          <w:p w14:paraId="3C841DA8" w14:textId="77777777" w:rsidR="00520C99" w:rsidRDefault="00520C99" w:rsidP="00DF7DD0">
            <w:pPr>
              <w:ind w:right="29"/>
              <w:rPr>
                <w:rFonts w:eastAsia="SimSun"/>
                <w:sz w:val="18"/>
                <w:szCs w:val="18"/>
              </w:rPr>
            </w:pPr>
            <w:r>
              <w:rPr>
                <w:rFonts w:eastAsia="SimSun"/>
                <w:sz w:val="18"/>
                <w:szCs w:val="18"/>
              </w:rPr>
              <w:t>Enter the answer here</w:t>
            </w:r>
          </w:p>
          <w:p w14:paraId="33728934" w14:textId="77777777" w:rsidR="00520C99" w:rsidRPr="00B91AB2" w:rsidRDefault="00520C99" w:rsidP="00DF7DD0">
            <w:pPr>
              <w:ind w:right="29"/>
              <w:rPr>
                <w:rFonts w:eastAsia="SimSun"/>
                <w:sz w:val="18"/>
                <w:szCs w:val="18"/>
              </w:rPr>
            </w:pPr>
          </w:p>
        </w:tc>
      </w:tr>
      <w:tr w:rsidR="00520C99" w14:paraId="3E339CEB" w14:textId="77777777" w:rsidTr="00DF7DD0">
        <w:tc>
          <w:tcPr>
            <w:tcW w:w="13608" w:type="dxa"/>
            <w:gridSpan w:val="8"/>
          </w:tcPr>
          <w:p w14:paraId="2AE555B2" w14:textId="77777777" w:rsidR="00520C99" w:rsidRDefault="00520C99" w:rsidP="00DF7DD0">
            <w:pPr>
              <w:rPr>
                <w:sz w:val="18"/>
                <w:szCs w:val="18"/>
              </w:rPr>
            </w:pPr>
            <w:r w:rsidRPr="0B2E5203">
              <w:rPr>
                <w:sz w:val="18"/>
                <w:szCs w:val="18"/>
              </w:rPr>
              <w:t>( )  C  ( ) NC ( ) NA ( ) NE -- ( ) Observation</w:t>
            </w:r>
          </w:p>
          <w:p w14:paraId="3B1560E9" w14:textId="77777777" w:rsidR="00520C99" w:rsidRDefault="00520C99" w:rsidP="00DF7DD0">
            <w:pPr>
              <w:rPr>
                <w:sz w:val="18"/>
                <w:szCs w:val="18"/>
              </w:rPr>
            </w:pPr>
          </w:p>
        </w:tc>
      </w:tr>
      <w:tr w:rsidR="00520C99" w14:paraId="7AC8AD8A" w14:textId="77777777" w:rsidTr="00DF7DD0">
        <w:tc>
          <w:tcPr>
            <w:tcW w:w="13608" w:type="dxa"/>
            <w:gridSpan w:val="8"/>
          </w:tcPr>
          <w:p w14:paraId="5D17A7C7" w14:textId="77777777" w:rsidR="00520C99" w:rsidRDefault="00520C99" w:rsidP="00DF7DD0">
            <w:pPr>
              <w:rPr>
                <w:sz w:val="18"/>
                <w:szCs w:val="18"/>
              </w:rPr>
            </w:pPr>
            <w:r w:rsidRPr="0B2E5203">
              <w:rPr>
                <w:sz w:val="18"/>
                <w:szCs w:val="18"/>
              </w:rPr>
              <w:t>Assessment Result: (describe the NCR, OFI  and / or Observation)</w:t>
            </w:r>
          </w:p>
          <w:p w14:paraId="6F8C7746" w14:textId="77777777" w:rsidR="00520C99" w:rsidRDefault="00520C99" w:rsidP="00DF7DD0">
            <w:pPr>
              <w:rPr>
                <w:sz w:val="18"/>
                <w:szCs w:val="18"/>
              </w:rPr>
            </w:pPr>
          </w:p>
        </w:tc>
      </w:tr>
      <w:tr w:rsidR="001C7067" w14:paraId="2038843C" w14:textId="77777777" w:rsidTr="00DF7DD0">
        <w:tc>
          <w:tcPr>
            <w:tcW w:w="13608" w:type="dxa"/>
            <w:gridSpan w:val="8"/>
          </w:tcPr>
          <w:p w14:paraId="700F90F2" w14:textId="77777777" w:rsidR="001C7067" w:rsidRPr="0B2E5203" w:rsidRDefault="001C7067" w:rsidP="00DF7DD0">
            <w:pPr>
              <w:rPr>
                <w:sz w:val="18"/>
                <w:szCs w:val="18"/>
              </w:rPr>
            </w:pPr>
          </w:p>
        </w:tc>
      </w:tr>
    </w:tbl>
    <w:p w14:paraId="7FB683BC" w14:textId="77777777" w:rsidR="00520C99" w:rsidRDefault="00520C99" w:rsidP="00520C99">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1C7067" w14:paraId="09D213D7" w14:textId="77777777" w:rsidTr="00DF7DD0">
        <w:tc>
          <w:tcPr>
            <w:tcW w:w="616" w:type="dxa"/>
            <w:shd w:val="clear" w:color="auto" w:fill="D9D9D9" w:themeFill="background1" w:themeFillShade="D9"/>
          </w:tcPr>
          <w:p w14:paraId="3335B010" w14:textId="77777777" w:rsidR="001C7067" w:rsidRPr="006B7828" w:rsidRDefault="001C7067" w:rsidP="00DF7DD0">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DB02D7B" w14:textId="4DF216B5" w:rsidR="001C7067" w:rsidRPr="006B7828" w:rsidRDefault="00CE3A0F" w:rsidP="00DF7DD0">
            <w:pPr>
              <w:ind w:right="29"/>
              <w:rPr>
                <w:rFonts w:eastAsia="SimSun"/>
                <w:b/>
                <w:sz w:val="18"/>
                <w:szCs w:val="18"/>
              </w:rPr>
            </w:pPr>
            <w:r>
              <w:rPr>
                <w:rFonts w:eastAsia="SimSun"/>
                <w:b/>
                <w:sz w:val="18"/>
                <w:szCs w:val="18"/>
              </w:rPr>
              <w:t>2.20</w:t>
            </w:r>
          </w:p>
        </w:tc>
        <w:tc>
          <w:tcPr>
            <w:tcW w:w="2007" w:type="dxa"/>
            <w:shd w:val="clear" w:color="auto" w:fill="D9D9D9" w:themeFill="background1" w:themeFillShade="D9"/>
          </w:tcPr>
          <w:p w14:paraId="5ACD8F17" w14:textId="77777777" w:rsidR="001C7067" w:rsidRPr="006B7828" w:rsidRDefault="001C7067" w:rsidP="00DF7DD0">
            <w:pPr>
              <w:ind w:right="29"/>
              <w:rPr>
                <w:rFonts w:eastAsia="SimSun"/>
                <w:b/>
                <w:bCs/>
                <w:sz w:val="18"/>
                <w:szCs w:val="18"/>
              </w:rPr>
            </w:pPr>
            <w:r>
              <w:rPr>
                <w:rFonts w:eastAsia="SimSun"/>
                <w:b/>
                <w:bCs/>
                <w:sz w:val="18"/>
                <w:szCs w:val="18"/>
              </w:rPr>
              <w:t>Witness</w:t>
            </w:r>
            <w:r w:rsidRPr="0B2E5203">
              <w:rPr>
                <w:rFonts w:eastAsia="SimSun"/>
                <w:b/>
                <w:bCs/>
                <w:sz w:val="18"/>
                <w:szCs w:val="18"/>
              </w:rPr>
              <w:t xml:space="preserve"> </w:t>
            </w:r>
            <w:r>
              <w:rPr>
                <w:rFonts w:eastAsia="SimSun"/>
                <w:b/>
                <w:bCs/>
                <w:sz w:val="18"/>
                <w:szCs w:val="18"/>
              </w:rPr>
              <w:t>Assessment</w:t>
            </w:r>
          </w:p>
        </w:tc>
        <w:tc>
          <w:tcPr>
            <w:tcW w:w="1559" w:type="dxa"/>
            <w:shd w:val="clear" w:color="auto" w:fill="D9D9D9" w:themeFill="background1" w:themeFillShade="D9"/>
          </w:tcPr>
          <w:p w14:paraId="1AF7432B" w14:textId="77777777" w:rsidR="001C7067" w:rsidRPr="006B7828" w:rsidRDefault="001C7067" w:rsidP="00DF7DD0">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1AD88BFC" w14:textId="77777777" w:rsidR="001C7067" w:rsidRPr="006B7828" w:rsidRDefault="001C7067" w:rsidP="00DF7DD0">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007F0157" w14:textId="77777777" w:rsidR="001C7067" w:rsidRPr="006B7828" w:rsidRDefault="001C7067" w:rsidP="00DF7DD0">
            <w:pPr>
              <w:ind w:right="29"/>
              <w:jc w:val="center"/>
              <w:rPr>
                <w:rFonts w:eastAsia="SimSun"/>
                <w:b/>
                <w:sz w:val="18"/>
                <w:szCs w:val="18"/>
              </w:rPr>
            </w:pPr>
          </w:p>
        </w:tc>
        <w:tc>
          <w:tcPr>
            <w:tcW w:w="2999" w:type="dxa"/>
            <w:shd w:val="clear" w:color="auto" w:fill="D9D9D9" w:themeFill="background1" w:themeFillShade="D9"/>
          </w:tcPr>
          <w:p w14:paraId="23632253" w14:textId="77777777" w:rsidR="001C7067" w:rsidRPr="006B7828" w:rsidRDefault="001C7067" w:rsidP="00DF7DD0">
            <w:pPr>
              <w:ind w:right="29"/>
              <w:rPr>
                <w:rFonts w:eastAsia="SimSun"/>
                <w:b/>
                <w:bCs/>
                <w:sz w:val="18"/>
                <w:szCs w:val="18"/>
              </w:rPr>
            </w:pPr>
          </w:p>
        </w:tc>
        <w:tc>
          <w:tcPr>
            <w:tcW w:w="2671" w:type="dxa"/>
            <w:shd w:val="clear" w:color="auto" w:fill="D9D9D9" w:themeFill="background1" w:themeFillShade="D9"/>
          </w:tcPr>
          <w:p w14:paraId="2D289B14" w14:textId="77777777" w:rsidR="001C7067" w:rsidRPr="008E64CA" w:rsidRDefault="001C7067" w:rsidP="00DF7DD0">
            <w:pPr>
              <w:spacing w:before="60" w:after="60"/>
              <w:rPr>
                <w:rFonts w:eastAsia="SimSun"/>
                <w:b/>
                <w:sz w:val="18"/>
                <w:szCs w:val="18"/>
              </w:rPr>
            </w:pPr>
            <w:r w:rsidRPr="008E64CA">
              <w:rPr>
                <w:rFonts w:eastAsia="SimSun"/>
                <w:b/>
                <w:sz w:val="18"/>
                <w:szCs w:val="18"/>
              </w:rPr>
              <w:t>Reference(s)</w:t>
            </w:r>
          </w:p>
        </w:tc>
      </w:tr>
      <w:tr w:rsidR="001C7067" w14:paraId="4AF7C85D" w14:textId="77777777" w:rsidTr="00DF7DD0">
        <w:tc>
          <w:tcPr>
            <w:tcW w:w="10937" w:type="dxa"/>
            <w:gridSpan w:val="7"/>
            <w:shd w:val="clear" w:color="auto" w:fill="D9D9D9" w:themeFill="background1" w:themeFillShade="D9"/>
          </w:tcPr>
          <w:p w14:paraId="5B4FD876" w14:textId="323A5141" w:rsidR="001C7067" w:rsidRDefault="001C7067" w:rsidP="00DF7DD0">
            <w:pPr>
              <w:ind w:right="29"/>
              <w:rPr>
                <w:rFonts w:eastAsia="SimSun"/>
                <w:sz w:val="18"/>
                <w:szCs w:val="18"/>
              </w:rPr>
            </w:pPr>
            <w:r>
              <w:rPr>
                <w:rFonts w:eastAsia="SimSun"/>
                <w:snapToGrid w:val="0"/>
                <w:sz w:val="18"/>
                <w:szCs w:val="18"/>
              </w:rPr>
              <w:t>Does the AB assessment team confirm that the CB records of ICOP scheme activities are maintained for a minimum of ten years, unless otherwise specified?</w:t>
            </w:r>
          </w:p>
          <w:p w14:paraId="213015A7" w14:textId="77777777" w:rsidR="001C7067" w:rsidRPr="009C3F5E" w:rsidRDefault="001C7067" w:rsidP="00DF7DD0">
            <w:pPr>
              <w:ind w:right="29"/>
              <w:rPr>
                <w:rFonts w:eastAsia="SimSun"/>
                <w:sz w:val="18"/>
                <w:szCs w:val="18"/>
              </w:rPr>
            </w:pPr>
          </w:p>
        </w:tc>
        <w:tc>
          <w:tcPr>
            <w:tcW w:w="2671" w:type="dxa"/>
            <w:shd w:val="clear" w:color="auto" w:fill="D9D9D9" w:themeFill="background1" w:themeFillShade="D9"/>
          </w:tcPr>
          <w:p w14:paraId="4CBB5D51" w14:textId="16749C94" w:rsidR="001C7067" w:rsidRDefault="00317909" w:rsidP="00DF7DD0">
            <w:pPr>
              <w:ind w:right="29"/>
              <w:rPr>
                <w:rFonts w:eastAsia="SimSun"/>
                <w:sz w:val="18"/>
                <w:szCs w:val="18"/>
              </w:rPr>
            </w:pPr>
            <w:r>
              <w:rPr>
                <w:rFonts w:eastAsia="SimSun"/>
                <w:sz w:val="18"/>
                <w:szCs w:val="18"/>
              </w:rPr>
              <w:t>9104-1</w:t>
            </w:r>
            <w:r w:rsidR="001C7067">
              <w:rPr>
                <w:rFonts w:eastAsia="SimSun"/>
                <w:sz w:val="18"/>
                <w:szCs w:val="18"/>
              </w:rPr>
              <w:t xml:space="preserve"> Para </w:t>
            </w:r>
            <w:r w:rsidR="00194289">
              <w:rPr>
                <w:rFonts w:eastAsia="SimSun"/>
                <w:sz w:val="18"/>
                <w:szCs w:val="18"/>
              </w:rPr>
              <w:t>5.3.3</w:t>
            </w:r>
          </w:p>
        </w:tc>
      </w:tr>
      <w:tr w:rsidR="001C7067" w14:paraId="564E009B" w14:textId="77777777" w:rsidTr="00DF7DD0">
        <w:tc>
          <w:tcPr>
            <w:tcW w:w="10937" w:type="dxa"/>
            <w:gridSpan w:val="7"/>
            <w:shd w:val="clear" w:color="auto" w:fill="D9D9D9" w:themeFill="background1" w:themeFillShade="D9"/>
          </w:tcPr>
          <w:p w14:paraId="1ECE6CC2" w14:textId="0E15C82C" w:rsidR="001C7067" w:rsidRPr="0013712C" w:rsidRDefault="001C7067" w:rsidP="00DF7DD0">
            <w:pPr>
              <w:rPr>
                <w:b/>
                <w:color w:val="5B9BD5" w:themeColor="accent1"/>
                <w:sz w:val="18"/>
                <w:szCs w:val="18"/>
              </w:rPr>
            </w:pPr>
          </w:p>
        </w:tc>
        <w:tc>
          <w:tcPr>
            <w:tcW w:w="2671" w:type="dxa"/>
            <w:shd w:val="clear" w:color="auto" w:fill="D9D9D9" w:themeFill="background1" w:themeFillShade="D9"/>
          </w:tcPr>
          <w:p w14:paraId="702F0133" w14:textId="77777777" w:rsidR="001C7067" w:rsidRDefault="001C7067" w:rsidP="00DF7DD0">
            <w:pPr>
              <w:rPr>
                <w:sz w:val="18"/>
                <w:szCs w:val="18"/>
              </w:rPr>
            </w:pPr>
          </w:p>
        </w:tc>
      </w:tr>
      <w:tr w:rsidR="001C7067" w14:paraId="2BBFC357" w14:textId="77777777" w:rsidTr="00DF7DD0">
        <w:tc>
          <w:tcPr>
            <w:tcW w:w="13608" w:type="dxa"/>
            <w:gridSpan w:val="8"/>
            <w:shd w:val="clear" w:color="auto" w:fill="D9D9D9" w:themeFill="background1" w:themeFillShade="D9"/>
          </w:tcPr>
          <w:p w14:paraId="097A168D" w14:textId="77777777" w:rsidR="001C7067" w:rsidRPr="006B7828" w:rsidRDefault="001C7067" w:rsidP="00DF7DD0">
            <w:pPr>
              <w:ind w:right="29"/>
              <w:rPr>
                <w:rFonts w:eastAsia="SimSun"/>
                <w:b/>
                <w:sz w:val="18"/>
                <w:szCs w:val="18"/>
              </w:rPr>
            </w:pPr>
            <w:r w:rsidRPr="006B7828">
              <w:rPr>
                <w:rFonts w:eastAsia="SimSun"/>
                <w:b/>
                <w:sz w:val="18"/>
                <w:szCs w:val="18"/>
              </w:rPr>
              <w:t>Assessment Evidence</w:t>
            </w:r>
          </w:p>
        </w:tc>
      </w:tr>
      <w:tr w:rsidR="001C7067" w14:paraId="76F4F787" w14:textId="77777777" w:rsidTr="00DF7DD0">
        <w:tc>
          <w:tcPr>
            <w:tcW w:w="13608" w:type="dxa"/>
            <w:gridSpan w:val="8"/>
          </w:tcPr>
          <w:p w14:paraId="76B5A935" w14:textId="77777777" w:rsidR="001C7067" w:rsidRDefault="001C7067" w:rsidP="00DF7DD0">
            <w:pPr>
              <w:ind w:right="29"/>
              <w:rPr>
                <w:rFonts w:eastAsia="SimSun"/>
                <w:sz w:val="18"/>
                <w:szCs w:val="18"/>
              </w:rPr>
            </w:pPr>
            <w:r>
              <w:rPr>
                <w:rFonts w:eastAsia="SimSun"/>
                <w:sz w:val="18"/>
                <w:szCs w:val="18"/>
              </w:rPr>
              <w:t>Enter the answer here</w:t>
            </w:r>
          </w:p>
          <w:p w14:paraId="322956D5" w14:textId="77777777" w:rsidR="001C7067" w:rsidRPr="00B91AB2" w:rsidRDefault="001C7067" w:rsidP="00DF7DD0">
            <w:pPr>
              <w:ind w:right="29"/>
              <w:rPr>
                <w:rFonts w:eastAsia="SimSun"/>
                <w:sz w:val="18"/>
                <w:szCs w:val="18"/>
              </w:rPr>
            </w:pPr>
          </w:p>
        </w:tc>
      </w:tr>
      <w:tr w:rsidR="001C7067" w14:paraId="5826EBCD" w14:textId="77777777" w:rsidTr="00DF7DD0">
        <w:tc>
          <w:tcPr>
            <w:tcW w:w="13608" w:type="dxa"/>
            <w:gridSpan w:val="8"/>
          </w:tcPr>
          <w:p w14:paraId="2EC8E131" w14:textId="77777777" w:rsidR="001C7067" w:rsidRDefault="001C7067" w:rsidP="00DF7DD0">
            <w:pPr>
              <w:rPr>
                <w:sz w:val="18"/>
                <w:szCs w:val="18"/>
              </w:rPr>
            </w:pPr>
            <w:r w:rsidRPr="0B2E5203">
              <w:rPr>
                <w:sz w:val="18"/>
                <w:szCs w:val="18"/>
              </w:rPr>
              <w:t>( )  C  ( ) NC ( ) NA ( ) NE -- ( ) Observation</w:t>
            </w:r>
          </w:p>
          <w:p w14:paraId="6B73E50C" w14:textId="77777777" w:rsidR="001C7067" w:rsidRDefault="001C7067" w:rsidP="00DF7DD0">
            <w:pPr>
              <w:rPr>
                <w:sz w:val="18"/>
                <w:szCs w:val="18"/>
              </w:rPr>
            </w:pPr>
          </w:p>
        </w:tc>
      </w:tr>
      <w:tr w:rsidR="001C7067" w14:paraId="119F4324" w14:textId="77777777" w:rsidTr="00DF7DD0">
        <w:tc>
          <w:tcPr>
            <w:tcW w:w="13608" w:type="dxa"/>
            <w:gridSpan w:val="8"/>
          </w:tcPr>
          <w:p w14:paraId="68310DC8" w14:textId="77777777" w:rsidR="001C7067" w:rsidRDefault="001C7067" w:rsidP="00DF7DD0">
            <w:pPr>
              <w:rPr>
                <w:sz w:val="18"/>
                <w:szCs w:val="18"/>
              </w:rPr>
            </w:pPr>
            <w:r w:rsidRPr="0B2E5203">
              <w:rPr>
                <w:sz w:val="18"/>
                <w:szCs w:val="18"/>
              </w:rPr>
              <w:t>Assessment Result: (describe the NCR, OFI  and / or Observation)</w:t>
            </w:r>
          </w:p>
          <w:p w14:paraId="3CEAAA97" w14:textId="77777777" w:rsidR="001C7067" w:rsidRDefault="001C7067" w:rsidP="00DF7DD0">
            <w:pPr>
              <w:rPr>
                <w:sz w:val="18"/>
                <w:szCs w:val="18"/>
              </w:rPr>
            </w:pPr>
          </w:p>
        </w:tc>
      </w:tr>
    </w:tbl>
    <w:p w14:paraId="25DF7F37" w14:textId="77777777" w:rsidR="001C7067" w:rsidRDefault="001C7067" w:rsidP="001C7067">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1C7067" w14:paraId="0D0CF729" w14:textId="77777777" w:rsidTr="001C7067">
        <w:trPr>
          <w:trHeight w:val="476"/>
        </w:trPr>
        <w:tc>
          <w:tcPr>
            <w:tcW w:w="616" w:type="dxa"/>
            <w:shd w:val="clear" w:color="auto" w:fill="D9D9D9" w:themeFill="background1" w:themeFillShade="D9"/>
          </w:tcPr>
          <w:p w14:paraId="0A20313B" w14:textId="77777777" w:rsidR="001C7067" w:rsidRPr="006B7828" w:rsidRDefault="001C7067" w:rsidP="00DF7DD0">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00D6C85" w14:textId="3CF66AA7" w:rsidR="001C7067" w:rsidRPr="006B7828" w:rsidRDefault="00CE3A0F" w:rsidP="00DF7DD0">
            <w:pPr>
              <w:ind w:right="29"/>
              <w:rPr>
                <w:rFonts w:eastAsia="SimSun"/>
                <w:b/>
                <w:sz w:val="18"/>
                <w:szCs w:val="18"/>
              </w:rPr>
            </w:pPr>
            <w:r>
              <w:rPr>
                <w:rFonts w:eastAsia="SimSun"/>
                <w:b/>
                <w:sz w:val="18"/>
                <w:szCs w:val="18"/>
              </w:rPr>
              <w:t>2.21</w:t>
            </w:r>
          </w:p>
        </w:tc>
        <w:tc>
          <w:tcPr>
            <w:tcW w:w="2007" w:type="dxa"/>
            <w:shd w:val="clear" w:color="auto" w:fill="D9D9D9" w:themeFill="background1" w:themeFillShade="D9"/>
          </w:tcPr>
          <w:p w14:paraId="6E08D3C0" w14:textId="77777777" w:rsidR="001C7067" w:rsidRPr="006B7828" w:rsidRDefault="001C7067" w:rsidP="00DF7DD0">
            <w:pPr>
              <w:ind w:right="29"/>
              <w:rPr>
                <w:rFonts w:eastAsia="SimSun"/>
                <w:b/>
                <w:bCs/>
                <w:sz w:val="18"/>
                <w:szCs w:val="18"/>
              </w:rPr>
            </w:pPr>
            <w:r>
              <w:rPr>
                <w:rFonts w:eastAsia="SimSun"/>
                <w:b/>
                <w:bCs/>
                <w:sz w:val="18"/>
                <w:szCs w:val="18"/>
              </w:rPr>
              <w:t>Witness</w:t>
            </w:r>
            <w:r w:rsidRPr="0B2E5203">
              <w:rPr>
                <w:rFonts w:eastAsia="SimSun"/>
                <w:b/>
                <w:bCs/>
                <w:sz w:val="18"/>
                <w:szCs w:val="18"/>
              </w:rPr>
              <w:t xml:space="preserve"> </w:t>
            </w:r>
            <w:r>
              <w:rPr>
                <w:rFonts w:eastAsia="SimSun"/>
                <w:b/>
                <w:bCs/>
                <w:sz w:val="18"/>
                <w:szCs w:val="18"/>
              </w:rPr>
              <w:t>Assessment</w:t>
            </w:r>
          </w:p>
        </w:tc>
        <w:tc>
          <w:tcPr>
            <w:tcW w:w="1559" w:type="dxa"/>
            <w:shd w:val="clear" w:color="auto" w:fill="D9D9D9" w:themeFill="background1" w:themeFillShade="D9"/>
          </w:tcPr>
          <w:p w14:paraId="63B057BF" w14:textId="77777777" w:rsidR="001C7067" w:rsidRPr="006B7828" w:rsidRDefault="001C7067" w:rsidP="00DF7DD0">
            <w:pPr>
              <w:ind w:right="29"/>
              <w:jc w:val="center"/>
              <w:rPr>
                <w:rFonts w:eastAsia="SimSun"/>
                <w:b/>
                <w:sz w:val="18"/>
                <w:szCs w:val="18"/>
              </w:rPr>
            </w:pPr>
            <w:r>
              <w:rPr>
                <w:rFonts w:eastAsia="SimSun"/>
                <w:b/>
                <w:sz w:val="18"/>
                <w:szCs w:val="18"/>
              </w:rPr>
              <w:t xml:space="preserve"> </w:t>
            </w:r>
          </w:p>
        </w:tc>
        <w:tc>
          <w:tcPr>
            <w:tcW w:w="2410" w:type="dxa"/>
            <w:shd w:val="clear" w:color="auto" w:fill="D9D9D9" w:themeFill="background1" w:themeFillShade="D9"/>
          </w:tcPr>
          <w:p w14:paraId="7F2322E8" w14:textId="77777777" w:rsidR="001C7067" w:rsidRPr="006B7828" w:rsidRDefault="001C7067" w:rsidP="00DF7DD0">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01FF2D66" w14:textId="77777777" w:rsidR="001C7067" w:rsidRPr="006B7828" w:rsidRDefault="001C7067" w:rsidP="00DF7DD0">
            <w:pPr>
              <w:ind w:right="29"/>
              <w:jc w:val="center"/>
              <w:rPr>
                <w:rFonts w:eastAsia="SimSun"/>
                <w:b/>
                <w:sz w:val="18"/>
                <w:szCs w:val="18"/>
              </w:rPr>
            </w:pPr>
          </w:p>
        </w:tc>
        <w:tc>
          <w:tcPr>
            <w:tcW w:w="2999" w:type="dxa"/>
            <w:shd w:val="clear" w:color="auto" w:fill="D9D9D9" w:themeFill="background1" w:themeFillShade="D9"/>
          </w:tcPr>
          <w:p w14:paraId="357D5322" w14:textId="77777777" w:rsidR="001C7067" w:rsidRPr="006B7828" w:rsidRDefault="001C7067" w:rsidP="00DF7DD0">
            <w:pPr>
              <w:ind w:right="29"/>
              <w:rPr>
                <w:rFonts w:eastAsia="SimSun"/>
                <w:b/>
                <w:bCs/>
                <w:sz w:val="18"/>
                <w:szCs w:val="18"/>
              </w:rPr>
            </w:pPr>
          </w:p>
        </w:tc>
        <w:tc>
          <w:tcPr>
            <w:tcW w:w="2671" w:type="dxa"/>
            <w:shd w:val="clear" w:color="auto" w:fill="D9D9D9" w:themeFill="background1" w:themeFillShade="D9"/>
          </w:tcPr>
          <w:p w14:paraId="23EB1839" w14:textId="77777777" w:rsidR="001C7067" w:rsidRPr="008E64CA" w:rsidRDefault="001C7067" w:rsidP="00DF7DD0">
            <w:pPr>
              <w:spacing w:before="60" w:after="60"/>
              <w:rPr>
                <w:rFonts w:eastAsia="SimSun"/>
                <w:b/>
                <w:sz w:val="18"/>
                <w:szCs w:val="18"/>
              </w:rPr>
            </w:pPr>
            <w:r w:rsidRPr="008E64CA">
              <w:rPr>
                <w:rFonts w:eastAsia="SimSun"/>
                <w:b/>
                <w:sz w:val="18"/>
                <w:szCs w:val="18"/>
              </w:rPr>
              <w:t>Reference(s)</w:t>
            </w:r>
          </w:p>
        </w:tc>
      </w:tr>
      <w:tr w:rsidR="001C7067" w14:paraId="1A8123DE" w14:textId="77777777" w:rsidTr="00DF7DD0">
        <w:tc>
          <w:tcPr>
            <w:tcW w:w="10937" w:type="dxa"/>
            <w:gridSpan w:val="7"/>
            <w:shd w:val="clear" w:color="auto" w:fill="D9D9D9" w:themeFill="background1" w:themeFillShade="D9"/>
          </w:tcPr>
          <w:p w14:paraId="5866EB5B" w14:textId="5FBF65C4" w:rsidR="001C7067" w:rsidRPr="009C3F5E" w:rsidRDefault="001C7067" w:rsidP="00DF7DD0">
            <w:pPr>
              <w:ind w:right="29"/>
              <w:rPr>
                <w:rFonts w:eastAsia="SimSun"/>
                <w:sz w:val="18"/>
                <w:szCs w:val="18"/>
              </w:rPr>
            </w:pPr>
            <w:r>
              <w:rPr>
                <w:rFonts w:eastAsia="SimSun"/>
                <w:snapToGrid w:val="0"/>
                <w:sz w:val="18"/>
                <w:szCs w:val="18"/>
              </w:rPr>
              <w:t>Does the AB assessment team confirm that the CB ensures that a client’s (certified organization) data is not shared with their competitors, during shared oversight</w:t>
            </w:r>
          </w:p>
        </w:tc>
        <w:tc>
          <w:tcPr>
            <w:tcW w:w="2671" w:type="dxa"/>
            <w:shd w:val="clear" w:color="auto" w:fill="D9D9D9" w:themeFill="background1" w:themeFillShade="D9"/>
          </w:tcPr>
          <w:p w14:paraId="7F5FD527" w14:textId="12A7890C" w:rsidR="001C7067" w:rsidRDefault="00317909" w:rsidP="001C7067">
            <w:pPr>
              <w:ind w:right="29"/>
              <w:rPr>
                <w:rFonts w:eastAsia="SimSun"/>
                <w:sz w:val="18"/>
                <w:szCs w:val="18"/>
              </w:rPr>
            </w:pPr>
            <w:r>
              <w:rPr>
                <w:rFonts w:eastAsia="SimSun"/>
                <w:sz w:val="18"/>
                <w:szCs w:val="18"/>
              </w:rPr>
              <w:t>9104-1</w:t>
            </w:r>
            <w:r w:rsidR="001C7067">
              <w:rPr>
                <w:rFonts w:eastAsia="SimSun"/>
                <w:sz w:val="18"/>
                <w:szCs w:val="18"/>
              </w:rPr>
              <w:t xml:space="preserve"> Para </w:t>
            </w:r>
            <w:r w:rsidR="002F4E73">
              <w:rPr>
                <w:rFonts w:eastAsia="SimSun"/>
                <w:sz w:val="18"/>
                <w:szCs w:val="18"/>
              </w:rPr>
              <w:t>5.3.1.b</w:t>
            </w:r>
          </w:p>
        </w:tc>
      </w:tr>
      <w:tr w:rsidR="001C7067" w14:paraId="5A44A843" w14:textId="77777777" w:rsidTr="00DF7DD0">
        <w:tc>
          <w:tcPr>
            <w:tcW w:w="10937" w:type="dxa"/>
            <w:gridSpan w:val="7"/>
            <w:shd w:val="clear" w:color="auto" w:fill="D9D9D9" w:themeFill="background1" w:themeFillShade="D9"/>
          </w:tcPr>
          <w:p w14:paraId="6749C84C" w14:textId="455B671B" w:rsidR="001C7067" w:rsidRPr="0013712C" w:rsidRDefault="002F4E73" w:rsidP="001C7067">
            <w:pPr>
              <w:rPr>
                <w:b/>
                <w:color w:val="5B9BD5" w:themeColor="accent1"/>
                <w:sz w:val="18"/>
                <w:szCs w:val="18"/>
              </w:rPr>
            </w:pPr>
            <w:r>
              <w:rPr>
                <w:b/>
                <w:color w:val="5B9BD5" w:themeColor="accent1"/>
                <w:sz w:val="18"/>
                <w:szCs w:val="18"/>
              </w:rPr>
              <w:t xml:space="preserve">This should be discussed up front during opening meeting and ensure that if this is a joint team assessment with another OP Assessor supporting the office assessment that data is not shared. Note: OP Assessor conducting this witness assessment cannot be a member of the Joint Assessment Team conduct the CB assessment.  </w:t>
            </w:r>
          </w:p>
        </w:tc>
        <w:tc>
          <w:tcPr>
            <w:tcW w:w="2671" w:type="dxa"/>
            <w:shd w:val="clear" w:color="auto" w:fill="D9D9D9" w:themeFill="background1" w:themeFillShade="D9"/>
          </w:tcPr>
          <w:p w14:paraId="149604D9" w14:textId="77777777" w:rsidR="001C7067" w:rsidRDefault="001C7067" w:rsidP="00DF7DD0">
            <w:pPr>
              <w:rPr>
                <w:sz w:val="18"/>
                <w:szCs w:val="18"/>
              </w:rPr>
            </w:pPr>
          </w:p>
        </w:tc>
      </w:tr>
      <w:tr w:rsidR="001C7067" w14:paraId="400CD3CE" w14:textId="77777777" w:rsidTr="00DF7DD0">
        <w:tc>
          <w:tcPr>
            <w:tcW w:w="13608" w:type="dxa"/>
            <w:gridSpan w:val="8"/>
            <w:shd w:val="clear" w:color="auto" w:fill="D9D9D9" w:themeFill="background1" w:themeFillShade="D9"/>
          </w:tcPr>
          <w:p w14:paraId="16F7EB5C" w14:textId="77777777" w:rsidR="001C7067" w:rsidRPr="006B7828" w:rsidRDefault="001C7067" w:rsidP="00DF7DD0">
            <w:pPr>
              <w:ind w:right="29"/>
              <w:rPr>
                <w:rFonts w:eastAsia="SimSun"/>
                <w:b/>
                <w:sz w:val="18"/>
                <w:szCs w:val="18"/>
              </w:rPr>
            </w:pPr>
            <w:r w:rsidRPr="006B7828">
              <w:rPr>
                <w:rFonts w:eastAsia="SimSun"/>
                <w:b/>
                <w:sz w:val="18"/>
                <w:szCs w:val="18"/>
              </w:rPr>
              <w:t>Assessment Evidence</w:t>
            </w:r>
          </w:p>
        </w:tc>
      </w:tr>
      <w:tr w:rsidR="001C7067" w14:paraId="44996132" w14:textId="77777777" w:rsidTr="00DF7DD0">
        <w:tc>
          <w:tcPr>
            <w:tcW w:w="13608" w:type="dxa"/>
            <w:gridSpan w:val="8"/>
          </w:tcPr>
          <w:p w14:paraId="47266632" w14:textId="77777777" w:rsidR="001C7067" w:rsidRDefault="001C7067" w:rsidP="00DF7DD0">
            <w:pPr>
              <w:ind w:right="29"/>
              <w:rPr>
                <w:rFonts w:eastAsia="SimSun"/>
                <w:sz w:val="18"/>
                <w:szCs w:val="18"/>
              </w:rPr>
            </w:pPr>
            <w:r>
              <w:rPr>
                <w:rFonts w:eastAsia="SimSun"/>
                <w:sz w:val="18"/>
                <w:szCs w:val="18"/>
              </w:rPr>
              <w:t>Enter the answer here</w:t>
            </w:r>
          </w:p>
          <w:p w14:paraId="272B5645" w14:textId="77777777" w:rsidR="001C7067" w:rsidRPr="00B91AB2" w:rsidRDefault="001C7067" w:rsidP="00DF7DD0">
            <w:pPr>
              <w:ind w:right="29"/>
              <w:rPr>
                <w:rFonts w:eastAsia="SimSun"/>
                <w:sz w:val="18"/>
                <w:szCs w:val="18"/>
              </w:rPr>
            </w:pPr>
          </w:p>
        </w:tc>
      </w:tr>
      <w:tr w:rsidR="001C7067" w14:paraId="797C5106" w14:textId="77777777" w:rsidTr="00DF7DD0">
        <w:tc>
          <w:tcPr>
            <w:tcW w:w="13608" w:type="dxa"/>
            <w:gridSpan w:val="8"/>
          </w:tcPr>
          <w:p w14:paraId="4B32839F" w14:textId="77777777" w:rsidR="001C7067" w:rsidRDefault="001C7067" w:rsidP="00DF7DD0">
            <w:pPr>
              <w:rPr>
                <w:sz w:val="18"/>
                <w:szCs w:val="18"/>
              </w:rPr>
            </w:pPr>
            <w:r w:rsidRPr="0B2E5203">
              <w:rPr>
                <w:sz w:val="18"/>
                <w:szCs w:val="18"/>
              </w:rPr>
              <w:t>( )  C  ( ) NC ( ) NA ( ) NE -- ( ) Observation</w:t>
            </w:r>
          </w:p>
          <w:p w14:paraId="6BF03709" w14:textId="77777777" w:rsidR="001C7067" w:rsidRDefault="001C7067" w:rsidP="00DF7DD0">
            <w:pPr>
              <w:rPr>
                <w:sz w:val="18"/>
                <w:szCs w:val="18"/>
              </w:rPr>
            </w:pPr>
          </w:p>
        </w:tc>
      </w:tr>
      <w:tr w:rsidR="001C7067" w14:paraId="79E74A65" w14:textId="77777777" w:rsidTr="00DF7DD0">
        <w:tc>
          <w:tcPr>
            <w:tcW w:w="13608" w:type="dxa"/>
            <w:gridSpan w:val="8"/>
          </w:tcPr>
          <w:p w14:paraId="313D3DA7" w14:textId="77777777" w:rsidR="001C7067" w:rsidRDefault="001C7067" w:rsidP="00DF7DD0">
            <w:pPr>
              <w:rPr>
                <w:sz w:val="18"/>
                <w:szCs w:val="18"/>
              </w:rPr>
            </w:pPr>
            <w:r w:rsidRPr="0B2E5203">
              <w:rPr>
                <w:sz w:val="18"/>
                <w:szCs w:val="18"/>
              </w:rPr>
              <w:t>Assessment Result: (describe the NCR, OFI  and / or Observation)</w:t>
            </w:r>
          </w:p>
          <w:p w14:paraId="15730DDB" w14:textId="77777777" w:rsidR="001C7067" w:rsidRDefault="001C7067" w:rsidP="00DF7DD0">
            <w:pPr>
              <w:rPr>
                <w:sz w:val="18"/>
                <w:szCs w:val="18"/>
              </w:rPr>
            </w:pPr>
          </w:p>
        </w:tc>
      </w:tr>
    </w:tbl>
    <w:p w14:paraId="771588D8" w14:textId="77777777" w:rsidR="00CE3A0F" w:rsidRDefault="00CE3A0F" w:rsidP="001C7067">
      <w:pPr>
        <w:rPr>
          <w:rFonts w:eastAsia="SimSun"/>
          <w:b/>
          <w:sz w:val="18"/>
          <w:szCs w:val="1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13669"/>
      </w:tblGrid>
      <w:tr w:rsidR="00EB4A9B" w:rsidRPr="001C55D7" w14:paraId="0D31B274" w14:textId="77777777" w:rsidTr="00EB4A9B">
        <w:trPr>
          <w:trHeight w:val="432"/>
          <w:jc w:val="center"/>
        </w:trPr>
        <w:tc>
          <w:tcPr>
            <w:tcW w:w="5000" w:type="pct"/>
            <w:tcBorders>
              <w:top w:val="single" w:sz="6" w:space="0" w:color="auto"/>
              <w:left w:val="single" w:sz="6" w:space="0" w:color="auto"/>
              <w:bottom w:val="single" w:sz="6" w:space="0" w:color="auto"/>
            </w:tcBorders>
            <w:shd w:val="clear" w:color="auto" w:fill="BDD6EE" w:themeFill="accent1" w:themeFillTint="66"/>
            <w:vAlign w:val="center"/>
          </w:tcPr>
          <w:p w14:paraId="369BAC67" w14:textId="77777777" w:rsidR="00EB4A9B" w:rsidRPr="001C55D7" w:rsidRDefault="00EB4A9B" w:rsidP="00DF7DD0">
            <w:pPr>
              <w:rPr>
                <w:rFonts w:eastAsia="MS Mincho"/>
                <w:sz w:val="18"/>
                <w:szCs w:val="18"/>
              </w:rPr>
            </w:pPr>
            <w:r>
              <w:rPr>
                <w:rFonts w:eastAsia="SimSun"/>
                <w:bCs/>
                <w:sz w:val="18"/>
                <w:szCs w:val="18"/>
              </w:rPr>
              <w:t>OASIS Database Questions (That’s questions that you can answer when the AB is assessing OASIS data entry and feedback processes)</w:t>
            </w:r>
          </w:p>
        </w:tc>
      </w:tr>
    </w:tbl>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EB4A9B" w14:paraId="7DEC2E5A" w14:textId="77777777" w:rsidTr="00DF7DD0">
        <w:tc>
          <w:tcPr>
            <w:tcW w:w="616" w:type="dxa"/>
            <w:shd w:val="clear" w:color="auto" w:fill="D9D9D9" w:themeFill="background1" w:themeFillShade="D9"/>
          </w:tcPr>
          <w:p w14:paraId="4697C71C" w14:textId="77777777" w:rsidR="00EB4A9B" w:rsidRPr="006B7828" w:rsidRDefault="00EB4A9B" w:rsidP="00DF7DD0">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47BE5523" w14:textId="687C179A" w:rsidR="00EB4A9B" w:rsidRPr="006B7828" w:rsidRDefault="002F4E73" w:rsidP="00DF7DD0">
            <w:pPr>
              <w:ind w:right="29"/>
              <w:rPr>
                <w:rFonts w:eastAsia="SimSun"/>
                <w:b/>
                <w:sz w:val="18"/>
                <w:szCs w:val="18"/>
              </w:rPr>
            </w:pPr>
            <w:r>
              <w:rPr>
                <w:rFonts w:eastAsia="SimSun"/>
                <w:b/>
                <w:sz w:val="18"/>
                <w:szCs w:val="18"/>
              </w:rPr>
              <w:t>3.1</w:t>
            </w:r>
          </w:p>
        </w:tc>
        <w:tc>
          <w:tcPr>
            <w:tcW w:w="2007" w:type="dxa"/>
            <w:shd w:val="clear" w:color="auto" w:fill="D9D9D9" w:themeFill="background1" w:themeFillShade="D9"/>
          </w:tcPr>
          <w:p w14:paraId="6BD502FE" w14:textId="77777777" w:rsidR="00EB4A9B" w:rsidRPr="006B7828" w:rsidRDefault="00EB4A9B" w:rsidP="00DF7DD0">
            <w:pPr>
              <w:ind w:right="29"/>
              <w:rPr>
                <w:rFonts w:eastAsia="SimSun"/>
                <w:b/>
                <w:bCs/>
                <w:sz w:val="18"/>
                <w:szCs w:val="18"/>
              </w:rPr>
            </w:pPr>
            <w:r>
              <w:rPr>
                <w:rFonts w:eastAsia="SimSun"/>
                <w:b/>
                <w:bCs/>
                <w:sz w:val="18"/>
                <w:szCs w:val="18"/>
              </w:rPr>
              <w:t>Witness</w:t>
            </w:r>
            <w:r w:rsidRPr="0B2E5203">
              <w:rPr>
                <w:rFonts w:eastAsia="SimSun"/>
                <w:b/>
                <w:bCs/>
                <w:sz w:val="18"/>
                <w:szCs w:val="18"/>
              </w:rPr>
              <w:t xml:space="preserve"> </w:t>
            </w:r>
            <w:r>
              <w:rPr>
                <w:rFonts w:eastAsia="SimSun"/>
                <w:b/>
                <w:bCs/>
                <w:sz w:val="18"/>
                <w:szCs w:val="18"/>
              </w:rPr>
              <w:t>Assessment</w:t>
            </w:r>
          </w:p>
        </w:tc>
        <w:tc>
          <w:tcPr>
            <w:tcW w:w="1559" w:type="dxa"/>
            <w:shd w:val="clear" w:color="auto" w:fill="D9D9D9" w:themeFill="background1" w:themeFillShade="D9"/>
          </w:tcPr>
          <w:p w14:paraId="65E0BDF6" w14:textId="77777777" w:rsidR="00EB4A9B" w:rsidRPr="006B7828" w:rsidRDefault="00EB4A9B" w:rsidP="00DF7DD0">
            <w:pPr>
              <w:ind w:right="29"/>
              <w:jc w:val="center"/>
              <w:rPr>
                <w:rFonts w:eastAsia="SimSun"/>
                <w:b/>
                <w:sz w:val="18"/>
                <w:szCs w:val="18"/>
              </w:rPr>
            </w:pPr>
          </w:p>
        </w:tc>
        <w:tc>
          <w:tcPr>
            <w:tcW w:w="2410" w:type="dxa"/>
            <w:shd w:val="clear" w:color="auto" w:fill="D9D9D9" w:themeFill="background1" w:themeFillShade="D9"/>
          </w:tcPr>
          <w:p w14:paraId="79E47196" w14:textId="77777777" w:rsidR="00EB4A9B" w:rsidRPr="006B7828" w:rsidRDefault="00EB4A9B" w:rsidP="00DF7DD0">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4BE684EC" w14:textId="77777777" w:rsidR="00EB4A9B" w:rsidRPr="006B7828" w:rsidRDefault="00EB4A9B" w:rsidP="00DF7DD0">
            <w:pPr>
              <w:ind w:right="29"/>
              <w:jc w:val="center"/>
              <w:rPr>
                <w:rFonts w:eastAsia="SimSun"/>
                <w:b/>
                <w:sz w:val="18"/>
                <w:szCs w:val="18"/>
              </w:rPr>
            </w:pPr>
            <w:r>
              <w:rPr>
                <w:rFonts w:eastAsia="SimSun"/>
                <w:b/>
                <w:sz w:val="18"/>
                <w:szCs w:val="18"/>
              </w:rPr>
              <w:t xml:space="preserve"> </w:t>
            </w:r>
          </w:p>
        </w:tc>
        <w:tc>
          <w:tcPr>
            <w:tcW w:w="2999" w:type="dxa"/>
            <w:shd w:val="clear" w:color="auto" w:fill="D9D9D9" w:themeFill="background1" w:themeFillShade="D9"/>
          </w:tcPr>
          <w:p w14:paraId="65862E45" w14:textId="77777777" w:rsidR="00EB4A9B" w:rsidRPr="006B7828" w:rsidRDefault="00EB4A9B" w:rsidP="00DF7DD0">
            <w:pPr>
              <w:ind w:right="29"/>
              <w:rPr>
                <w:rFonts w:eastAsia="SimSun"/>
                <w:b/>
                <w:bCs/>
                <w:sz w:val="18"/>
                <w:szCs w:val="18"/>
              </w:rPr>
            </w:pPr>
          </w:p>
        </w:tc>
        <w:tc>
          <w:tcPr>
            <w:tcW w:w="2671" w:type="dxa"/>
            <w:shd w:val="clear" w:color="auto" w:fill="D9D9D9" w:themeFill="background1" w:themeFillShade="D9"/>
          </w:tcPr>
          <w:p w14:paraId="67A9F36B" w14:textId="77777777" w:rsidR="00EB4A9B" w:rsidRPr="008E64CA" w:rsidRDefault="00EB4A9B" w:rsidP="00DF7DD0">
            <w:pPr>
              <w:spacing w:before="60" w:after="60"/>
              <w:rPr>
                <w:rFonts w:eastAsia="SimSun"/>
                <w:b/>
                <w:sz w:val="18"/>
                <w:szCs w:val="18"/>
              </w:rPr>
            </w:pPr>
            <w:r w:rsidRPr="008E64CA">
              <w:rPr>
                <w:rFonts w:eastAsia="SimSun"/>
                <w:b/>
                <w:sz w:val="18"/>
                <w:szCs w:val="18"/>
              </w:rPr>
              <w:t>Reference(s)</w:t>
            </w:r>
          </w:p>
        </w:tc>
      </w:tr>
      <w:tr w:rsidR="00EB4A9B" w14:paraId="01DDA8BB" w14:textId="77777777" w:rsidTr="00DF7DD0">
        <w:trPr>
          <w:trHeight w:val="305"/>
        </w:trPr>
        <w:tc>
          <w:tcPr>
            <w:tcW w:w="10937" w:type="dxa"/>
            <w:gridSpan w:val="7"/>
            <w:shd w:val="clear" w:color="auto" w:fill="D9D9D9" w:themeFill="background1" w:themeFillShade="D9"/>
          </w:tcPr>
          <w:p w14:paraId="68BB34C5" w14:textId="77777777" w:rsidR="00EB4A9B" w:rsidRPr="009C3F5E" w:rsidRDefault="00EB4A9B" w:rsidP="00DF7DD0">
            <w:pPr>
              <w:ind w:right="29"/>
              <w:rPr>
                <w:rFonts w:eastAsia="SimSun"/>
                <w:sz w:val="18"/>
                <w:szCs w:val="18"/>
              </w:rPr>
            </w:pPr>
            <w:r>
              <w:rPr>
                <w:rFonts w:eastAsia="SimSun"/>
                <w:sz w:val="18"/>
                <w:szCs w:val="18"/>
              </w:rPr>
              <w:t xml:space="preserve"> </w:t>
            </w:r>
            <w:r>
              <w:rPr>
                <w:rFonts w:eastAsia="SimSun"/>
                <w:snapToGrid w:val="0"/>
                <w:sz w:val="18"/>
                <w:szCs w:val="18"/>
              </w:rPr>
              <w:t>Is there evidence that the AB assessment team confirmed CB conformance to OASIS database entry requirements?</w:t>
            </w:r>
          </w:p>
        </w:tc>
        <w:tc>
          <w:tcPr>
            <w:tcW w:w="2671" w:type="dxa"/>
            <w:shd w:val="clear" w:color="auto" w:fill="D9D9D9" w:themeFill="background1" w:themeFillShade="D9"/>
          </w:tcPr>
          <w:p w14:paraId="70E44FFE" w14:textId="40415C70" w:rsidR="00EB4A9B" w:rsidRDefault="00317909" w:rsidP="00DF7DD0">
            <w:pPr>
              <w:ind w:right="29"/>
              <w:rPr>
                <w:rFonts w:eastAsia="SimSun"/>
                <w:sz w:val="18"/>
                <w:szCs w:val="18"/>
              </w:rPr>
            </w:pPr>
            <w:r>
              <w:rPr>
                <w:rFonts w:eastAsia="SimSun"/>
                <w:sz w:val="18"/>
                <w:szCs w:val="18"/>
              </w:rPr>
              <w:t>9104-1</w:t>
            </w:r>
            <w:r w:rsidR="002F4E73">
              <w:rPr>
                <w:rFonts w:eastAsia="SimSun"/>
                <w:sz w:val="18"/>
                <w:szCs w:val="18"/>
              </w:rPr>
              <w:t xml:space="preserve"> Para 8.1.6</w:t>
            </w:r>
          </w:p>
        </w:tc>
      </w:tr>
      <w:tr w:rsidR="00EB4A9B" w14:paraId="38E86F61" w14:textId="77777777" w:rsidTr="00DF7DD0">
        <w:tc>
          <w:tcPr>
            <w:tcW w:w="10937" w:type="dxa"/>
            <w:gridSpan w:val="7"/>
            <w:shd w:val="clear" w:color="auto" w:fill="D9D9D9" w:themeFill="background1" w:themeFillShade="D9"/>
          </w:tcPr>
          <w:p w14:paraId="2F9EBF50" w14:textId="3E19DDE5" w:rsidR="00EB4A9B" w:rsidRPr="0013712C" w:rsidRDefault="002F4E73" w:rsidP="00DF7DD0">
            <w:pPr>
              <w:rPr>
                <w:b/>
                <w:color w:val="5B9BD5" w:themeColor="accent1"/>
                <w:sz w:val="18"/>
                <w:szCs w:val="18"/>
              </w:rPr>
            </w:pPr>
            <w:r>
              <w:rPr>
                <w:b/>
                <w:color w:val="5B9BD5" w:themeColor="accent1"/>
                <w:sz w:val="18"/>
                <w:szCs w:val="18"/>
              </w:rPr>
              <w:lastRenderedPageBreak/>
              <w:t xml:space="preserve">Observe the AB assessment of the CB’s OASIS data entry process to determine conformance. </w:t>
            </w:r>
          </w:p>
        </w:tc>
        <w:tc>
          <w:tcPr>
            <w:tcW w:w="2671" w:type="dxa"/>
            <w:shd w:val="clear" w:color="auto" w:fill="D9D9D9" w:themeFill="background1" w:themeFillShade="D9"/>
          </w:tcPr>
          <w:p w14:paraId="781E2E70" w14:textId="77777777" w:rsidR="00EB4A9B" w:rsidRDefault="00EB4A9B" w:rsidP="00DF7DD0">
            <w:pPr>
              <w:rPr>
                <w:sz w:val="18"/>
                <w:szCs w:val="18"/>
              </w:rPr>
            </w:pPr>
          </w:p>
        </w:tc>
      </w:tr>
      <w:tr w:rsidR="00EB4A9B" w14:paraId="1F3AE286" w14:textId="77777777" w:rsidTr="00DF7DD0">
        <w:tc>
          <w:tcPr>
            <w:tcW w:w="13608" w:type="dxa"/>
            <w:gridSpan w:val="8"/>
            <w:shd w:val="clear" w:color="auto" w:fill="D9D9D9" w:themeFill="background1" w:themeFillShade="D9"/>
          </w:tcPr>
          <w:p w14:paraId="4805BD45" w14:textId="77777777" w:rsidR="00EB4A9B" w:rsidRPr="006B7828" w:rsidRDefault="00EB4A9B" w:rsidP="00DF7DD0">
            <w:pPr>
              <w:ind w:right="29"/>
              <w:rPr>
                <w:rFonts w:eastAsia="SimSun"/>
                <w:b/>
                <w:sz w:val="18"/>
                <w:szCs w:val="18"/>
              </w:rPr>
            </w:pPr>
            <w:r w:rsidRPr="006B7828">
              <w:rPr>
                <w:rFonts w:eastAsia="SimSun"/>
                <w:b/>
                <w:sz w:val="18"/>
                <w:szCs w:val="18"/>
              </w:rPr>
              <w:t>Assessment Evidence</w:t>
            </w:r>
          </w:p>
        </w:tc>
      </w:tr>
      <w:tr w:rsidR="00EB4A9B" w14:paraId="6210C473" w14:textId="77777777" w:rsidTr="00DF7DD0">
        <w:tc>
          <w:tcPr>
            <w:tcW w:w="13608" w:type="dxa"/>
            <w:gridSpan w:val="8"/>
          </w:tcPr>
          <w:p w14:paraId="3110FC15" w14:textId="77777777" w:rsidR="00EB4A9B" w:rsidRDefault="00EB4A9B" w:rsidP="00DF7DD0">
            <w:pPr>
              <w:ind w:right="29"/>
              <w:rPr>
                <w:rFonts w:eastAsia="SimSun"/>
                <w:sz w:val="18"/>
                <w:szCs w:val="18"/>
              </w:rPr>
            </w:pPr>
            <w:r>
              <w:rPr>
                <w:rFonts w:eastAsia="SimSun"/>
                <w:sz w:val="18"/>
                <w:szCs w:val="18"/>
              </w:rPr>
              <w:t>Enter the answer here</w:t>
            </w:r>
          </w:p>
          <w:p w14:paraId="73A37D74" w14:textId="77777777" w:rsidR="00EB4A9B" w:rsidRPr="00B91AB2" w:rsidRDefault="00EB4A9B" w:rsidP="00DF7DD0">
            <w:pPr>
              <w:ind w:right="29"/>
              <w:rPr>
                <w:rFonts w:eastAsia="SimSun"/>
                <w:sz w:val="18"/>
                <w:szCs w:val="18"/>
              </w:rPr>
            </w:pPr>
          </w:p>
        </w:tc>
      </w:tr>
      <w:tr w:rsidR="00EB4A9B" w14:paraId="57BF8B8E" w14:textId="77777777" w:rsidTr="00DF7DD0">
        <w:tc>
          <w:tcPr>
            <w:tcW w:w="13608" w:type="dxa"/>
            <w:gridSpan w:val="8"/>
          </w:tcPr>
          <w:p w14:paraId="384D4C9D" w14:textId="77777777" w:rsidR="00EB4A9B" w:rsidRDefault="00EB4A9B" w:rsidP="00DF7DD0">
            <w:pPr>
              <w:rPr>
                <w:sz w:val="18"/>
                <w:szCs w:val="18"/>
              </w:rPr>
            </w:pPr>
            <w:r w:rsidRPr="0B2E5203">
              <w:rPr>
                <w:sz w:val="18"/>
                <w:szCs w:val="18"/>
              </w:rPr>
              <w:t>( )  C  ( ) NC ( ) NA ( ) NE -- ( ) Observation</w:t>
            </w:r>
          </w:p>
          <w:p w14:paraId="0880FEE7" w14:textId="77777777" w:rsidR="00EB4A9B" w:rsidRDefault="00EB4A9B" w:rsidP="00DF7DD0">
            <w:pPr>
              <w:rPr>
                <w:sz w:val="18"/>
                <w:szCs w:val="18"/>
              </w:rPr>
            </w:pPr>
          </w:p>
        </w:tc>
      </w:tr>
      <w:tr w:rsidR="00EB4A9B" w14:paraId="36579889" w14:textId="77777777" w:rsidTr="00DF7DD0">
        <w:tc>
          <w:tcPr>
            <w:tcW w:w="13608" w:type="dxa"/>
            <w:gridSpan w:val="8"/>
          </w:tcPr>
          <w:p w14:paraId="6A59A3CB" w14:textId="77777777" w:rsidR="00EB4A9B" w:rsidRDefault="00EB4A9B" w:rsidP="00DF7DD0">
            <w:pPr>
              <w:rPr>
                <w:sz w:val="18"/>
                <w:szCs w:val="18"/>
              </w:rPr>
            </w:pPr>
            <w:r w:rsidRPr="0B2E5203">
              <w:rPr>
                <w:sz w:val="18"/>
                <w:szCs w:val="18"/>
              </w:rPr>
              <w:t>Assessment Result: (describe the NCR, OFI  and / or Observation)</w:t>
            </w:r>
          </w:p>
          <w:p w14:paraId="0BEDA174" w14:textId="77777777" w:rsidR="00EB4A9B" w:rsidRDefault="00EB4A9B" w:rsidP="00DF7DD0">
            <w:pPr>
              <w:rPr>
                <w:sz w:val="18"/>
                <w:szCs w:val="18"/>
              </w:rPr>
            </w:pPr>
          </w:p>
        </w:tc>
      </w:tr>
    </w:tbl>
    <w:p w14:paraId="59839EDA" w14:textId="77777777" w:rsidR="00EB4A9B" w:rsidRDefault="00EB4A9B" w:rsidP="00EB4A9B">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EB4A9B" w14:paraId="5F62DF20" w14:textId="77777777" w:rsidTr="00DF7DD0">
        <w:tc>
          <w:tcPr>
            <w:tcW w:w="616" w:type="dxa"/>
            <w:shd w:val="clear" w:color="auto" w:fill="D9D9D9" w:themeFill="background1" w:themeFillShade="D9"/>
          </w:tcPr>
          <w:p w14:paraId="2971FE4B" w14:textId="77777777" w:rsidR="00EB4A9B" w:rsidRPr="006B7828" w:rsidRDefault="00EB4A9B" w:rsidP="00DF7DD0">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53548B5" w14:textId="1D53273C" w:rsidR="00EB4A9B" w:rsidRPr="006B7828" w:rsidRDefault="002F4E73" w:rsidP="002F4E73">
            <w:pPr>
              <w:ind w:right="29"/>
              <w:rPr>
                <w:rFonts w:eastAsia="SimSun"/>
                <w:b/>
                <w:sz w:val="18"/>
                <w:szCs w:val="18"/>
              </w:rPr>
            </w:pPr>
            <w:r>
              <w:rPr>
                <w:rFonts w:eastAsia="SimSun"/>
                <w:b/>
                <w:sz w:val="18"/>
                <w:szCs w:val="18"/>
              </w:rPr>
              <w:t>3.2</w:t>
            </w:r>
          </w:p>
        </w:tc>
        <w:tc>
          <w:tcPr>
            <w:tcW w:w="2007" w:type="dxa"/>
            <w:shd w:val="clear" w:color="auto" w:fill="D9D9D9" w:themeFill="background1" w:themeFillShade="D9"/>
          </w:tcPr>
          <w:p w14:paraId="383309D7" w14:textId="77777777" w:rsidR="00EB4A9B" w:rsidRPr="006B7828" w:rsidRDefault="00EB4A9B" w:rsidP="00DF7DD0">
            <w:pPr>
              <w:ind w:right="29"/>
              <w:rPr>
                <w:rFonts w:eastAsia="SimSun"/>
                <w:b/>
                <w:bCs/>
                <w:sz w:val="18"/>
                <w:szCs w:val="18"/>
              </w:rPr>
            </w:pPr>
            <w:r>
              <w:rPr>
                <w:rFonts w:eastAsia="SimSun"/>
                <w:b/>
                <w:bCs/>
                <w:sz w:val="18"/>
                <w:szCs w:val="18"/>
              </w:rPr>
              <w:t>Witness</w:t>
            </w:r>
            <w:r w:rsidRPr="0B2E5203">
              <w:rPr>
                <w:rFonts w:eastAsia="SimSun"/>
                <w:b/>
                <w:bCs/>
                <w:sz w:val="18"/>
                <w:szCs w:val="18"/>
              </w:rPr>
              <w:t xml:space="preserve"> </w:t>
            </w:r>
            <w:r>
              <w:rPr>
                <w:rFonts w:eastAsia="SimSun"/>
                <w:b/>
                <w:bCs/>
                <w:sz w:val="18"/>
                <w:szCs w:val="18"/>
              </w:rPr>
              <w:t>Assessment</w:t>
            </w:r>
          </w:p>
        </w:tc>
        <w:tc>
          <w:tcPr>
            <w:tcW w:w="1559" w:type="dxa"/>
            <w:shd w:val="clear" w:color="auto" w:fill="D9D9D9" w:themeFill="background1" w:themeFillShade="D9"/>
          </w:tcPr>
          <w:p w14:paraId="190D5EE4" w14:textId="77777777" w:rsidR="00EB4A9B" w:rsidRPr="006B7828" w:rsidRDefault="00EB4A9B" w:rsidP="00DF7DD0">
            <w:pPr>
              <w:ind w:right="29"/>
              <w:jc w:val="center"/>
              <w:rPr>
                <w:rFonts w:eastAsia="SimSun"/>
                <w:b/>
                <w:sz w:val="18"/>
                <w:szCs w:val="18"/>
              </w:rPr>
            </w:pPr>
          </w:p>
        </w:tc>
        <w:tc>
          <w:tcPr>
            <w:tcW w:w="2410" w:type="dxa"/>
            <w:shd w:val="clear" w:color="auto" w:fill="D9D9D9" w:themeFill="background1" w:themeFillShade="D9"/>
          </w:tcPr>
          <w:p w14:paraId="30FE05E1" w14:textId="77777777" w:rsidR="00EB4A9B" w:rsidRPr="006B7828" w:rsidRDefault="00EB4A9B" w:rsidP="00DF7DD0">
            <w:pPr>
              <w:ind w:right="29"/>
              <w:rPr>
                <w:rFonts w:eastAsia="SimSun"/>
                <w:b/>
                <w:bCs/>
                <w:sz w:val="18"/>
                <w:szCs w:val="18"/>
              </w:rPr>
            </w:pPr>
            <w:r>
              <w:rPr>
                <w:rFonts w:eastAsia="SimSun"/>
                <w:b/>
                <w:bCs/>
                <w:sz w:val="18"/>
                <w:szCs w:val="18"/>
              </w:rPr>
              <w:t xml:space="preserve"> </w:t>
            </w:r>
          </w:p>
        </w:tc>
        <w:tc>
          <w:tcPr>
            <w:tcW w:w="850" w:type="dxa"/>
            <w:shd w:val="clear" w:color="auto" w:fill="D9D9D9" w:themeFill="background1" w:themeFillShade="D9"/>
          </w:tcPr>
          <w:p w14:paraId="1C34534B" w14:textId="77777777" w:rsidR="00EB4A9B" w:rsidRPr="006B7828" w:rsidRDefault="00EB4A9B" w:rsidP="00DF7DD0">
            <w:pPr>
              <w:ind w:right="29"/>
              <w:jc w:val="center"/>
              <w:rPr>
                <w:rFonts w:eastAsia="SimSun"/>
                <w:b/>
                <w:sz w:val="18"/>
                <w:szCs w:val="18"/>
              </w:rPr>
            </w:pPr>
            <w:r>
              <w:rPr>
                <w:rFonts w:eastAsia="SimSun"/>
                <w:b/>
                <w:sz w:val="18"/>
                <w:szCs w:val="18"/>
              </w:rPr>
              <w:t xml:space="preserve"> </w:t>
            </w:r>
          </w:p>
        </w:tc>
        <w:tc>
          <w:tcPr>
            <w:tcW w:w="2999" w:type="dxa"/>
            <w:shd w:val="clear" w:color="auto" w:fill="D9D9D9" w:themeFill="background1" w:themeFillShade="D9"/>
          </w:tcPr>
          <w:p w14:paraId="1E6C33D3" w14:textId="77777777" w:rsidR="00EB4A9B" w:rsidRPr="006B7828" w:rsidRDefault="00EB4A9B" w:rsidP="00DF7DD0">
            <w:pPr>
              <w:ind w:right="29"/>
              <w:rPr>
                <w:rFonts w:eastAsia="SimSun"/>
                <w:b/>
                <w:bCs/>
                <w:sz w:val="18"/>
                <w:szCs w:val="18"/>
              </w:rPr>
            </w:pPr>
          </w:p>
        </w:tc>
        <w:tc>
          <w:tcPr>
            <w:tcW w:w="2671" w:type="dxa"/>
            <w:shd w:val="clear" w:color="auto" w:fill="D9D9D9" w:themeFill="background1" w:themeFillShade="D9"/>
          </w:tcPr>
          <w:p w14:paraId="380CD562" w14:textId="77777777" w:rsidR="00EB4A9B" w:rsidRPr="008E64CA" w:rsidRDefault="00EB4A9B" w:rsidP="00DF7DD0">
            <w:pPr>
              <w:spacing w:before="60" w:after="60"/>
              <w:rPr>
                <w:rFonts w:eastAsia="SimSun"/>
                <w:b/>
                <w:sz w:val="18"/>
                <w:szCs w:val="18"/>
              </w:rPr>
            </w:pPr>
            <w:r w:rsidRPr="008E64CA">
              <w:rPr>
                <w:rFonts w:eastAsia="SimSun"/>
                <w:b/>
                <w:sz w:val="18"/>
                <w:szCs w:val="18"/>
              </w:rPr>
              <w:t>Reference(s)</w:t>
            </w:r>
          </w:p>
        </w:tc>
      </w:tr>
      <w:tr w:rsidR="00EB4A9B" w14:paraId="022FE2FB" w14:textId="77777777" w:rsidTr="00DF7DD0">
        <w:tc>
          <w:tcPr>
            <w:tcW w:w="10937" w:type="dxa"/>
            <w:gridSpan w:val="7"/>
            <w:shd w:val="clear" w:color="auto" w:fill="D9D9D9" w:themeFill="background1" w:themeFillShade="D9"/>
          </w:tcPr>
          <w:p w14:paraId="6F16B640" w14:textId="77777777" w:rsidR="00EB4A9B" w:rsidRPr="009C3F5E" w:rsidRDefault="00EB4A9B" w:rsidP="00DF7DD0">
            <w:pPr>
              <w:ind w:right="29"/>
              <w:rPr>
                <w:rFonts w:eastAsia="SimSun"/>
                <w:sz w:val="18"/>
                <w:szCs w:val="18"/>
              </w:rPr>
            </w:pPr>
            <w:r>
              <w:rPr>
                <w:rFonts w:eastAsia="SimSun"/>
                <w:sz w:val="18"/>
                <w:szCs w:val="18"/>
              </w:rPr>
              <w:t xml:space="preserve"> </w:t>
            </w:r>
            <w:r>
              <w:rPr>
                <w:rFonts w:eastAsia="SimSun"/>
                <w:snapToGrid w:val="0"/>
                <w:sz w:val="18"/>
                <w:szCs w:val="18"/>
              </w:rPr>
              <w:t>Is there evidence that the AB assessment team has evaluated the CB’s disposition of OASIS database feedback data, complaints, and issues?</w:t>
            </w:r>
          </w:p>
        </w:tc>
        <w:tc>
          <w:tcPr>
            <w:tcW w:w="2671" w:type="dxa"/>
            <w:shd w:val="clear" w:color="auto" w:fill="D9D9D9" w:themeFill="background1" w:themeFillShade="D9"/>
          </w:tcPr>
          <w:p w14:paraId="0F63C958" w14:textId="26840EAE" w:rsidR="00EB4A9B" w:rsidRDefault="00317909" w:rsidP="00DF7DD0">
            <w:pPr>
              <w:ind w:right="29"/>
              <w:rPr>
                <w:rFonts w:eastAsia="SimSun"/>
                <w:sz w:val="18"/>
                <w:szCs w:val="18"/>
              </w:rPr>
            </w:pPr>
            <w:r>
              <w:rPr>
                <w:rFonts w:eastAsia="SimSun"/>
                <w:sz w:val="18"/>
                <w:szCs w:val="18"/>
              </w:rPr>
              <w:t>9104-1</w:t>
            </w:r>
            <w:r w:rsidR="002F4E73">
              <w:rPr>
                <w:rFonts w:eastAsia="SimSun"/>
                <w:sz w:val="18"/>
                <w:szCs w:val="18"/>
              </w:rPr>
              <w:t xml:space="preserve"> Para 8.5.12</w:t>
            </w:r>
          </w:p>
        </w:tc>
      </w:tr>
      <w:tr w:rsidR="00EB4A9B" w14:paraId="4BE90E06" w14:textId="77777777" w:rsidTr="00DF7DD0">
        <w:tc>
          <w:tcPr>
            <w:tcW w:w="10937" w:type="dxa"/>
            <w:gridSpan w:val="7"/>
            <w:shd w:val="clear" w:color="auto" w:fill="D9D9D9" w:themeFill="background1" w:themeFillShade="D9"/>
          </w:tcPr>
          <w:p w14:paraId="02235888" w14:textId="760781D0" w:rsidR="00EB4A9B" w:rsidRDefault="00EB4A9B" w:rsidP="00DF7DD0">
            <w:pPr>
              <w:rPr>
                <w:color w:val="5B9BD5" w:themeColor="accent1"/>
                <w:sz w:val="18"/>
                <w:szCs w:val="18"/>
              </w:rPr>
            </w:pPr>
            <w:r>
              <w:rPr>
                <w:b/>
                <w:bCs/>
                <w:color w:val="5B9BD5" w:themeColor="accent1"/>
                <w:sz w:val="18"/>
                <w:szCs w:val="18"/>
              </w:rPr>
              <w:t xml:space="preserve"> </w:t>
            </w:r>
            <w:r w:rsidR="002F4E73">
              <w:rPr>
                <w:b/>
                <w:bCs/>
                <w:color w:val="5B9BD5" w:themeColor="accent1"/>
                <w:sz w:val="18"/>
                <w:szCs w:val="18"/>
              </w:rPr>
              <w:t xml:space="preserve">The assessment team should review the CBs management of OASIS feedback for timely response and closure of feedback issues and any associated complaints. </w:t>
            </w:r>
          </w:p>
        </w:tc>
        <w:tc>
          <w:tcPr>
            <w:tcW w:w="2671" w:type="dxa"/>
            <w:shd w:val="clear" w:color="auto" w:fill="D9D9D9" w:themeFill="background1" w:themeFillShade="D9"/>
          </w:tcPr>
          <w:p w14:paraId="2108065E" w14:textId="77777777" w:rsidR="00EB4A9B" w:rsidRDefault="00EB4A9B" w:rsidP="00DF7DD0">
            <w:pPr>
              <w:rPr>
                <w:sz w:val="18"/>
                <w:szCs w:val="18"/>
              </w:rPr>
            </w:pPr>
          </w:p>
        </w:tc>
      </w:tr>
      <w:tr w:rsidR="00EB4A9B" w14:paraId="1448D637" w14:textId="77777777" w:rsidTr="00DF7DD0">
        <w:tc>
          <w:tcPr>
            <w:tcW w:w="13608" w:type="dxa"/>
            <w:gridSpan w:val="8"/>
            <w:shd w:val="clear" w:color="auto" w:fill="D9D9D9" w:themeFill="background1" w:themeFillShade="D9"/>
          </w:tcPr>
          <w:p w14:paraId="46CBD21F" w14:textId="77777777" w:rsidR="00EB4A9B" w:rsidRPr="006B7828" w:rsidRDefault="00EB4A9B" w:rsidP="00DF7DD0">
            <w:pPr>
              <w:ind w:right="29"/>
              <w:rPr>
                <w:rFonts w:eastAsia="SimSun"/>
                <w:b/>
                <w:sz w:val="18"/>
                <w:szCs w:val="18"/>
              </w:rPr>
            </w:pPr>
            <w:r w:rsidRPr="006B7828">
              <w:rPr>
                <w:rFonts w:eastAsia="SimSun"/>
                <w:b/>
                <w:sz w:val="18"/>
                <w:szCs w:val="18"/>
              </w:rPr>
              <w:t>Assessment Evidence</w:t>
            </w:r>
          </w:p>
        </w:tc>
      </w:tr>
      <w:tr w:rsidR="00EB4A9B" w14:paraId="524E4C97" w14:textId="77777777" w:rsidTr="00DF7DD0">
        <w:tc>
          <w:tcPr>
            <w:tcW w:w="13608" w:type="dxa"/>
            <w:gridSpan w:val="8"/>
          </w:tcPr>
          <w:p w14:paraId="494EC57C" w14:textId="77777777" w:rsidR="00EB4A9B" w:rsidRDefault="00EB4A9B" w:rsidP="00DF7DD0">
            <w:pPr>
              <w:ind w:right="29"/>
              <w:rPr>
                <w:rFonts w:eastAsia="SimSun"/>
                <w:sz w:val="18"/>
                <w:szCs w:val="18"/>
              </w:rPr>
            </w:pPr>
            <w:r>
              <w:rPr>
                <w:rFonts w:eastAsia="SimSun"/>
                <w:sz w:val="18"/>
                <w:szCs w:val="18"/>
              </w:rPr>
              <w:t>Enter the answer here</w:t>
            </w:r>
          </w:p>
          <w:p w14:paraId="6DFB0727" w14:textId="77777777" w:rsidR="00EB4A9B" w:rsidRPr="00B91AB2" w:rsidRDefault="00EB4A9B" w:rsidP="00DF7DD0">
            <w:pPr>
              <w:ind w:right="29"/>
              <w:rPr>
                <w:rFonts w:eastAsia="SimSun"/>
                <w:sz w:val="18"/>
                <w:szCs w:val="18"/>
              </w:rPr>
            </w:pPr>
          </w:p>
        </w:tc>
      </w:tr>
      <w:tr w:rsidR="00EB4A9B" w14:paraId="0E4B90B5" w14:textId="77777777" w:rsidTr="00DF7DD0">
        <w:tc>
          <w:tcPr>
            <w:tcW w:w="13608" w:type="dxa"/>
            <w:gridSpan w:val="8"/>
          </w:tcPr>
          <w:p w14:paraId="20DD2C93" w14:textId="77777777" w:rsidR="00EB4A9B" w:rsidRDefault="00EB4A9B" w:rsidP="00DF7DD0">
            <w:pPr>
              <w:rPr>
                <w:sz w:val="18"/>
                <w:szCs w:val="18"/>
              </w:rPr>
            </w:pPr>
            <w:r w:rsidRPr="0B2E5203">
              <w:rPr>
                <w:sz w:val="18"/>
                <w:szCs w:val="18"/>
              </w:rPr>
              <w:t>( )  C  ( ) NC ( ) NA ( ) NE -- ( ) Observation</w:t>
            </w:r>
          </w:p>
          <w:p w14:paraId="6003D692" w14:textId="77777777" w:rsidR="00EB4A9B" w:rsidRDefault="00EB4A9B" w:rsidP="00DF7DD0">
            <w:pPr>
              <w:rPr>
                <w:sz w:val="18"/>
                <w:szCs w:val="18"/>
              </w:rPr>
            </w:pPr>
          </w:p>
        </w:tc>
      </w:tr>
      <w:tr w:rsidR="00EB4A9B" w14:paraId="5A550079" w14:textId="77777777" w:rsidTr="00DF7DD0">
        <w:tc>
          <w:tcPr>
            <w:tcW w:w="13608" w:type="dxa"/>
            <w:gridSpan w:val="8"/>
          </w:tcPr>
          <w:p w14:paraId="03FB384A" w14:textId="77777777" w:rsidR="00EB4A9B" w:rsidRDefault="00EB4A9B" w:rsidP="00DF7DD0">
            <w:pPr>
              <w:rPr>
                <w:sz w:val="18"/>
                <w:szCs w:val="18"/>
              </w:rPr>
            </w:pPr>
            <w:r w:rsidRPr="0B2E5203">
              <w:rPr>
                <w:sz w:val="18"/>
                <w:szCs w:val="18"/>
              </w:rPr>
              <w:t>Assessment Result: (describe the NCR, OFI  and / or Observation)</w:t>
            </w:r>
          </w:p>
          <w:p w14:paraId="57AB1BC4" w14:textId="77777777" w:rsidR="00EB4A9B" w:rsidRDefault="00EB4A9B" w:rsidP="00DF7DD0">
            <w:pPr>
              <w:rPr>
                <w:sz w:val="18"/>
                <w:szCs w:val="18"/>
              </w:rPr>
            </w:pPr>
          </w:p>
        </w:tc>
      </w:tr>
    </w:tbl>
    <w:p w14:paraId="0A000CBC" w14:textId="77777777" w:rsidR="00EB4A9B" w:rsidRDefault="00EB4A9B" w:rsidP="00EB4A9B">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1544"/>
        <w:gridCol w:w="2386"/>
        <w:gridCol w:w="843"/>
        <w:gridCol w:w="2968"/>
        <w:gridCol w:w="2656"/>
      </w:tblGrid>
      <w:tr w:rsidR="00EB4A9B" w14:paraId="47EB38D5" w14:textId="77777777" w:rsidTr="00DF7DD0">
        <w:tc>
          <w:tcPr>
            <w:tcW w:w="616" w:type="dxa"/>
            <w:shd w:val="clear" w:color="auto" w:fill="D9D9D9" w:themeFill="background1" w:themeFillShade="D9"/>
          </w:tcPr>
          <w:p w14:paraId="427A915D" w14:textId="77777777" w:rsidR="00EB4A9B" w:rsidRPr="006B7828" w:rsidRDefault="00EB4A9B" w:rsidP="00DF7DD0">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73276337" w14:textId="3021DAC5" w:rsidR="00EB4A9B" w:rsidRPr="006B7828" w:rsidRDefault="002F4E73" w:rsidP="00DF7DD0">
            <w:pPr>
              <w:ind w:right="29"/>
              <w:rPr>
                <w:rFonts w:eastAsia="SimSun"/>
                <w:b/>
                <w:sz w:val="18"/>
                <w:szCs w:val="18"/>
              </w:rPr>
            </w:pPr>
            <w:r>
              <w:rPr>
                <w:rFonts w:eastAsia="SimSun"/>
                <w:b/>
                <w:sz w:val="18"/>
                <w:szCs w:val="18"/>
              </w:rPr>
              <w:t>3.3</w:t>
            </w:r>
          </w:p>
        </w:tc>
        <w:tc>
          <w:tcPr>
            <w:tcW w:w="1999" w:type="dxa"/>
            <w:shd w:val="clear" w:color="auto" w:fill="D9D9D9" w:themeFill="background1" w:themeFillShade="D9"/>
          </w:tcPr>
          <w:p w14:paraId="49162B4B" w14:textId="77777777" w:rsidR="00EB4A9B" w:rsidRPr="006B7828" w:rsidRDefault="00EB4A9B" w:rsidP="00DF7DD0">
            <w:pPr>
              <w:ind w:right="29"/>
              <w:rPr>
                <w:rFonts w:eastAsia="SimSun"/>
                <w:b/>
                <w:bCs/>
                <w:sz w:val="18"/>
                <w:szCs w:val="18"/>
              </w:rPr>
            </w:pPr>
            <w:r>
              <w:rPr>
                <w:rFonts w:eastAsia="SimSun"/>
                <w:b/>
                <w:bCs/>
                <w:sz w:val="18"/>
                <w:szCs w:val="18"/>
              </w:rPr>
              <w:t>Witness</w:t>
            </w:r>
            <w:r w:rsidRPr="0B2E5203">
              <w:rPr>
                <w:rFonts w:eastAsia="SimSun"/>
                <w:b/>
                <w:bCs/>
                <w:sz w:val="18"/>
                <w:szCs w:val="18"/>
              </w:rPr>
              <w:t xml:space="preserve"> </w:t>
            </w:r>
            <w:r>
              <w:rPr>
                <w:rFonts w:eastAsia="SimSun"/>
                <w:b/>
                <w:bCs/>
                <w:sz w:val="18"/>
                <w:szCs w:val="18"/>
              </w:rPr>
              <w:t>Assessment</w:t>
            </w:r>
          </w:p>
        </w:tc>
        <w:tc>
          <w:tcPr>
            <w:tcW w:w="1544" w:type="dxa"/>
            <w:shd w:val="clear" w:color="auto" w:fill="D9D9D9" w:themeFill="background1" w:themeFillShade="D9"/>
          </w:tcPr>
          <w:p w14:paraId="7287AEE4" w14:textId="77777777" w:rsidR="00EB4A9B" w:rsidRPr="006B7828" w:rsidRDefault="00EB4A9B" w:rsidP="00DF7DD0">
            <w:pPr>
              <w:ind w:right="29"/>
              <w:jc w:val="center"/>
              <w:rPr>
                <w:rFonts w:eastAsia="SimSun"/>
                <w:b/>
                <w:sz w:val="18"/>
                <w:szCs w:val="18"/>
              </w:rPr>
            </w:pPr>
            <w:r>
              <w:rPr>
                <w:rFonts w:eastAsia="SimSun"/>
                <w:b/>
                <w:sz w:val="18"/>
                <w:szCs w:val="18"/>
              </w:rPr>
              <w:t xml:space="preserve"> </w:t>
            </w:r>
          </w:p>
        </w:tc>
        <w:tc>
          <w:tcPr>
            <w:tcW w:w="2386" w:type="dxa"/>
            <w:shd w:val="clear" w:color="auto" w:fill="D9D9D9" w:themeFill="background1" w:themeFillShade="D9"/>
          </w:tcPr>
          <w:p w14:paraId="5A4D4814" w14:textId="77777777" w:rsidR="00EB4A9B" w:rsidRPr="006B7828" w:rsidRDefault="00EB4A9B" w:rsidP="00DF7DD0">
            <w:pPr>
              <w:ind w:right="29"/>
              <w:rPr>
                <w:rFonts w:eastAsia="SimSun"/>
                <w:b/>
                <w:bCs/>
                <w:sz w:val="18"/>
                <w:szCs w:val="18"/>
              </w:rPr>
            </w:pPr>
            <w:r>
              <w:rPr>
                <w:rFonts w:eastAsia="SimSun"/>
                <w:b/>
                <w:bCs/>
                <w:sz w:val="18"/>
                <w:szCs w:val="18"/>
              </w:rPr>
              <w:t xml:space="preserve"> </w:t>
            </w:r>
          </w:p>
        </w:tc>
        <w:tc>
          <w:tcPr>
            <w:tcW w:w="843" w:type="dxa"/>
            <w:shd w:val="clear" w:color="auto" w:fill="D9D9D9" w:themeFill="background1" w:themeFillShade="D9"/>
          </w:tcPr>
          <w:p w14:paraId="61D30CCB" w14:textId="77777777" w:rsidR="00EB4A9B" w:rsidRPr="006B7828" w:rsidRDefault="00EB4A9B" w:rsidP="00DF7DD0">
            <w:pPr>
              <w:ind w:right="29"/>
              <w:jc w:val="center"/>
              <w:rPr>
                <w:rFonts w:eastAsia="SimSun"/>
                <w:b/>
                <w:sz w:val="18"/>
                <w:szCs w:val="18"/>
              </w:rPr>
            </w:pPr>
          </w:p>
        </w:tc>
        <w:tc>
          <w:tcPr>
            <w:tcW w:w="2968" w:type="dxa"/>
            <w:shd w:val="clear" w:color="auto" w:fill="D9D9D9" w:themeFill="background1" w:themeFillShade="D9"/>
          </w:tcPr>
          <w:p w14:paraId="789EA64D" w14:textId="77777777" w:rsidR="00EB4A9B" w:rsidRPr="006B7828" w:rsidRDefault="00EB4A9B" w:rsidP="00DF7DD0">
            <w:pPr>
              <w:ind w:right="29"/>
              <w:rPr>
                <w:rFonts w:eastAsia="SimSun"/>
                <w:b/>
                <w:bCs/>
                <w:sz w:val="18"/>
                <w:szCs w:val="18"/>
              </w:rPr>
            </w:pPr>
          </w:p>
        </w:tc>
        <w:tc>
          <w:tcPr>
            <w:tcW w:w="2656" w:type="dxa"/>
            <w:shd w:val="clear" w:color="auto" w:fill="D9D9D9" w:themeFill="background1" w:themeFillShade="D9"/>
          </w:tcPr>
          <w:p w14:paraId="795EE103" w14:textId="77777777" w:rsidR="00EB4A9B" w:rsidRPr="008E64CA" w:rsidRDefault="00EB4A9B" w:rsidP="00DF7DD0">
            <w:pPr>
              <w:spacing w:before="60" w:after="60"/>
              <w:rPr>
                <w:rFonts w:eastAsia="SimSun"/>
                <w:b/>
                <w:sz w:val="18"/>
                <w:szCs w:val="18"/>
              </w:rPr>
            </w:pPr>
            <w:r w:rsidRPr="008E64CA">
              <w:rPr>
                <w:rFonts w:eastAsia="SimSun"/>
                <w:b/>
                <w:sz w:val="18"/>
                <w:szCs w:val="18"/>
              </w:rPr>
              <w:t>Reference(s)</w:t>
            </w:r>
          </w:p>
        </w:tc>
      </w:tr>
      <w:tr w:rsidR="00EB4A9B" w14:paraId="3392E612" w14:textId="77777777" w:rsidTr="00DF7DD0">
        <w:tc>
          <w:tcPr>
            <w:tcW w:w="10952" w:type="dxa"/>
            <w:gridSpan w:val="7"/>
            <w:shd w:val="clear" w:color="auto" w:fill="D9D9D9" w:themeFill="background1" w:themeFillShade="D9"/>
          </w:tcPr>
          <w:p w14:paraId="25F03040" w14:textId="77777777" w:rsidR="00EB4A9B" w:rsidRPr="009C3F5E" w:rsidRDefault="00EB4A9B" w:rsidP="00DF7DD0">
            <w:pPr>
              <w:ind w:right="29"/>
              <w:rPr>
                <w:rFonts w:eastAsia="SimSun"/>
                <w:sz w:val="18"/>
                <w:szCs w:val="18"/>
              </w:rPr>
            </w:pPr>
            <w:r>
              <w:rPr>
                <w:rFonts w:eastAsia="SimSun"/>
                <w:snapToGrid w:val="0"/>
                <w:sz w:val="18"/>
                <w:szCs w:val="18"/>
              </w:rPr>
              <w:t>Does the AB assessment team confirm that the CB</w:t>
            </w:r>
            <w:r>
              <w:rPr>
                <w:rFonts w:eastAsia="SimSun"/>
                <w:sz w:val="18"/>
                <w:szCs w:val="18"/>
              </w:rPr>
              <w:t xml:space="preserve"> utilizes AQMS auditors, listed in the OASIS database, that are both competent and authenticated in accordance with the requirements?</w:t>
            </w:r>
          </w:p>
        </w:tc>
        <w:tc>
          <w:tcPr>
            <w:tcW w:w="2656" w:type="dxa"/>
            <w:shd w:val="clear" w:color="auto" w:fill="D9D9D9" w:themeFill="background1" w:themeFillShade="D9"/>
          </w:tcPr>
          <w:p w14:paraId="0A77DE2C" w14:textId="3333E275" w:rsidR="00EB4A9B" w:rsidRDefault="00317909" w:rsidP="00DF7DD0">
            <w:pPr>
              <w:ind w:right="29"/>
              <w:rPr>
                <w:rFonts w:eastAsia="SimSun"/>
                <w:sz w:val="18"/>
                <w:szCs w:val="18"/>
              </w:rPr>
            </w:pPr>
            <w:r>
              <w:rPr>
                <w:rFonts w:eastAsia="SimSun"/>
                <w:sz w:val="18"/>
                <w:szCs w:val="18"/>
              </w:rPr>
              <w:t>9104-1</w:t>
            </w:r>
            <w:r w:rsidR="002F4E73">
              <w:rPr>
                <w:rFonts w:eastAsia="SimSun"/>
                <w:sz w:val="18"/>
                <w:szCs w:val="18"/>
              </w:rPr>
              <w:t xml:space="preserve"> Para 8.5.6.1.c</w:t>
            </w:r>
          </w:p>
        </w:tc>
      </w:tr>
      <w:tr w:rsidR="00EB4A9B" w14:paraId="3BA28416" w14:textId="77777777" w:rsidTr="00DF7DD0">
        <w:tc>
          <w:tcPr>
            <w:tcW w:w="10952" w:type="dxa"/>
            <w:gridSpan w:val="7"/>
            <w:shd w:val="clear" w:color="auto" w:fill="D9D9D9" w:themeFill="background1" w:themeFillShade="D9"/>
          </w:tcPr>
          <w:p w14:paraId="25912133" w14:textId="30A61C31" w:rsidR="00EB4A9B" w:rsidRPr="0013712C" w:rsidRDefault="002F4E73" w:rsidP="002F4E73">
            <w:pPr>
              <w:rPr>
                <w:b/>
                <w:color w:val="5B9BD5" w:themeColor="accent1"/>
                <w:sz w:val="18"/>
                <w:szCs w:val="18"/>
              </w:rPr>
            </w:pPr>
            <w:r>
              <w:rPr>
                <w:b/>
                <w:color w:val="5B9BD5" w:themeColor="accent1"/>
                <w:sz w:val="18"/>
                <w:szCs w:val="18"/>
              </w:rPr>
              <w:t xml:space="preserve">Has the AB evaluated the CBs process for ensuring AQMS auditors are listed in OASIS as authenticated to the standard they audited (9100/9110/9120)? Note: This may occur during the AB’s file review of CB’s clients.  </w:t>
            </w:r>
          </w:p>
        </w:tc>
        <w:tc>
          <w:tcPr>
            <w:tcW w:w="2656" w:type="dxa"/>
            <w:shd w:val="clear" w:color="auto" w:fill="D9D9D9" w:themeFill="background1" w:themeFillShade="D9"/>
          </w:tcPr>
          <w:p w14:paraId="4BB36124" w14:textId="77777777" w:rsidR="00EB4A9B" w:rsidRDefault="00EB4A9B" w:rsidP="00DF7DD0">
            <w:pPr>
              <w:rPr>
                <w:sz w:val="18"/>
                <w:szCs w:val="18"/>
              </w:rPr>
            </w:pPr>
          </w:p>
        </w:tc>
      </w:tr>
      <w:tr w:rsidR="00EB4A9B" w14:paraId="1D346D78" w14:textId="77777777" w:rsidTr="00DF7DD0">
        <w:tc>
          <w:tcPr>
            <w:tcW w:w="13608" w:type="dxa"/>
            <w:gridSpan w:val="8"/>
            <w:shd w:val="clear" w:color="auto" w:fill="D9D9D9" w:themeFill="background1" w:themeFillShade="D9"/>
          </w:tcPr>
          <w:p w14:paraId="64B209F2" w14:textId="77777777" w:rsidR="00EB4A9B" w:rsidRPr="006B7828" w:rsidRDefault="00EB4A9B" w:rsidP="00DF7DD0">
            <w:pPr>
              <w:ind w:right="29"/>
              <w:rPr>
                <w:rFonts w:eastAsia="SimSun"/>
                <w:b/>
                <w:sz w:val="18"/>
                <w:szCs w:val="18"/>
              </w:rPr>
            </w:pPr>
            <w:r w:rsidRPr="006B7828">
              <w:rPr>
                <w:rFonts w:eastAsia="SimSun"/>
                <w:b/>
                <w:sz w:val="18"/>
                <w:szCs w:val="18"/>
              </w:rPr>
              <w:t>Assessment Evidence</w:t>
            </w:r>
          </w:p>
        </w:tc>
      </w:tr>
      <w:tr w:rsidR="00EB4A9B" w14:paraId="1E0DBE5E" w14:textId="77777777" w:rsidTr="00DF7DD0">
        <w:tc>
          <w:tcPr>
            <w:tcW w:w="13608" w:type="dxa"/>
            <w:gridSpan w:val="8"/>
          </w:tcPr>
          <w:p w14:paraId="7F58654A" w14:textId="77777777" w:rsidR="00EB4A9B" w:rsidRDefault="00EB4A9B" w:rsidP="00DF7DD0">
            <w:pPr>
              <w:ind w:right="29"/>
              <w:rPr>
                <w:rFonts w:eastAsia="SimSun"/>
                <w:sz w:val="18"/>
                <w:szCs w:val="18"/>
              </w:rPr>
            </w:pPr>
            <w:r>
              <w:rPr>
                <w:rFonts w:eastAsia="SimSun"/>
                <w:sz w:val="18"/>
                <w:szCs w:val="18"/>
              </w:rPr>
              <w:t>Enter the answer here</w:t>
            </w:r>
          </w:p>
          <w:p w14:paraId="7D32B9C5" w14:textId="77777777" w:rsidR="00EB4A9B" w:rsidRPr="00B91AB2" w:rsidRDefault="00EB4A9B" w:rsidP="00DF7DD0">
            <w:pPr>
              <w:ind w:right="29"/>
              <w:rPr>
                <w:rFonts w:eastAsia="SimSun"/>
                <w:sz w:val="18"/>
                <w:szCs w:val="18"/>
              </w:rPr>
            </w:pPr>
          </w:p>
        </w:tc>
      </w:tr>
      <w:tr w:rsidR="00EB4A9B" w14:paraId="5F503D12" w14:textId="77777777" w:rsidTr="00DF7DD0">
        <w:tc>
          <w:tcPr>
            <w:tcW w:w="13608" w:type="dxa"/>
            <w:gridSpan w:val="8"/>
          </w:tcPr>
          <w:p w14:paraId="104CE31C" w14:textId="77777777" w:rsidR="00EB4A9B" w:rsidRDefault="00EB4A9B" w:rsidP="00DF7DD0">
            <w:pPr>
              <w:rPr>
                <w:sz w:val="18"/>
                <w:szCs w:val="18"/>
              </w:rPr>
            </w:pPr>
            <w:r w:rsidRPr="0B2E5203">
              <w:rPr>
                <w:sz w:val="18"/>
                <w:szCs w:val="18"/>
              </w:rPr>
              <w:t>( )  C  ( ) NC ( ) NA ( ) NE -- ( ) Observation</w:t>
            </w:r>
          </w:p>
          <w:p w14:paraId="70B15D2B" w14:textId="77777777" w:rsidR="00EB4A9B" w:rsidRDefault="00EB4A9B" w:rsidP="00DF7DD0">
            <w:pPr>
              <w:rPr>
                <w:sz w:val="18"/>
                <w:szCs w:val="18"/>
              </w:rPr>
            </w:pPr>
          </w:p>
        </w:tc>
      </w:tr>
      <w:tr w:rsidR="00EB4A9B" w14:paraId="11D409B3" w14:textId="77777777" w:rsidTr="00DF7DD0">
        <w:tc>
          <w:tcPr>
            <w:tcW w:w="13608" w:type="dxa"/>
            <w:gridSpan w:val="8"/>
          </w:tcPr>
          <w:p w14:paraId="2443BE85" w14:textId="77777777" w:rsidR="00EB4A9B" w:rsidRDefault="00EB4A9B" w:rsidP="00DF7DD0">
            <w:pPr>
              <w:rPr>
                <w:sz w:val="18"/>
                <w:szCs w:val="18"/>
              </w:rPr>
            </w:pPr>
            <w:r w:rsidRPr="0B2E5203">
              <w:rPr>
                <w:sz w:val="18"/>
                <w:szCs w:val="18"/>
              </w:rPr>
              <w:t>Assessment Result: (describe the NCR, OFI  and / or Observation)</w:t>
            </w:r>
          </w:p>
          <w:p w14:paraId="55F0CC22" w14:textId="77777777" w:rsidR="00EB4A9B" w:rsidRDefault="00EB4A9B" w:rsidP="00DF7DD0">
            <w:pPr>
              <w:rPr>
                <w:sz w:val="18"/>
                <w:szCs w:val="18"/>
              </w:rPr>
            </w:pPr>
          </w:p>
        </w:tc>
      </w:tr>
    </w:tbl>
    <w:p w14:paraId="655FBDF3" w14:textId="77777777" w:rsidR="00EB4A9B" w:rsidRDefault="00EB4A9B" w:rsidP="00EB4A9B">
      <w:pPr>
        <w:rPr>
          <w:rFonts w:eastAsia="SimSun"/>
          <w:b/>
          <w:sz w:val="18"/>
          <w:szCs w:val="18"/>
        </w:rPr>
      </w:pPr>
    </w:p>
    <w:p w14:paraId="6AC22F40" w14:textId="77777777" w:rsidR="00EB4A9B" w:rsidRDefault="00EB4A9B" w:rsidP="001C7067">
      <w:pPr>
        <w:rPr>
          <w:rFonts w:eastAsia="SimSun"/>
          <w:b/>
          <w:sz w:val="18"/>
          <w:szCs w:val="18"/>
        </w:rPr>
      </w:pPr>
    </w:p>
    <w:p w14:paraId="7527ECEA" w14:textId="77777777" w:rsidR="00F422DA" w:rsidRDefault="00F422DA">
      <w:pPr>
        <w:rPr>
          <w:rFonts w:eastAsia="SimSun"/>
          <w:b/>
          <w:bCs/>
          <w:caps/>
          <w:sz w:val="18"/>
          <w:szCs w:val="18"/>
          <w:u w:val="single"/>
        </w:rPr>
      </w:pPr>
      <w:r>
        <w:rPr>
          <w:rFonts w:eastAsia="SimSun"/>
          <w:b/>
          <w:bCs/>
          <w:caps/>
          <w:sz w:val="18"/>
          <w:szCs w:val="18"/>
          <w:u w:val="single"/>
        </w:rPr>
        <w:br w:type="page"/>
      </w:r>
    </w:p>
    <w:p w14:paraId="1DBF9F1B" w14:textId="092896A5" w:rsidR="001F042C" w:rsidRPr="001C55D7" w:rsidRDefault="00D61A0C" w:rsidP="001F042C">
      <w:pPr>
        <w:ind w:right="-691"/>
        <w:rPr>
          <w:rFonts w:eastAsia="SimSun"/>
          <w:b/>
          <w:bCs/>
          <w:sz w:val="18"/>
          <w:szCs w:val="18"/>
        </w:rPr>
      </w:pPr>
      <w:r>
        <w:rPr>
          <w:rFonts w:eastAsia="SimSun"/>
          <w:b/>
          <w:bCs/>
          <w:caps/>
          <w:sz w:val="18"/>
          <w:szCs w:val="18"/>
          <w:u w:val="single"/>
        </w:rPr>
        <w:lastRenderedPageBreak/>
        <w:t>I</w:t>
      </w:r>
      <w:r w:rsidR="001F042C" w:rsidRPr="001C55D7">
        <w:rPr>
          <w:rFonts w:eastAsia="SimSun"/>
          <w:b/>
          <w:bCs/>
          <w:caps/>
          <w:sz w:val="18"/>
          <w:szCs w:val="18"/>
          <w:u w:val="single"/>
        </w:rPr>
        <w:t>nstructions for Completing Check Sheet</w:t>
      </w:r>
      <w:r w:rsidR="001F042C" w:rsidRPr="001C55D7">
        <w:rPr>
          <w:rFonts w:eastAsia="SimSun"/>
          <w:b/>
          <w:bCs/>
          <w:sz w:val="18"/>
          <w:szCs w:val="18"/>
        </w:rPr>
        <w:t>:</w:t>
      </w:r>
    </w:p>
    <w:p w14:paraId="5B47A127" w14:textId="77777777" w:rsidR="001F042C" w:rsidRPr="001C55D7" w:rsidRDefault="001F042C" w:rsidP="001F042C">
      <w:pPr>
        <w:ind w:right="-691"/>
        <w:rPr>
          <w:rFonts w:eastAsia="SimSun"/>
          <w:b/>
          <w:bCs/>
          <w:sz w:val="18"/>
          <w:szCs w:val="18"/>
          <w:u w:val="single"/>
        </w:rPr>
      </w:pPr>
    </w:p>
    <w:p w14:paraId="65FE46E8" w14:textId="3ED4B330" w:rsidR="001F042C" w:rsidRPr="001C55D7" w:rsidRDefault="001F042C" w:rsidP="001F042C">
      <w:pPr>
        <w:ind w:right="29"/>
        <w:rPr>
          <w:rFonts w:eastAsia="SimSun"/>
          <w:sz w:val="18"/>
          <w:szCs w:val="18"/>
        </w:rPr>
      </w:pPr>
      <w:r w:rsidRPr="001C55D7">
        <w:rPr>
          <w:rFonts w:eastAsia="SimSun"/>
          <w:sz w:val="18"/>
          <w:szCs w:val="18"/>
        </w:rPr>
        <w:t xml:space="preserve">This check sheet shall be used for </w:t>
      </w:r>
      <w:r w:rsidR="00317909">
        <w:rPr>
          <w:rFonts w:eastAsia="SimSun"/>
          <w:sz w:val="18"/>
          <w:szCs w:val="18"/>
        </w:rPr>
        <w:t>9104-1</w:t>
      </w:r>
      <w:r w:rsidRPr="001C55D7">
        <w:rPr>
          <w:rFonts w:eastAsia="SimSun"/>
          <w:sz w:val="18"/>
          <w:szCs w:val="18"/>
        </w:rPr>
        <w:t xml:space="preserve"> </w:t>
      </w:r>
      <w:r w:rsidR="00F422DA">
        <w:rPr>
          <w:rFonts w:eastAsia="SimSun"/>
          <w:sz w:val="18"/>
          <w:szCs w:val="18"/>
        </w:rPr>
        <w:t>AB</w:t>
      </w:r>
      <w:r w:rsidRPr="001C55D7">
        <w:rPr>
          <w:rFonts w:eastAsia="SimSun"/>
          <w:sz w:val="18"/>
          <w:szCs w:val="18"/>
        </w:rPr>
        <w:t xml:space="preserve"> </w:t>
      </w:r>
      <w:r w:rsidR="00F422DA">
        <w:rPr>
          <w:rFonts w:eastAsia="SimSun"/>
          <w:sz w:val="18"/>
          <w:szCs w:val="18"/>
        </w:rPr>
        <w:t>witness</w:t>
      </w:r>
      <w:r w:rsidRPr="001C55D7">
        <w:rPr>
          <w:rFonts w:eastAsia="SimSun"/>
          <w:sz w:val="18"/>
          <w:szCs w:val="18"/>
        </w:rPr>
        <w:t xml:space="preserve"> </w:t>
      </w:r>
      <w:r w:rsidR="00F422DA">
        <w:rPr>
          <w:rFonts w:eastAsia="SimSun"/>
          <w:sz w:val="18"/>
          <w:szCs w:val="18"/>
        </w:rPr>
        <w:t>assessment</w:t>
      </w:r>
      <w:r w:rsidRPr="001C55D7">
        <w:rPr>
          <w:rFonts w:eastAsia="SimSun"/>
          <w:sz w:val="18"/>
          <w:szCs w:val="18"/>
        </w:rPr>
        <w:t>..</w:t>
      </w:r>
    </w:p>
    <w:p w14:paraId="5B9BA752" w14:textId="338E6B73" w:rsidR="001F042C" w:rsidRPr="00672109" w:rsidRDefault="001F042C" w:rsidP="001F042C">
      <w:pPr>
        <w:ind w:right="29"/>
        <w:rPr>
          <w:rFonts w:eastAsia="SimSun"/>
          <w:bCs/>
          <w:sz w:val="18"/>
          <w:szCs w:val="18"/>
        </w:rPr>
      </w:pPr>
      <w:r w:rsidRPr="00D42A50">
        <w:rPr>
          <w:rFonts w:eastAsia="SimSun"/>
          <w:bCs/>
          <w:sz w:val="18"/>
          <w:szCs w:val="18"/>
        </w:rPr>
        <w:t>It complements the oversight data input directly into OASIS and is t</w:t>
      </w:r>
      <w:r w:rsidR="00672109">
        <w:rPr>
          <w:rFonts w:eastAsia="SimSun"/>
          <w:bCs/>
          <w:sz w:val="18"/>
          <w:szCs w:val="18"/>
        </w:rPr>
        <w:t xml:space="preserve">o be entered as an attachment. </w:t>
      </w:r>
    </w:p>
    <w:p w14:paraId="7D6EDC09" w14:textId="77777777" w:rsidR="001F042C" w:rsidRPr="001C55D7" w:rsidRDefault="001F042C" w:rsidP="001F042C">
      <w:pPr>
        <w:ind w:right="29"/>
        <w:rPr>
          <w:rFonts w:eastAsia="SimSun"/>
          <w:sz w:val="18"/>
          <w:szCs w:val="18"/>
        </w:rPr>
      </w:pPr>
    </w:p>
    <w:p w14:paraId="20FC5103" w14:textId="77777777" w:rsidR="001F042C" w:rsidRPr="001C55D7" w:rsidRDefault="001F042C" w:rsidP="001F042C">
      <w:pPr>
        <w:ind w:right="29"/>
        <w:rPr>
          <w:rFonts w:eastAsia="SimSun"/>
          <w:sz w:val="18"/>
          <w:szCs w:val="18"/>
        </w:rPr>
      </w:pPr>
      <w:r w:rsidRPr="001C55D7">
        <w:rPr>
          <w:rFonts w:eastAsia="SimSun"/>
          <w:sz w:val="18"/>
          <w:szCs w:val="18"/>
        </w:rPr>
        <w:t>Document assessment results within the table as follows:</w:t>
      </w:r>
    </w:p>
    <w:p w14:paraId="0ABCB0CB" w14:textId="77777777" w:rsidR="001F042C" w:rsidRPr="001C55D7" w:rsidRDefault="001F042C" w:rsidP="001F042C">
      <w:pPr>
        <w:ind w:right="29"/>
        <w:rPr>
          <w:rFonts w:eastAsia="SimSun"/>
          <w:sz w:val="18"/>
          <w:szCs w:val="18"/>
        </w:rPr>
      </w:pPr>
    </w:p>
    <w:p w14:paraId="03D700EA" w14:textId="77777777" w:rsidR="001F042C" w:rsidRPr="001C55D7" w:rsidRDefault="001F042C" w:rsidP="001F042C">
      <w:pPr>
        <w:numPr>
          <w:ilvl w:val="0"/>
          <w:numId w:val="6"/>
        </w:numPr>
        <w:tabs>
          <w:tab w:val="clear" w:pos="360"/>
          <w:tab w:val="num" w:pos="270"/>
        </w:tabs>
        <w:ind w:left="270" w:right="29" w:hanging="270"/>
        <w:rPr>
          <w:rFonts w:eastAsia="SimSun"/>
          <w:sz w:val="18"/>
          <w:szCs w:val="18"/>
        </w:rPr>
      </w:pPr>
      <w:r w:rsidRPr="001C55D7">
        <w:rPr>
          <w:rFonts w:eastAsia="SimSun"/>
          <w:b/>
          <w:bCs/>
          <w:sz w:val="18"/>
          <w:szCs w:val="18"/>
        </w:rPr>
        <w:t xml:space="preserve">Conforming (C) </w:t>
      </w:r>
      <w:r>
        <w:rPr>
          <w:rFonts w:eastAsia="SimSun"/>
          <w:sz w:val="18"/>
          <w:szCs w:val="18"/>
        </w:rPr>
        <w:t>-</w:t>
      </w:r>
      <w:r w:rsidRPr="001C55D7">
        <w:rPr>
          <w:rFonts w:eastAsia="SimSun"/>
          <w:sz w:val="18"/>
          <w:szCs w:val="18"/>
        </w:rPr>
        <w:t xml:space="preserve"> The process records/evidence demonstrate effective implementation; process assessed and found acceptable. </w:t>
      </w:r>
    </w:p>
    <w:p w14:paraId="6A4AC814" w14:textId="77777777" w:rsidR="001F042C" w:rsidRPr="00876F02" w:rsidRDefault="001F042C" w:rsidP="001F042C">
      <w:pPr>
        <w:numPr>
          <w:ilvl w:val="0"/>
          <w:numId w:val="6"/>
        </w:numPr>
        <w:tabs>
          <w:tab w:val="clear" w:pos="360"/>
          <w:tab w:val="num" w:pos="270"/>
        </w:tabs>
        <w:ind w:left="270" w:right="29" w:hanging="270"/>
        <w:rPr>
          <w:rFonts w:eastAsia="SimSun"/>
          <w:sz w:val="18"/>
          <w:szCs w:val="18"/>
        </w:rPr>
      </w:pPr>
      <w:r w:rsidRPr="001C55D7">
        <w:rPr>
          <w:rFonts w:eastAsia="SimSun"/>
          <w:b/>
          <w:bCs/>
          <w:sz w:val="18"/>
          <w:szCs w:val="18"/>
        </w:rPr>
        <w:t xml:space="preserve">Nonconforming (NC) </w:t>
      </w:r>
      <w:r>
        <w:rPr>
          <w:rFonts w:eastAsia="SimSun"/>
          <w:sz w:val="18"/>
          <w:szCs w:val="18"/>
        </w:rPr>
        <w:t>-</w:t>
      </w:r>
      <w:r w:rsidRPr="001C55D7">
        <w:rPr>
          <w:rFonts w:eastAsia="SimSun"/>
          <w:sz w:val="18"/>
          <w:szCs w:val="18"/>
        </w:rPr>
        <w:t xml:space="preserve"> The process records/evidence were assessed, and a nonconformity was identified.  </w:t>
      </w:r>
      <w:r w:rsidRPr="00876F02">
        <w:rPr>
          <w:rFonts w:eastAsia="SimSun"/>
          <w:sz w:val="18"/>
          <w:szCs w:val="18"/>
        </w:rPr>
        <w:t xml:space="preserve">  </w:t>
      </w:r>
    </w:p>
    <w:p w14:paraId="51EA9483" w14:textId="79BCDFC8" w:rsidR="001F042C" w:rsidRPr="00672109" w:rsidRDefault="001F042C" w:rsidP="001F042C">
      <w:pPr>
        <w:numPr>
          <w:ilvl w:val="0"/>
          <w:numId w:val="6"/>
        </w:numPr>
        <w:tabs>
          <w:tab w:val="clear" w:pos="360"/>
          <w:tab w:val="num" w:pos="270"/>
        </w:tabs>
        <w:ind w:left="270" w:right="29" w:hanging="270"/>
        <w:rPr>
          <w:rFonts w:eastAsia="SimSun"/>
          <w:b/>
          <w:bCs/>
          <w:sz w:val="18"/>
          <w:szCs w:val="18"/>
        </w:rPr>
      </w:pPr>
      <w:r w:rsidRPr="002F591D">
        <w:rPr>
          <w:rFonts w:eastAsia="SimSun"/>
          <w:b/>
          <w:bCs/>
          <w:sz w:val="18"/>
          <w:szCs w:val="18"/>
        </w:rPr>
        <w:t xml:space="preserve">Not Applicable (NA) </w:t>
      </w:r>
      <w:r>
        <w:rPr>
          <w:bCs/>
          <w:sz w:val="18"/>
          <w:szCs w:val="18"/>
        </w:rPr>
        <w:t>-</w:t>
      </w:r>
      <w:r w:rsidRPr="001C55D7">
        <w:rPr>
          <w:bCs/>
          <w:sz w:val="18"/>
          <w:szCs w:val="18"/>
        </w:rPr>
        <w:t xml:space="preserve"> The question is not applicable; record objective evidence in the “Assessment Evidence/Comments” column.</w:t>
      </w:r>
    </w:p>
    <w:p w14:paraId="5DE20705" w14:textId="0DAFA343" w:rsidR="00672109" w:rsidRPr="00672109" w:rsidRDefault="00672109" w:rsidP="001F042C">
      <w:pPr>
        <w:numPr>
          <w:ilvl w:val="0"/>
          <w:numId w:val="6"/>
        </w:numPr>
        <w:tabs>
          <w:tab w:val="clear" w:pos="360"/>
          <w:tab w:val="num" w:pos="270"/>
        </w:tabs>
        <w:ind w:left="270" w:right="29" w:hanging="270"/>
        <w:rPr>
          <w:rFonts w:eastAsia="SimSun"/>
          <w:bCs/>
          <w:sz w:val="18"/>
          <w:szCs w:val="18"/>
        </w:rPr>
      </w:pPr>
      <w:r>
        <w:rPr>
          <w:rFonts w:eastAsia="SimSun"/>
          <w:b/>
          <w:bCs/>
          <w:sz w:val="18"/>
          <w:szCs w:val="18"/>
        </w:rPr>
        <w:t>Not Evaluated (NE)</w:t>
      </w:r>
      <w:r w:rsidRPr="00672109">
        <w:rPr>
          <w:rFonts w:eastAsia="SimSun"/>
          <w:bCs/>
          <w:sz w:val="18"/>
          <w:szCs w:val="18"/>
        </w:rPr>
        <w:t xml:space="preserve"> – The questions was not asked during the assessment.</w:t>
      </w:r>
    </w:p>
    <w:p w14:paraId="2F5038FD" w14:textId="77777777" w:rsidR="001F042C" w:rsidRPr="002F591D" w:rsidRDefault="001F042C" w:rsidP="001F042C">
      <w:pPr>
        <w:ind w:left="270" w:right="29"/>
        <w:rPr>
          <w:rFonts w:eastAsia="SimSun"/>
          <w:b/>
          <w:bCs/>
          <w:sz w:val="18"/>
          <w:szCs w:val="18"/>
        </w:rPr>
      </w:pPr>
    </w:p>
    <w:p w14:paraId="33A6FBC2" w14:textId="77777777" w:rsidR="001F042C" w:rsidRPr="001C55D7" w:rsidRDefault="001F042C" w:rsidP="001F042C">
      <w:pPr>
        <w:ind w:right="29"/>
        <w:rPr>
          <w:rFonts w:eastAsia="SimSun"/>
          <w:b/>
          <w:bCs/>
          <w:sz w:val="18"/>
          <w:szCs w:val="18"/>
        </w:rPr>
      </w:pPr>
      <w:r w:rsidRPr="001C55D7">
        <w:rPr>
          <w:rFonts w:eastAsia="SimSun"/>
          <w:b/>
          <w:bCs/>
          <w:sz w:val="18"/>
          <w:szCs w:val="18"/>
        </w:rPr>
        <w:t xml:space="preserve">Assessment Evidence / Comments: </w:t>
      </w:r>
    </w:p>
    <w:p w14:paraId="2814FDA5" w14:textId="77777777" w:rsidR="001F042C" w:rsidRPr="001C55D7" w:rsidRDefault="001F042C" w:rsidP="001F042C">
      <w:pPr>
        <w:ind w:right="29"/>
        <w:rPr>
          <w:rFonts w:eastAsia="SimSun"/>
          <w:sz w:val="18"/>
          <w:szCs w:val="18"/>
        </w:rPr>
      </w:pPr>
    </w:p>
    <w:p w14:paraId="4514FFC5" w14:textId="366839F7" w:rsidR="001F042C" w:rsidRDefault="001F042C" w:rsidP="00672109">
      <w:pPr>
        <w:ind w:right="29"/>
        <w:rPr>
          <w:rFonts w:eastAsia="SimSun"/>
          <w:sz w:val="18"/>
          <w:szCs w:val="18"/>
        </w:rPr>
      </w:pPr>
      <w:r w:rsidRPr="001C55D7">
        <w:rPr>
          <w:rFonts w:eastAsia="SimSun"/>
          <w:sz w:val="18"/>
          <w:szCs w:val="18"/>
        </w:rPr>
        <w:t>Include appropriate detail in t</w:t>
      </w:r>
      <w:r w:rsidR="00672109">
        <w:rPr>
          <w:rFonts w:eastAsia="SimSun"/>
          <w:sz w:val="18"/>
          <w:szCs w:val="18"/>
        </w:rPr>
        <w:t>he “Assessment Evidence</w:t>
      </w:r>
      <w:r w:rsidRPr="001C55D7">
        <w:rPr>
          <w:rFonts w:eastAsia="SimSun"/>
          <w:sz w:val="18"/>
          <w:szCs w:val="18"/>
        </w:rPr>
        <w:t>” column to support the assessment results</w:t>
      </w:r>
    </w:p>
    <w:p w14:paraId="57847AD1" w14:textId="77777777" w:rsidR="00672109" w:rsidRPr="001C55D7" w:rsidRDefault="00672109" w:rsidP="00672109">
      <w:pPr>
        <w:ind w:right="29"/>
        <w:rPr>
          <w:rFonts w:eastAsia="SimSun"/>
          <w:snapToGrid w:val="0"/>
          <w:sz w:val="18"/>
          <w:szCs w:val="18"/>
        </w:rPr>
      </w:pPr>
    </w:p>
    <w:p w14:paraId="51A4FBE3" w14:textId="77777777" w:rsidR="001F042C" w:rsidRDefault="001F042C" w:rsidP="001F042C">
      <w:pPr>
        <w:ind w:left="547" w:hanging="547"/>
        <w:rPr>
          <w:rFonts w:eastAsia="SimSun"/>
          <w:snapToGrid w:val="0"/>
          <w:sz w:val="18"/>
          <w:szCs w:val="18"/>
        </w:rPr>
      </w:pPr>
      <w:r w:rsidRPr="001C55D7">
        <w:rPr>
          <w:rFonts w:eastAsia="SimSun"/>
          <w:snapToGrid w:val="0"/>
          <w:sz w:val="18"/>
          <w:szCs w:val="18"/>
        </w:rPr>
        <w:t>Additional questions may be added, as deemed appropriate.</w:t>
      </w:r>
    </w:p>
    <w:p w14:paraId="41600CB4" w14:textId="77777777" w:rsidR="001F042C" w:rsidRPr="001C55D7" w:rsidRDefault="001F042C" w:rsidP="001F042C">
      <w:pPr>
        <w:ind w:left="547" w:hanging="547"/>
        <w:rPr>
          <w:rFonts w:eastAsia="SimSun"/>
          <w:snapToGrid w:val="0"/>
          <w:sz w:val="18"/>
          <w:szCs w:val="18"/>
        </w:rPr>
      </w:pPr>
    </w:p>
    <w:p w14:paraId="1CD43C0B" w14:textId="2F1CD82D" w:rsidR="001F042C" w:rsidRDefault="001F042C" w:rsidP="001F042C">
      <w:pPr>
        <w:ind w:right="29"/>
        <w:rPr>
          <w:rFonts w:eastAsia="SimSun"/>
          <w:b/>
          <w:bCs/>
          <w:sz w:val="18"/>
          <w:szCs w:val="18"/>
        </w:rPr>
      </w:pPr>
      <w:r w:rsidRPr="004917F2">
        <w:rPr>
          <w:rFonts w:eastAsia="SimSun"/>
          <w:b/>
          <w:bCs/>
          <w:sz w:val="18"/>
          <w:szCs w:val="18"/>
        </w:rPr>
        <w:t>Non</w:t>
      </w:r>
      <w:r>
        <w:rPr>
          <w:rFonts w:eastAsia="SimSun"/>
          <w:b/>
          <w:bCs/>
          <w:sz w:val="18"/>
          <w:szCs w:val="18"/>
        </w:rPr>
        <w:t>c</w:t>
      </w:r>
      <w:r w:rsidR="00672109">
        <w:rPr>
          <w:rFonts w:eastAsia="SimSun"/>
          <w:b/>
          <w:bCs/>
          <w:sz w:val="18"/>
          <w:szCs w:val="18"/>
        </w:rPr>
        <w:t xml:space="preserve">onformity Reports </w:t>
      </w:r>
      <w:r w:rsidRPr="004917F2">
        <w:rPr>
          <w:rFonts w:eastAsia="SimSun"/>
          <w:b/>
          <w:bCs/>
          <w:sz w:val="18"/>
          <w:szCs w:val="18"/>
        </w:rPr>
        <w:t xml:space="preserve"> </w:t>
      </w:r>
    </w:p>
    <w:p w14:paraId="151045FE" w14:textId="77777777" w:rsidR="001F042C" w:rsidRPr="004917F2" w:rsidRDefault="001F042C" w:rsidP="001F042C">
      <w:pPr>
        <w:ind w:right="29"/>
        <w:rPr>
          <w:rFonts w:eastAsia="SimSun"/>
          <w:b/>
          <w:bCs/>
          <w:sz w:val="18"/>
          <w:szCs w:val="18"/>
        </w:rPr>
      </w:pPr>
    </w:p>
    <w:p w14:paraId="2C59EC81" w14:textId="519AF3A9" w:rsidR="001F042C" w:rsidRDefault="00672109" w:rsidP="001F042C">
      <w:pPr>
        <w:ind w:right="29"/>
        <w:rPr>
          <w:rFonts w:eastAsia="SimSun"/>
          <w:sz w:val="18"/>
          <w:szCs w:val="18"/>
        </w:rPr>
      </w:pPr>
      <w:r>
        <w:rPr>
          <w:rFonts w:eastAsia="SimSun"/>
          <w:sz w:val="18"/>
          <w:szCs w:val="18"/>
        </w:rPr>
        <w:t xml:space="preserve">NCRs </w:t>
      </w:r>
      <w:r w:rsidR="001F042C" w:rsidRPr="004917F2">
        <w:rPr>
          <w:rFonts w:eastAsia="SimSun"/>
          <w:sz w:val="18"/>
          <w:szCs w:val="18"/>
        </w:rPr>
        <w:t xml:space="preserve">issued during the oversight by the OP Assessor are </w:t>
      </w:r>
      <w:r>
        <w:rPr>
          <w:rFonts w:eastAsia="SimSun"/>
          <w:sz w:val="18"/>
          <w:szCs w:val="18"/>
        </w:rPr>
        <w:t xml:space="preserve">to be </w:t>
      </w:r>
      <w:r w:rsidR="001F042C" w:rsidRPr="004917F2">
        <w:rPr>
          <w:rFonts w:eastAsia="SimSun"/>
          <w:sz w:val="18"/>
          <w:szCs w:val="18"/>
        </w:rPr>
        <w:t>directly written in OASIS and shall be followed through</w:t>
      </w:r>
      <w:r>
        <w:rPr>
          <w:rFonts w:eastAsia="SimSun"/>
          <w:sz w:val="18"/>
          <w:szCs w:val="18"/>
        </w:rPr>
        <w:t xml:space="preserve"> with</w:t>
      </w:r>
      <w:r w:rsidR="001F042C" w:rsidRPr="004917F2">
        <w:rPr>
          <w:rFonts w:eastAsia="SimSun"/>
          <w:sz w:val="18"/>
          <w:szCs w:val="18"/>
        </w:rPr>
        <w:t xml:space="preserve"> OASIS</w:t>
      </w:r>
      <w:r>
        <w:rPr>
          <w:rFonts w:eastAsia="SimSun"/>
          <w:sz w:val="18"/>
          <w:szCs w:val="18"/>
        </w:rPr>
        <w:t xml:space="preserve"> unless NCR is being managed by the AB</w:t>
      </w:r>
      <w:r w:rsidR="001F042C" w:rsidRPr="004917F2">
        <w:rPr>
          <w:rFonts w:eastAsia="SimSun"/>
          <w:sz w:val="18"/>
          <w:szCs w:val="18"/>
        </w:rPr>
        <w:t xml:space="preserve">. </w:t>
      </w:r>
    </w:p>
    <w:p w14:paraId="40827E59" w14:textId="69360202" w:rsidR="00672109" w:rsidRDefault="00672109" w:rsidP="001F042C">
      <w:pPr>
        <w:ind w:right="29"/>
        <w:rPr>
          <w:rFonts w:eastAsia="SimSun"/>
          <w:sz w:val="18"/>
          <w:szCs w:val="18"/>
        </w:rPr>
      </w:pPr>
    </w:p>
    <w:p w14:paraId="4E35AD7A" w14:textId="77777777" w:rsidR="00F422DA" w:rsidRDefault="00F422DA" w:rsidP="00F422DA">
      <w:pPr>
        <w:ind w:right="29"/>
        <w:rPr>
          <w:rFonts w:eastAsia="SimSun"/>
          <w:sz w:val="18"/>
          <w:szCs w:val="18"/>
        </w:rPr>
      </w:pPr>
    </w:p>
    <w:tbl>
      <w:tblPr>
        <w:tblW w:w="13670" w:type="dxa"/>
        <w:tblInd w:w="72" w:type="dxa"/>
        <w:tblLayout w:type="fixed"/>
        <w:tblCellMar>
          <w:left w:w="0" w:type="dxa"/>
          <w:right w:w="0" w:type="dxa"/>
        </w:tblCellMar>
        <w:tblLook w:val="04A0" w:firstRow="1" w:lastRow="0" w:firstColumn="1" w:lastColumn="0" w:noHBand="0" w:noVBand="1"/>
      </w:tblPr>
      <w:tblGrid>
        <w:gridCol w:w="2049"/>
        <w:gridCol w:w="11621"/>
      </w:tblGrid>
      <w:tr w:rsidR="00F422DA" w14:paraId="2EB9B7AC" w14:textId="77777777" w:rsidTr="004D06C1">
        <w:trPr>
          <w:trHeight w:val="505"/>
        </w:trPr>
        <w:tc>
          <w:tcPr>
            <w:tcW w:w="1367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C4CF0AB" w14:textId="77777777" w:rsidR="00F422DA" w:rsidRDefault="00F422DA" w:rsidP="004D06C1">
            <w:pPr>
              <w:spacing w:line="275" w:lineRule="exact"/>
              <w:ind w:right="139"/>
              <w:jc w:val="center"/>
              <w:textAlignment w:val="baseline"/>
              <w:rPr>
                <w:rFonts w:eastAsia="Arial"/>
                <w:b/>
                <w:color w:val="000000"/>
                <w:sz w:val="24"/>
                <w:lang w:val="en-GB" w:eastAsia="de-DE"/>
              </w:rPr>
            </w:pPr>
            <w:r>
              <w:rPr>
                <w:rFonts w:eastAsia="Arial"/>
                <w:b/>
                <w:color w:val="000000"/>
                <w:sz w:val="24"/>
                <w:lang w:val="en-GB"/>
              </w:rPr>
              <w:t>Document Revision History</w:t>
            </w:r>
          </w:p>
        </w:tc>
      </w:tr>
      <w:tr w:rsidR="00F422DA" w14:paraId="2271E64B" w14:textId="77777777" w:rsidTr="004D06C1">
        <w:trPr>
          <w:trHeight w:hRule="exact" w:val="681"/>
        </w:trPr>
        <w:tc>
          <w:tcPr>
            <w:tcW w:w="2049"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5C81C86" w14:textId="77777777" w:rsidR="00F422DA" w:rsidRDefault="00F422DA" w:rsidP="004D06C1">
            <w:pPr>
              <w:spacing w:before="71" w:after="56" w:line="275" w:lineRule="exact"/>
              <w:jc w:val="center"/>
              <w:textAlignment w:val="baseline"/>
              <w:rPr>
                <w:rFonts w:eastAsia="Arial"/>
                <w:b/>
                <w:color w:val="000000"/>
                <w:sz w:val="24"/>
                <w:lang w:val="en-GB"/>
              </w:rPr>
            </w:pPr>
            <w:r>
              <w:rPr>
                <w:rFonts w:eastAsia="Arial"/>
                <w:b/>
                <w:color w:val="000000"/>
                <w:sz w:val="24"/>
                <w:lang w:val="en-GB"/>
              </w:rPr>
              <w:t>Revision Date</w:t>
            </w:r>
          </w:p>
        </w:tc>
        <w:tc>
          <w:tcPr>
            <w:tcW w:w="1162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8FB0EC2" w14:textId="77777777" w:rsidR="00F422DA" w:rsidRDefault="00F422DA" w:rsidP="004D06C1">
            <w:pPr>
              <w:spacing w:before="211" w:after="191" w:line="275" w:lineRule="exact"/>
              <w:ind w:right="139"/>
              <w:jc w:val="center"/>
              <w:textAlignment w:val="baseline"/>
              <w:rPr>
                <w:rFonts w:eastAsia="Arial"/>
                <w:b/>
                <w:color w:val="000000"/>
                <w:sz w:val="24"/>
                <w:lang w:val="en-GB"/>
              </w:rPr>
            </w:pPr>
            <w:r>
              <w:rPr>
                <w:rFonts w:eastAsia="Arial"/>
                <w:b/>
                <w:color w:val="000000"/>
                <w:sz w:val="24"/>
                <w:lang w:val="en-GB"/>
              </w:rPr>
              <w:t>Description of change</w:t>
            </w:r>
          </w:p>
        </w:tc>
      </w:tr>
      <w:tr w:rsidR="00F422DA" w14:paraId="777C6358"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hideMark/>
          </w:tcPr>
          <w:p w14:paraId="069C9F78" w14:textId="77777777" w:rsidR="00F422DA" w:rsidRPr="00F6031B" w:rsidRDefault="00F422DA" w:rsidP="004D06C1">
            <w:pPr>
              <w:tabs>
                <w:tab w:val="left" w:pos="0"/>
              </w:tabs>
              <w:spacing w:line="256" w:lineRule="auto"/>
              <w:jc w:val="center"/>
              <w:textAlignment w:val="baseline"/>
              <w:rPr>
                <w:rFonts w:eastAsia="Arial"/>
                <w:color w:val="000000"/>
                <w:sz w:val="24"/>
                <w:lang w:val="en-GB"/>
              </w:rPr>
            </w:pPr>
            <w:r>
              <w:rPr>
                <w:rFonts w:eastAsia="Arial"/>
                <w:color w:val="000000"/>
                <w:sz w:val="24"/>
                <w:lang w:val="en-GB"/>
              </w:rPr>
              <w:t>18</w:t>
            </w:r>
            <w:r w:rsidRPr="00F6031B">
              <w:rPr>
                <w:rFonts w:eastAsia="Arial"/>
                <w:color w:val="000000"/>
                <w:sz w:val="24"/>
                <w:vertAlign w:val="superscript"/>
                <w:lang w:val="en-GB"/>
              </w:rPr>
              <w:t>th</w:t>
            </w:r>
            <w:r w:rsidRPr="00F6031B">
              <w:rPr>
                <w:rFonts w:eastAsia="Arial"/>
                <w:color w:val="000000"/>
                <w:sz w:val="24"/>
                <w:lang w:val="en-GB"/>
              </w:rPr>
              <w:t xml:space="preserve"> April 2023</w:t>
            </w:r>
          </w:p>
        </w:tc>
        <w:tc>
          <w:tcPr>
            <w:tcW w:w="11621" w:type="dxa"/>
            <w:tcBorders>
              <w:top w:val="single" w:sz="6" w:space="0" w:color="000000"/>
              <w:left w:val="single" w:sz="6" w:space="0" w:color="000000"/>
              <w:bottom w:val="single" w:sz="6" w:space="0" w:color="000000"/>
              <w:right w:val="single" w:sz="6" w:space="0" w:color="000000"/>
            </w:tcBorders>
            <w:vAlign w:val="center"/>
            <w:hideMark/>
          </w:tcPr>
          <w:p w14:paraId="419E785D" w14:textId="77777777" w:rsidR="00F422DA" w:rsidRDefault="00F422DA" w:rsidP="004D06C1">
            <w:pPr>
              <w:spacing w:line="256" w:lineRule="auto"/>
              <w:ind w:left="172" w:right="124"/>
              <w:rPr>
                <w:rFonts w:eastAsia="Arial"/>
                <w:bCs/>
                <w:color w:val="000000"/>
                <w:spacing w:val="-1"/>
                <w:sz w:val="24"/>
                <w:lang w:val="en-GB"/>
              </w:rPr>
            </w:pPr>
            <w:r>
              <w:rPr>
                <w:bCs/>
                <w:sz w:val="24"/>
                <w:szCs w:val="24"/>
                <w:lang w:val="en-GB" w:eastAsia="ja-JP"/>
              </w:rPr>
              <w:t>New document issued</w:t>
            </w:r>
          </w:p>
        </w:tc>
      </w:tr>
      <w:tr w:rsidR="00F422DA" w14:paraId="1A9E3856"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79FC25D2" w14:textId="25D38380" w:rsidR="00F422DA" w:rsidRPr="00F6031B" w:rsidRDefault="00AA24E4" w:rsidP="004D06C1">
            <w:pPr>
              <w:tabs>
                <w:tab w:val="left" w:pos="0"/>
              </w:tabs>
              <w:spacing w:line="256" w:lineRule="auto"/>
              <w:jc w:val="center"/>
              <w:textAlignment w:val="baseline"/>
              <w:rPr>
                <w:rFonts w:eastAsia="Arial"/>
                <w:color w:val="000000"/>
                <w:sz w:val="24"/>
                <w:lang w:val="en-GB"/>
              </w:rPr>
            </w:pPr>
            <w:r>
              <w:rPr>
                <w:rFonts w:eastAsia="Arial"/>
                <w:color w:val="000000"/>
                <w:sz w:val="24"/>
                <w:lang w:val="en-GB"/>
              </w:rPr>
              <w:t>3</w:t>
            </w:r>
            <w:r w:rsidRPr="00AA24E4">
              <w:rPr>
                <w:rFonts w:eastAsia="Arial"/>
                <w:color w:val="000000"/>
                <w:sz w:val="24"/>
                <w:vertAlign w:val="superscript"/>
                <w:lang w:val="en-GB"/>
              </w:rPr>
              <w:t>rd</w:t>
            </w:r>
            <w:r>
              <w:rPr>
                <w:rFonts w:eastAsia="Arial"/>
                <w:color w:val="000000"/>
                <w:sz w:val="24"/>
                <w:lang w:val="en-GB"/>
              </w:rPr>
              <w:t xml:space="preserve"> May 2024</w:t>
            </w:r>
          </w:p>
        </w:tc>
        <w:tc>
          <w:tcPr>
            <w:tcW w:w="11621" w:type="dxa"/>
            <w:tcBorders>
              <w:top w:val="single" w:sz="6" w:space="0" w:color="000000"/>
              <w:left w:val="single" w:sz="6" w:space="0" w:color="000000"/>
              <w:bottom w:val="single" w:sz="6" w:space="0" w:color="000000"/>
              <w:right w:val="single" w:sz="6" w:space="0" w:color="000000"/>
            </w:tcBorders>
            <w:vAlign w:val="center"/>
          </w:tcPr>
          <w:p w14:paraId="5943D70F" w14:textId="5B51AB32" w:rsidR="00F422DA" w:rsidRPr="00AA24E4" w:rsidRDefault="00AA24E4" w:rsidP="004D06C1">
            <w:pPr>
              <w:spacing w:line="256" w:lineRule="auto"/>
              <w:ind w:left="172" w:right="124"/>
              <w:rPr>
                <w:sz w:val="24"/>
                <w:szCs w:val="24"/>
                <w:lang w:val="en-GB" w:eastAsia="ja-JP"/>
              </w:rPr>
            </w:pPr>
            <w:r w:rsidRPr="00AA24E4">
              <w:rPr>
                <w:sz w:val="24"/>
                <w:szCs w:val="24"/>
                <w:lang w:val="en-GB" w:eastAsia="ja-JP"/>
              </w:rPr>
              <w:t>Changed OPMT to ICOT</w:t>
            </w:r>
          </w:p>
        </w:tc>
      </w:tr>
      <w:tr w:rsidR="00F422DA" w14:paraId="3734FBFF"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42E40592" w14:textId="77777777" w:rsidR="00F422DA" w:rsidRPr="00F6031B" w:rsidRDefault="00F422DA" w:rsidP="004D06C1">
            <w:pPr>
              <w:tabs>
                <w:tab w:val="left" w:pos="0"/>
              </w:tabs>
              <w:spacing w:line="256" w:lineRule="auto"/>
              <w:jc w:val="center"/>
              <w:textAlignment w:val="baseline"/>
              <w:rPr>
                <w:rFonts w:eastAsia="Arial"/>
                <w:color w:val="000000"/>
                <w:sz w:val="24"/>
                <w:lang w:val="en-GB" w:eastAsia="de-DE"/>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40B69312" w14:textId="77777777" w:rsidR="00F422DA" w:rsidRDefault="00F422DA" w:rsidP="004D06C1">
            <w:pPr>
              <w:spacing w:line="256" w:lineRule="auto"/>
              <w:ind w:left="172" w:right="124"/>
              <w:rPr>
                <w:bCs/>
                <w:sz w:val="24"/>
                <w:szCs w:val="24"/>
                <w:lang w:val="en-GB" w:eastAsia="ja-JP"/>
              </w:rPr>
            </w:pPr>
          </w:p>
        </w:tc>
      </w:tr>
      <w:tr w:rsidR="00F422DA" w14:paraId="6894CBD0"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06B4330B" w14:textId="77777777" w:rsidR="00F422DA" w:rsidRPr="00F6031B" w:rsidRDefault="00F422DA" w:rsidP="004D06C1">
            <w:pPr>
              <w:tabs>
                <w:tab w:val="left" w:pos="0"/>
              </w:tabs>
              <w:spacing w:line="256" w:lineRule="auto"/>
              <w:jc w:val="center"/>
              <w:textAlignment w:val="baseline"/>
              <w:rPr>
                <w:rFonts w:eastAsia="Arial"/>
                <w:color w:val="000000"/>
                <w:sz w:val="24"/>
                <w:lang w:val="en-GB" w:eastAsia="de-DE"/>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4A16D276" w14:textId="77777777" w:rsidR="00F422DA" w:rsidRDefault="00F422DA" w:rsidP="004D06C1">
            <w:pPr>
              <w:spacing w:line="256" w:lineRule="auto"/>
              <w:ind w:left="172" w:right="124"/>
              <w:rPr>
                <w:bCs/>
                <w:sz w:val="24"/>
                <w:szCs w:val="24"/>
                <w:lang w:val="en-GB" w:eastAsia="ja-JP"/>
              </w:rPr>
            </w:pPr>
          </w:p>
        </w:tc>
      </w:tr>
    </w:tbl>
    <w:p w14:paraId="2F5BC753" w14:textId="77777777" w:rsidR="00F422DA" w:rsidRDefault="00F422DA" w:rsidP="00F422DA">
      <w:pPr>
        <w:ind w:right="29"/>
        <w:rPr>
          <w:rFonts w:eastAsia="SimSun"/>
          <w:sz w:val="18"/>
          <w:szCs w:val="18"/>
        </w:rPr>
      </w:pPr>
    </w:p>
    <w:p w14:paraId="6EFA900B" w14:textId="77777777" w:rsidR="00F422DA" w:rsidRDefault="00F422DA" w:rsidP="00F422DA">
      <w:pPr>
        <w:ind w:right="29"/>
        <w:rPr>
          <w:rFonts w:eastAsia="SimSun"/>
          <w:sz w:val="18"/>
          <w:szCs w:val="18"/>
        </w:rPr>
      </w:pPr>
    </w:p>
    <w:p w14:paraId="121E76F6" w14:textId="77777777" w:rsidR="00672109" w:rsidRDefault="00672109" w:rsidP="001F042C">
      <w:pPr>
        <w:ind w:right="29"/>
        <w:rPr>
          <w:rFonts w:eastAsia="SimSun"/>
          <w:sz w:val="18"/>
          <w:szCs w:val="18"/>
        </w:rPr>
      </w:pPr>
    </w:p>
    <w:p w14:paraId="2B9DFD9B" w14:textId="6377F817" w:rsidR="00ED26B6" w:rsidRDefault="00ED26B6" w:rsidP="004F6F6A">
      <w:pPr>
        <w:jc w:val="center"/>
      </w:pPr>
    </w:p>
    <w:p w14:paraId="0C757714" w14:textId="2DD4A3C1" w:rsidR="00672109" w:rsidRDefault="00672109" w:rsidP="004F6F6A">
      <w:pPr>
        <w:jc w:val="center"/>
      </w:pPr>
      <w:r>
        <w:t>END OF DOCUMENT</w:t>
      </w:r>
    </w:p>
    <w:sectPr w:rsidR="00672109" w:rsidSect="004533C4">
      <w:headerReference w:type="even" r:id="rId11"/>
      <w:headerReference w:type="default" r:id="rId12"/>
      <w:footerReference w:type="even" r:id="rId13"/>
      <w:footerReference w:type="default" r:id="rId14"/>
      <w:headerReference w:type="first" r:id="rId15"/>
      <w:footerReference w:type="first" r:id="rId16"/>
      <w:pgSz w:w="15840" w:h="12240" w:orient="landscape"/>
      <w:pgMar w:top="1080" w:right="1080" w:bottom="1080" w:left="1080"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1CD16" w14:textId="77777777" w:rsidR="005320AB" w:rsidRDefault="005320AB" w:rsidP="00EE4582">
      <w:r>
        <w:separator/>
      </w:r>
    </w:p>
  </w:endnote>
  <w:endnote w:type="continuationSeparator" w:id="0">
    <w:p w14:paraId="66080904" w14:textId="77777777" w:rsidR="005320AB" w:rsidRDefault="005320AB" w:rsidP="00EE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763AD" w14:textId="77777777" w:rsidR="00AA24E4" w:rsidRDefault="00AA2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7BA2" w14:textId="645E0B65" w:rsidR="00E20EC5" w:rsidRDefault="00E20EC5" w:rsidP="00C734D5">
    <w:pPr>
      <w:pStyle w:val="Footer"/>
    </w:pPr>
  </w:p>
  <w:p w14:paraId="5FC40F22" w14:textId="1635C27A" w:rsidR="00E20EC5" w:rsidRDefault="00F422DA" w:rsidP="00F422DA">
    <w:pPr>
      <w:pStyle w:val="Footer"/>
    </w:pPr>
    <w:r>
      <w:t xml:space="preserve">Form Date: </w:t>
    </w:r>
    <w:r w:rsidR="00AA24E4">
      <w:t>3</w:t>
    </w:r>
    <w:r w:rsidR="00AA24E4" w:rsidRPr="00AA24E4">
      <w:rPr>
        <w:vertAlign w:val="superscript"/>
      </w:rPr>
      <w:t>rd</w:t>
    </w:r>
    <w:r w:rsidR="00AA24E4">
      <w:t xml:space="preserve"> </w:t>
    </w:r>
    <w:r w:rsidR="00864EA4">
      <w:t>May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57972" w14:textId="77777777" w:rsidR="00AA24E4" w:rsidRDefault="00AA2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9149C" w14:textId="77777777" w:rsidR="005320AB" w:rsidRDefault="005320AB" w:rsidP="00EE4582">
      <w:r>
        <w:separator/>
      </w:r>
    </w:p>
  </w:footnote>
  <w:footnote w:type="continuationSeparator" w:id="0">
    <w:p w14:paraId="719BE44F" w14:textId="77777777" w:rsidR="005320AB" w:rsidRDefault="005320AB" w:rsidP="00EE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381E5" w14:textId="77777777" w:rsidR="00AA24E4" w:rsidRDefault="00AA2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ED20" w14:textId="68FC3C9B" w:rsidR="00E20EC5" w:rsidRDefault="00F422DA" w:rsidP="00C734D5">
    <w:pPr>
      <w:ind w:right="29"/>
      <w:jc w:val="center"/>
      <w:rPr>
        <w:rFonts w:eastAsia="SimSun"/>
        <w:snapToGrid w:val="0"/>
        <w:szCs w:val="18"/>
      </w:rPr>
    </w:pPr>
    <w:r>
      <w:rPr>
        <w:noProof/>
        <w:lang w:val="en-GB" w:eastAsia="en-GB"/>
      </w:rPr>
      <w:drawing>
        <wp:anchor distT="0" distB="0" distL="114300" distR="114300" simplePos="0" relativeHeight="251659264" behindDoc="1" locked="0" layoutInCell="1" allowOverlap="1" wp14:anchorId="76E94108" wp14:editId="766750D1">
          <wp:simplePos x="0" y="0"/>
          <wp:positionH relativeFrom="margin">
            <wp:posOffset>7762875</wp:posOffset>
          </wp:positionH>
          <wp:positionV relativeFrom="paragraph">
            <wp:posOffset>-13335</wp:posOffset>
          </wp:positionV>
          <wp:extent cx="964565" cy="544830"/>
          <wp:effectExtent l="0" t="0" r="6985" b="7620"/>
          <wp:wrapNone/>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44830"/>
                  </a:xfrm>
                  <a:prstGeom prst="rect">
                    <a:avLst/>
                  </a:prstGeom>
                  <a:noFill/>
                  <a:ln>
                    <a:noFill/>
                  </a:ln>
                </pic:spPr>
              </pic:pic>
            </a:graphicData>
          </a:graphic>
        </wp:anchor>
      </w:drawing>
    </w:r>
  </w:p>
  <w:p w14:paraId="6DFB6C61" w14:textId="35A28AB0" w:rsidR="00E20EC5" w:rsidRDefault="00E20EC5" w:rsidP="00F422DA">
    <w:pPr>
      <w:spacing w:before="120"/>
      <w:ind w:right="29"/>
      <w:rPr>
        <w:rFonts w:eastAsia="SimSun"/>
        <w:snapToGrid w:val="0"/>
        <w:szCs w:val="18"/>
      </w:rPr>
    </w:pPr>
    <w:r>
      <w:rPr>
        <w:rFonts w:eastAsia="SimSun"/>
        <w:snapToGrid w:val="0"/>
        <w:szCs w:val="18"/>
      </w:rPr>
      <w:t>ACCREDITATION BODY (A</w:t>
    </w:r>
    <w:r w:rsidRPr="001C55D7">
      <w:rPr>
        <w:rFonts w:eastAsia="SimSun"/>
        <w:snapToGrid w:val="0"/>
        <w:szCs w:val="18"/>
      </w:rPr>
      <w:t xml:space="preserve">B) </w:t>
    </w:r>
    <w:r w:rsidR="00F422DA">
      <w:rPr>
        <w:rFonts w:eastAsia="SimSun"/>
        <w:snapToGrid w:val="0"/>
        <w:szCs w:val="18"/>
      </w:rPr>
      <w:t>WITNESS</w:t>
    </w:r>
    <w:r>
      <w:rPr>
        <w:rFonts w:eastAsia="SimSun"/>
        <w:snapToGrid w:val="0"/>
        <w:szCs w:val="18"/>
      </w:rPr>
      <w:br/>
    </w:r>
    <w:r w:rsidRPr="001C55D7">
      <w:rPr>
        <w:rFonts w:eastAsia="SimSun"/>
        <w:snapToGrid w:val="0"/>
        <w:szCs w:val="18"/>
      </w:rPr>
      <w:t>ASSESSMENT CHECK SHEET</w:t>
    </w:r>
  </w:p>
  <w:p w14:paraId="57F83F84" w14:textId="77777777" w:rsidR="00F422DA" w:rsidRPr="00D10C4D" w:rsidRDefault="00F422DA" w:rsidP="00F422DA">
    <w:pPr>
      <w:spacing w:before="120"/>
      <w:ind w:right="29"/>
      <w:rPr>
        <w:rFonts w:eastAsia="SimSun"/>
        <w:snapToGrid w:val="0"/>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4460" w14:textId="77777777" w:rsidR="00AA24E4" w:rsidRDefault="00AA2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603"/>
    <w:multiLevelType w:val="multilevel"/>
    <w:tmpl w:val="EF64705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87"/>
        </w:tabs>
        <w:ind w:left="187" w:hanging="547"/>
      </w:pPr>
      <w:rPr>
        <w:rFonts w:hint="default"/>
      </w:rPr>
    </w:lvl>
    <w:lvl w:ilvl="2">
      <w:start w:val="1"/>
      <w:numFmt w:val="decimal"/>
      <w:pStyle w:val="Heading3"/>
      <w:lvlText w:val="%1.%2.%3"/>
      <w:lvlJc w:val="left"/>
      <w:pPr>
        <w:tabs>
          <w:tab w:val="num" w:pos="360"/>
        </w:tabs>
        <w:ind w:left="360" w:hanging="720"/>
      </w:pPr>
      <w:rPr>
        <w:rFonts w:hint="default"/>
        <w:color w:val="auto"/>
      </w:rPr>
    </w:lvl>
    <w:lvl w:ilvl="3">
      <w:start w:val="1"/>
      <w:numFmt w:val="decimal"/>
      <w:pStyle w:val="Heading4"/>
      <w:lvlText w:val="%1.%2.%3.%4"/>
      <w:lvlJc w:val="left"/>
      <w:pPr>
        <w:tabs>
          <w:tab w:val="num" w:pos="720"/>
        </w:tabs>
        <w:ind w:left="504" w:hanging="864"/>
      </w:pPr>
      <w:rPr>
        <w:rFonts w:hint="default"/>
      </w:rPr>
    </w:lvl>
    <w:lvl w:ilvl="4">
      <w:start w:val="1"/>
      <w:numFmt w:val="decimal"/>
      <w:pStyle w:val="Heading5"/>
      <w:lvlText w:val="%1.%2.%3.%4.%5"/>
      <w:lvlJc w:val="left"/>
      <w:pPr>
        <w:tabs>
          <w:tab w:val="num" w:pos="1080"/>
        </w:tabs>
        <w:ind w:left="720" w:hanging="1080"/>
      </w:pPr>
      <w:rPr>
        <w:rFonts w:hint="default"/>
        <w:i w:val="0"/>
      </w:rPr>
    </w:lvl>
    <w:lvl w:ilvl="5">
      <w:start w:val="1"/>
      <w:numFmt w:val="decimal"/>
      <w:pStyle w:val="Heading6"/>
      <w:lvlText w:val="%1.%2.%3.%4.%5.%6"/>
      <w:lvlJc w:val="left"/>
      <w:pPr>
        <w:tabs>
          <w:tab w:val="num" w:pos="1440"/>
        </w:tabs>
        <w:ind w:left="1080" w:hanging="144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 w15:restartNumberingAfterBreak="0">
    <w:nsid w:val="09C86AF3"/>
    <w:multiLevelType w:val="hybridMultilevel"/>
    <w:tmpl w:val="632E469E"/>
    <w:lvl w:ilvl="0" w:tplc="F722662C">
      <w:start w:val="18"/>
      <w:numFmt w:val="decimal"/>
      <w:lvlText w:val="%1."/>
      <w:lvlJc w:val="left"/>
      <w:pPr>
        <w:tabs>
          <w:tab w:val="num" w:pos="360"/>
        </w:tabs>
        <w:ind w:left="360" w:hanging="360"/>
      </w:pPr>
      <w:rPr>
        <w:rFonts w:cs="Times New Roman" w:hint="default"/>
        <w:b/>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BE6D56"/>
    <w:multiLevelType w:val="hybridMultilevel"/>
    <w:tmpl w:val="90E6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D076E"/>
    <w:multiLevelType w:val="hybridMultilevel"/>
    <w:tmpl w:val="59824D0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6805C7"/>
    <w:multiLevelType w:val="hybridMultilevel"/>
    <w:tmpl w:val="041E6964"/>
    <w:lvl w:ilvl="0" w:tplc="D6D42B64">
      <w:start w:val="9104"/>
      <w:numFmt w:val="bullet"/>
      <w:lvlText w:val="-"/>
      <w:lvlJc w:val="left"/>
      <w:pPr>
        <w:ind w:left="405" w:hanging="360"/>
      </w:pPr>
      <w:rPr>
        <w:rFonts w:ascii="Arial" w:eastAsia="SimSu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19051664"/>
    <w:multiLevelType w:val="hybridMultilevel"/>
    <w:tmpl w:val="C4AA5CA0"/>
    <w:lvl w:ilvl="0" w:tplc="B8204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30F48"/>
    <w:multiLevelType w:val="hybridMultilevel"/>
    <w:tmpl w:val="EE4458D2"/>
    <w:lvl w:ilvl="0" w:tplc="8C4E220A">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7F7CF8"/>
    <w:multiLevelType w:val="hybridMultilevel"/>
    <w:tmpl w:val="2EB8A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D80A8E"/>
    <w:multiLevelType w:val="multilevel"/>
    <w:tmpl w:val="25381B02"/>
    <w:lvl w:ilvl="0">
      <w:start w:val="3"/>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2"/>
      <w:numFmt w:val="decimal"/>
      <w:lvlText w:val="%1.%2.%3.%4"/>
      <w:lvlJc w:val="left"/>
      <w:pPr>
        <w:tabs>
          <w:tab w:val="num" w:pos="2070"/>
        </w:tabs>
        <w:ind w:left="2070" w:hanging="1440"/>
      </w:pPr>
      <w:rPr>
        <w:rFonts w:cs="Times New Roman" w:hint="default"/>
      </w:rPr>
    </w:lvl>
    <w:lvl w:ilvl="4">
      <w:start w:val="1"/>
      <w:numFmt w:val="decimal"/>
      <w:lvlText w:val="%4%1.%2.%3..%5"/>
      <w:lvlJc w:val="left"/>
      <w:pPr>
        <w:tabs>
          <w:tab w:val="num" w:pos="2160"/>
        </w:tabs>
        <w:ind w:left="2160" w:hanging="144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pStyle w:val="StyleHeading7FIGTITLEJustifiedAfter3pt1"/>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69548FE"/>
    <w:multiLevelType w:val="hybridMultilevel"/>
    <w:tmpl w:val="00C4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B1C26"/>
    <w:multiLevelType w:val="hybridMultilevel"/>
    <w:tmpl w:val="99D4FEA6"/>
    <w:lvl w:ilvl="0" w:tplc="D43C8A6C">
      <w:start w:val="1"/>
      <w:numFmt w:val="decimal"/>
      <w:lvlText w:val="%1."/>
      <w:lvlJc w:val="left"/>
      <w:pPr>
        <w:tabs>
          <w:tab w:val="num" w:pos="360"/>
        </w:tabs>
        <w:ind w:left="360" w:hanging="360"/>
      </w:pPr>
      <w:rPr>
        <w:rFonts w:cs="Times New Roman" w:hint="default"/>
        <w:b/>
        <w:bCs/>
        <w:sz w:val="20"/>
        <w:szCs w:val="20"/>
      </w:rPr>
    </w:lvl>
    <w:lvl w:ilvl="1" w:tplc="FBD22DC0">
      <w:start w:val="1"/>
      <w:numFmt w:val="bullet"/>
      <w:lvlText w:val=""/>
      <w:lvlJc w:val="left"/>
      <w:pPr>
        <w:tabs>
          <w:tab w:val="num" w:pos="1440"/>
        </w:tabs>
        <w:ind w:left="1440" w:hanging="360"/>
      </w:pPr>
      <w:rPr>
        <w:rFonts w:ascii="Symbol" w:hAnsi="Symbol" w:hint="default"/>
        <w:b w:val="0"/>
        <w:sz w:val="18"/>
      </w:rPr>
    </w:lvl>
    <w:lvl w:ilvl="2" w:tplc="ACC694DA">
      <w:start w:val="1"/>
      <w:numFmt w:val="bullet"/>
      <w:lvlText w:val=""/>
      <w:lvlJc w:val="left"/>
      <w:pPr>
        <w:tabs>
          <w:tab w:val="num" w:pos="2340"/>
        </w:tabs>
        <w:ind w:left="2340" w:hanging="360"/>
      </w:pPr>
      <w:rPr>
        <w:rFonts w:ascii="Symbol" w:hAnsi="Symbol" w:hint="default"/>
        <w:b w:val="0"/>
        <w:sz w:val="18"/>
      </w:rPr>
    </w:lvl>
    <w:lvl w:ilvl="3" w:tplc="AB602792">
      <w:start w:val="1"/>
      <w:numFmt w:val="bullet"/>
      <w:lvlText w:val=""/>
      <w:lvlJc w:val="left"/>
      <w:pPr>
        <w:tabs>
          <w:tab w:val="num" w:pos="2880"/>
        </w:tabs>
        <w:ind w:left="2880" w:hanging="360"/>
      </w:pPr>
      <w:rPr>
        <w:rFonts w:ascii="Symbol" w:hAnsi="Symbol" w:hint="default"/>
        <w:b w:val="0"/>
        <w:sz w:val="18"/>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34A5D8A"/>
    <w:multiLevelType w:val="hybridMultilevel"/>
    <w:tmpl w:val="7CF2ABA4"/>
    <w:lvl w:ilvl="0" w:tplc="2D48867A">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342E5A"/>
    <w:multiLevelType w:val="hybridMultilevel"/>
    <w:tmpl w:val="DACEA1A4"/>
    <w:lvl w:ilvl="0" w:tplc="1DA22A1E">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5347EE"/>
    <w:multiLevelType w:val="multilevel"/>
    <w:tmpl w:val="63541CDE"/>
    <w:lvl w:ilvl="0">
      <w:start w:val="1"/>
      <w:numFmt w:val="upperLetter"/>
      <w:pStyle w:val="Appendix"/>
      <w:suff w:val="nothing"/>
      <w:lvlText w:val="APPENDIX %1"/>
      <w:lvlJc w:val="left"/>
      <w:pPr>
        <w:ind w:left="0" w:firstLine="0"/>
      </w:pPr>
      <w:rPr>
        <w:rFonts w:hint="default"/>
      </w:rPr>
    </w:lvl>
    <w:lvl w:ilvl="1">
      <w:start w:val="1"/>
      <w:numFmt w:val="decimal"/>
      <w:pStyle w:val="AHead1"/>
      <w:lvlText w:val="%1.%2"/>
      <w:lvlJc w:val="left"/>
      <w:pPr>
        <w:tabs>
          <w:tab w:val="num" w:pos="432"/>
        </w:tabs>
        <w:ind w:left="432" w:hanging="432"/>
      </w:pPr>
      <w:rPr>
        <w:rFonts w:hint="default"/>
      </w:rPr>
    </w:lvl>
    <w:lvl w:ilvl="2">
      <w:start w:val="1"/>
      <w:numFmt w:val="decimal"/>
      <w:pStyle w:val="AHead2"/>
      <w:lvlText w:val="%1.%2.%3"/>
      <w:lvlJc w:val="left"/>
      <w:pPr>
        <w:tabs>
          <w:tab w:val="num" w:pos="720"/>
        </w:tabs>
        <w:ind w:left="720" w:hanging="720"/>
      </w:pPr>
      <w:rPr>
        <w:rFonts w:hint="default"/>
      </w:rPr>
    </w:lvl>
    <w:lvl w:ilvl="3">
      <w:start w:val="1"/>
      <w:numFmt w:val="decimal"/>
      <w:pStyle w:val="AHead3"/>
      <w:lvlText w:val="%1.%2.%3.%4"/>
      <w:lvlJc w:val="left"/>
      <w:pPr>
        <w:tabs>
          <w:tab w:val="num" w:pos="1080"/>
        </w:tabs>
        <w:ind w:left="1080" w:hanging="1080"/>
      </w:pPr>
      <w:rPr>
        <w:rFonts w:hint="default"/>
      </w:rPr>
    </w:lvl>
    <w:lvl w:ilvl="4">
      <w:start w:val="1"/>
      <w:numFmt w:val="decimal"/>
      <w:pStyle w:val="AHead4"/>
      <w:lvlText w:val="%1.%2.%3.%4.%5"/>
      <w:lvlJc w:val="left"/>
      <w:pPr>
        <w:tabs>
          <w:tab w:val="num" w:pos="1267"/>
        </w:tabs>
        <w:ind w:left="1267" w:hanging="1267"/>
      </w:pPr>
      <w:rPr>
        <w:rFonts w:hint="default"/>
      </w:rPr>
    </w:lvl>
    <w:lvl w:ilvl="5">
      <w:start w:val="1"/>
      <w:numFmt w:val="decimal"/>
      <w:pStyle w:val="AHead5"/>
      <w:lvlText w:val="%1.%2.%3.%4.%5.%6"/>
      <w:lvlJc w:val="left"/>
      <w:pPr>
        <w:tabs>
          <w:tab w:val="num" w:pos="1440"/>
        </w:tabs>
        <w:ind w:left="1440" w:hanging="1440"/>
      </w:pPr>
      <w:rPr>
        <w:rFonts w:hint="default"/>
      </w:rPr>
    </w:lvl>
    <w:lvl w:ilvl="6">
      <w:start w:val="1"/>
      <w:numFmt w:val="decimal"/>
      <w:pStyle w:val="AHead6"/>
      <w:lvlText w:val="%1.%2.%3.%4.%5.%6.%7"/>
      <w:lvlJc w:val="left"/>
      <w:pPr>
        <w:tabs>
          <w:tab w:val="num" w:pos="1440"/>
        </w:tabs>
        <w:ind w:left="1440" w:hanging="144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4" w15:restartNumberingAfterBreak="0">
    <w:nsid w:val="3D425C99"/>
    <w:multiLevelType w:val="hybridMultilevel"/>
    <w:tmpl w:val="613A781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D3D5A"/>
    <w:multiLevelType w:val="hybridMultilevel"/>
    <w:tmpl w:val="F84E6A68"/>
    <w:lvl w:ilvl="0" w:tplc="6C6CD44C">
      <w:start w:val="9104"/>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026387"/>
    <w:multiLevelType w:val="hybridMultilevel"/>
    <w:tmpl w:val="0CD213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A64DE1"/>
    <w:multiLevelType w:val="hybridMultilevel"/>
    <w:tmpl w:val="FC40B294"/>
    <w:lvl w:ilvl="0" w:tplc="D020E834">
      <w:start w:val="26"/>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1F7DDE"/>
    <w:multiLevelType w:val="hybridMultilevel"/>
    <w:tmpl w:val="EDFED0EA"/>
    <w:lvl w:ilvl="0" w:tplc="04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85A02"/>
    <w:multiLevelType w:val="hybridMultilevel"/>
    <w:tmpl w:val="8CC25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45B6E1B"/>
    <w:multiLevelType w:val="hybridMultilevel"/>
    <w:tmpl w:val="E0104998"/>
    <w:lvl w:ilvl="0" w:tplc="5122FB42">
      <w:start w:val="9104"/>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FB20EB"/>
    <w:multiLevelType w:val="hybridMultilevel"/>
    <w:tmpl w:val="84AA1662"/>
    <w:lvl w:ilvl="0" w:tplc="004831A8">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2" w15:restartNumberingAfterBreak="0">
    <w:nsid w:val="57A22996"/>
    <w:multiLevelType w:val="hybridMultilevel"/>
    <w:tmpl w:val="31AE26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EB10C0"/>
    <w:multiLevelType w:val="hybridMultilevel"/>
    <w:tmpl w:val="A58EE968"/>
    <w:lvl w:ilvl="0" w:tplc="E1B2E79A">
      <w:start w:val="910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5C6EEC"/>
    <w:multiLevelType w:val="hybridMultilevel"/>
    <w:tmpl w:val="49ACD8D0"/>
    <w:lvl w:ilvl="0" w:tplc="24A8C87C">
      <w:start w:val="1"/>
      <w:numFmt w:val="bullet"/>
      <w:pStyle w:val="BulletedBody912"/>
      <w:lvlText w:val=""/>
      <w:lvlJc w:val="left"/>
      <w:pPr>
        <w:ind w:left="734" w:hanging="360"/>
      </w:pPr>
      <w:rPr>
        <w:rFonts w:ascii="Symbol" w:hAnsi="Symbol" w:hint="default"/>
        <w:sz w:val="18"/>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5" w15:restartNumberingAfterBreak="0">
    <w:nsid w:val="59CE7627"/>
    <w:multiLevelType w:val="hybridMultilevel"/>
    <w:tmpl w:val="1E889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A116AC"/>
    <w:multiLevelType w:val="hybridMultilevel"/>
    <w:tmpl w:val="EBCEDC4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7A336CE"/>
    <w:multiLevelType w:val="hybridMultilevel"/>
    <w:tmpl w:val="8A02D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8C2009"/>
    <w:multiLevelType w:val="hybridMultilevel"/>
    <w:tmpl w:val="9DA42226"/>
    <w:lvl w:ilvl="0" w:tplc="F8DA55F2">
      <w:start w:val="910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6C0696"/>
    <w:multiLevelType w:val="hybridMultilevel"/>
    <w:tmpl w:val="B4A6DBB6"/>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0A82F0F"/>
    <w:multiLevelType w:val="hybridMultilevel"/>
    <w:tmpl w:val="EF807F84"/>
    <w:lvl w:ilvl="0" w:tplc="CA907EC6">
      <w:start w:val="1"/>
      <w:numFmt w:val="decimal"/>
      <w:lvlText w:val="%1."/>
      <w:lvlJc w:val="left"/>
      <w:pPr>
        <w:ind w:left="1620" w:hanging="45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31" w15:restartNumberingAfterBreak="0">
    <w:nsid w:val="734F6904"/>
    <w:multiLevelType w:val="hybridMultilevel"/>
    <w:tmpl w:val="348E78C2"/>
    <w:lvl w:ilvl="0" w:tplc="FE8CFC44">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4830C78"/>
    <w:multiLevelType w:val="hybridMultilevel"/>
    <w:tmpl w:val="321A8FC8"/>
    <w:lvl w:ilvl="0" w:tplc="B31A77FE">
      <w:start w:val="1"/>
      <w:numFmt w:val="bullet"/>
      <w:pStyle w:val="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DD590C"/>
    <w:multiLevelType w:val="hybridMultilevel"/>
    <w:tmpl w:val="F7B459B8"/>
    <w:lvl w:ilvl="0" w:tplc="65D6326C">
      <w:start w:val="1"/>
      <w:numFmt w:val="bullet"/>
      <w:lvlText w:val=""/>
      <w:lvlJc w:val="left"/>
      <w:pPr>
        <w:tabs>
          <w:tab w:val="num" w:pos="360"/>
        </w:tabs>
        <w:ind w:left="360" w:hanging="360"/>
      </w:pPr>
      <w:rPr>
        <w:rFonts w:ascii="Symbol" w:hAnsi="Symbol" w:hint="default"/>
        <w:b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2"/>
  </w:num>
  <w:num w:numId="3">
    <w:abstractNumId w:val="13"/>
  </w:num>
  <w:num w:numId="4">
    <w:abstractNumId w:val="8"/>
  </w:num>
  <w:num w:numId="5">
    <w:abstractNumId w:val="24"/>
  </w:num>
  <w:num w:numId="6">
    <w:abstractNumId w:val="22"/>
  </w:num>
  <w:num w:numId="7">
    <w:abstractNumId w:val="10"/>
  </w:num>
  <w:num w:numId="8">
    <w:abstractNumId w:val="27"/>
  </w:num>
  <w:num w:numId="9">
    <w:abstractNumId w:val="7"/>
  </w:num>
  <w:num w:numId="10">
    <w:abstractNumId w:val="18"/>
  </w:num>
  <w:num w:numId="11">
    <w:abstractNumId w:val="12"/>
  </w:num>
  <w:num w:numId="12">
    <w:abstractNumId w:val="6"/>
  </w:num>
  <w:num w:numId="13">
    <w:abstractNumId w:val="31"/>
  </w:num>
  <w:num w:numId="14">
    <w:abstractNumId w:val="26"/>
  </w:num>
  <w:num w:numId="15">
    <w:abstractNumId w:val="25"/>
  </w:num>
  <w:num w:numId="16">
    <w:abstractNumId w:val="1"/>
  </w:num>
  <w:num w:numId="17">
    <w:abstractNumId w:val="3"/>
  </w:num>
  <w:num w:numId="18">
    <w:abstractNumId w:val="16"/>
  </w:num>
  <w:num w:numId="19">
    <w:abstractNumId w:val="17"/>
  </w:num>
  <w:num w:numId="20">
    <w:abstractNumId w:val="14"/>
  </w:num>
  <w:num w:numId="21">
    <w:abstractNumId w:val="33"/>
  </w:num>
  <w:num w:numId="22">
    <w:abstractNumId w:val="29"/>
  </w:num>
  <w:num w:numId="23">
    <w:abstractNumId w:val="19"/>
  </w:num>
  <w:num w:numId="24">
    <w:abstractNumId w:val="28"/>
  </w:num>
  <w:num w:numId="25">
    <w:abstractNumId w:val="15"/>
  </w:num>
  <w:num w:numId="26">
    <w:abstractNumId w:val="23"/>
  </w:num>
  <w:num w:numId="27">
    <w:abstractNumId w:val="5"/>
  </w:num>
  <w:num w:numId="28">
    <w:abstractNumId w:val="20"/>
  </w:num>
  <w:num w:numId="29">
    <w:abstractNumId w:val="20"/>
  </w:num>
  <w:num w:numId="30">
    <w:abstractNumId w:val="4"/>
  </w:num>
  <w:num w:numId="31">
    <w:abstractNumId w:val="11"/>
  </w:num>
  <w:num w:numId="32">
    <w:abstractNumId w:val="21"/>
  </w:num>
  <w:num w:numId="33">
    <w:abstractNumId w:val="30"/>
  </w:num>
  <w:num w:numId="34">
    <w:abstractNumId w:val="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AD"/>
    <w:rsid w:val="00006AD4"/>
    <w:rsid w:val="00011A67"/>
    <w:rsid w:val="00024A94"/>
    <w:rsid w:val="00024D5F"/>
    <w:rsid w:val="00035115"/>
    <w:rsid w:val="00035C7D"/>
    <w:rsid w:val="00037D71"/>
    <w:rsid w:val="00040131"/>
    <w:rsid w:val="00040899"/>
    <w:rsid w:val="000413CE"/>
    <w:rsid w:val="00057B84"/>
    <w:rsid w:val="00071E51"/>
    <w:rsid w:val="00083DDC"/>
    <w:rsid w:val="00084E22"/>
    <w:rsid w:val="0008549B"/>
    <w:rsid w:val="000927A8"/>
    <w:rsid w:val="000A0CB7"/>
    <w:rsid w:val="000A1FB0"/>
    <w:rsid w:val="000A6E76"/>
    <w:rsid w:val="000B021E"/>
    <w:rsid w:val="000B097B"/>
    <w:rsid w:val="000B350B"/>
    <w:rsid w:val="000C5FC2"/>
    <w:rsid w:val="000C68BC"/>
    <w:rsid w:val="000F19AE"/>
    <w:rsid w:val="000F5DA8"/>
    <w:rsid w:val="00121C1F"/>
    <w:rsid w:val="00126957"/>
    <w:rsid w:val="00131387"/>
    <w:rsid w:val="0013712C"/>
    <w:rsid w:val="00146EF8"/>
    <w:rsid w:val="001727D7"/>
    <w:rsid w:val="001736B8"/>
    <w:rsid w:val="001811BF"/>
    <w:rsid w:val="00190F44"/>
    <w:rsid w:val="00194289"/>
    <w:rsid w:val="001A3CF5"/>
    <w:rsid w:val="001B17A3"/>
    <w:rsid w:val="001C55F5"/>
    <w:rsid w:val="001C7067"/>
    <w:rsid w:val="001E5839"/>
    <w:rsid w:val="001F042C"/>
    <w:rsid w:val="001F61BF"/>
    <w:rsid w:val="001F61C3"/>
    <w:rsid w:val="00201A47"/>
    <w:rsid w:val="0022076E"/>
    <w:rsid w:val="00224170"/>
    <w:rsid w:val="00224C60"/>
    <w:rsid w:val="0023421F"/>
    <w:rsid w:val="00246802"/>
    <w:rsid w:val="002510F2"/>
    <w:rsid w:val="002528A8"/>
    <w:rsid w:val="00254390"/>
    <w:rsid w:val="00260F55"/>
    <w:rsid w:val="002618BF"/>
    <w:rsid w:val="0027345C"/>
    <w:rsid w:val="00274508"/>
    <w:rsid w:val="00280771"/>
    <w:rsid w:val="002A069C"/>
    <w:rsid w:val="002A115F"/>
    <w:rsid w:val="002A3F46"/>
    <w:rsid w:val="002A4C3D"/>
    <w:rsid w:val="002B10D4"/>
    <w:rsid w:val="002B4C4D"/>
    <w:rsid w:val="002B4C68"/>
    <w:rsid w:val="002B6365"/>
    <w:rsid w:val="002C19E9"/>
    <w:rsid w:val="002C1FE0"/>
    <w:rsid w:val="002C6012"/>
    <w:rsid w:val="002D2962"/>
    <w:rsid w:val="002D53DE"/>
    <w:rsid w:val="002F2A1F"/>
    <w:rsid w:val="002F4E73"/>
    <w:rsid w:val="002F591D"/>
    <w:rsid w:val="00306C7E"/>
    <w:rsid w:val="00313E99"/>
    <w:rsid w:val="00317909"/>
    <w:rsid w:val="00327F1A"/>
    <w:rsid w:val="00336CF1"/>
    <w:rsid w:val="00340D07"/>
    <w:rsid w:val="00345231"/>
    <w:rsid w:val="00351C13"/>
    <w:rsid w:val="00354F31"/>
    <w:rsid w:val="00356162"/>
    <w:rsid w:val="003668B6"/>
    <w:rsid w:val="00373C65"/>
    <w:rsid w:val="00375C14"/>
    <w:rsid w:val="00375F4A"/>
    <w:rsid w:val="00390F8E"/>
    <w:rsid w:val="00394066"/>
    <w:rsid w:val="00397578"/>
    <w:rsid w:val="003A7A21"/>
    <w:rsid w:val="003B4EF8"/>
    <w:rsid w:val="003C6707"/>
    <w:rsid w:val="003D38BE"/>
    <w:rsid w:val="003E7038"/>
    <w:rsid w:val="003F09AC"/>
    <w:rsid w:val="003F2781"/>
    <w:rsid w:val="003F7563"/>
    <w:rsid w:val="00403F6F"/>
    <w:rsid w:val="004107B4"/>
    <w:rsid w:val="00412267"/>
    <w:rsid w:val="00420B19"/>
    <w:rsid w:val="00434293"/>
    <w:rsid w:val="004533C4"/>
    <w:rsid w:val="00456EFB"/>
    <w:rsid w:val="0047289A"/>
    <w:rsid w:val="00490865"/>
    <w:rsid w:val="004917F2"/>
    <w:rsid w:val="00493C43"/>
    <w:rsid w:val="00496AC3"/>
    <w:rsid w:val="004A1690"/>
    <w:rsid w:val="004A1F66"/>
    <w:rsid w:val="004B5E27"/>
    <w:rsid w:val="004C0895"/>
    <w:rsid w:val="004F6F6A"/>
    <w:rsid w:val="00505E53"/>
    <w:rsid w:val="005119DF"/>
    <w:rsid w:val="00516421"/>
    <w:rsid w:val="00520C99"/>
    <w:rsid w:val="00521991"/>
    <w:rsid w:val="005310BE"/>
    <w:rsid w:val="005314DF"/>
    <w:rsid w:val="005320AB"/>
    <w:rsid w:val="00532C66"/>
    <w:rsid w:val="00553D61"/>
    <w:rsid w:val="00565290"/>
    <w:rsid w:val="0057306E"/>
    <w:rsid w:val="00575723"/>
    <w:rsid w:val="00575CBF"/>
    <w:rsid w:val="00581BAD"/>
    <w:rsid w:val="005844B5"/>
    <w:rsid w:val="00590A0A"/>
    <w:rsid w:val="00592C71"/>
    <w:rsid w:val="005A0E2C"/>
    <w:rsid w:val="005A2677"/>
    <w:rsid w:val="005A2A0C"/>
    <w:rsid w:val="005C119F"/>
    <w:rsid w:val="005C512B"/>
    <w:rsid w:val="005D23B7"/>
    <w:rsid w:val="005E2443"/>
    <w:rsid w:val="005E7F78"/>
    <w:rsid w:val="005F5DDF"/>
    <w:rsid w:val="005F70EB"/>
    <w:rsid w:val="005F7726"/>
    <w:rsid w:val="006008D0"/>
    <w:rsid w:val="006048F8"/>
    <w:rsid w:val="00604A39"/>
    <w:rsid w:val="00604E07"/>
    <w:rsid w:val="006165A4"/>
    <w:rsid w:val="00625D13"/>
    <w:rsid w:val="006265F4"/>
    <w:rsid w:val="00630F90"/>
    <w:rsid w:val="0063105E"/>
    <w:rsid w:val="00642B65"/>
    <w:rsid w:val="00644282"/>
    <w:rsid w:val="0065296A"/>
    <w:rsid w:val="006652D1"/>
    <w:rsid w:val="00672109"/>
    <w:rsid w:val="0067698E"/>
    <w:rsid w:val="00676E50"/>
    <w:rsid w:val="00681E74"/>
    <w:rsid w:val="00686996"/>
    <w:rsid w:val="00694541"/>
    <w:rsid w:val="006B2D21"/>
    <w:rsid w:val="006B5203"/>
    <w:rsid w:val="006B7828"/>
    <w:rsid w:val="006C6F78"/>
    <w:rsid w:val="006D37BD"/>
    <w:rsid w:val="006E1AC4"/>
    <w:rsid w:val="006E2F03"/>
    <w:rsid w:val="006F296C"/>
    <w:rsid w:val="00703A39"/>
    <w:rsid w:val="00714E58"/>
    <w:rsid w:val="00720734"/>
    <w:rsid w:val="00721D36"/>
    <w:rsid w:val="007339B7"/>
    <w:rsid w:val="007443DE"/>
    <w:rsid w:val="00763A8B"/>
    <w:rsid w:val="007741A0"/>
    <w:rsid w:val="00774F59"/>
    <w:rsid w:val="007876F8"/>
    <w:rsid w:val="00790578"/>
    <w:rsid w:val="00792765"/>
    <w:rsid w:val="0079501A"/>
    <w:rsid w:val="007B1DBF"/>
    <w:rsid w:val="007B7758"/>
    <w:rsid w:val="007C62E7"/>
    <w:rsid w:val="007D76CB"/>
    <w:rsid w:val="007F473D"/>
    <w:rsid w:val="007F708D"/>
    <w:rsid w:val="00802866"/>
    <w:rsid w:val="00807AC9"/>
    <w:rsid w:val="00812947"/>
    <w:rsid w:val="00814D68"/>
    <w:rsid w:val="00823CFB"/>
    <w:rsid w:val="00826ED7"/>
    <w:rsid w:val="008317FE"/>
    <w:rsid w:val="00840F74"/>
    <w:rsid w:val="00845927"/>
    <w:rsid w:val="00855BC5"/>
    <w:rsid w:val="00857BD4"/>
    <w:rsid w:val="00864EA4"/>
    <w:rsid w:val="0087230B"/>
    <w:rsid w:val="00876F02"/>
    <w:rsid w:val="0087742B"/>
    <w:rsid w:val="00887FEE"/>
    <w:rsid w:val="00895BAE"/>
    <w:rsid w:val="008A58D6"/>
    <w:rsid w:val="008B1A31"/>
    <w:rsid w:val="008C0F46"/>
    <w:rsid w:val="008C12C9"/>
    <w:rsid w:val="008E64CA"/>
    <w:rsid w:val="008F2B50"/>
    <w:rsid w:val="00914B4C"/>
    <w:rsid w:val="00914C83"/>
    <w:rsid w:val="0092417F"/>
    <w:rsid w:val="00937320"/>
    <w:rsid w:val="00953FB8"/>
    <w:rsid w:val="009705B8"/>
    <w:rsid w:val="00970CA7"/>
    <w:rsid w:val="00974361"/>
    <w:rsid w:val="00974DDC"/>
    <w:rsid w:val="00994617"/>
    <w:rsid w:val="00996867"/>
    <w:rsid w:val="009A3537"/>
    <w:rsid w:val="009A5644"/>
    <w:rsid w:val="009A7289"/>
    <w:rsid w:val="009B2814"/>
    <w:rsid w:val="009B5B59"/>
    <w:rsid w:val="009C3F5E"/>
    <w:rsid w:val="009C5256"/>
    <w:rsid w:val="009D02B5"/>
    <w:rsid w:val="009D1FFA"/>
    <w:rsid w:val="009D45D9"/>
    <w:rsid w:val="009D6C9F"/>
    <w:rsid w:val="00A035DF"/>
    <w:rsid w:val="00A07206"/>
    <w:rsid w:val="00A13085"/>
    <w:rsid w:val="00A273A8"/>
    <w:rsid w:val="00A34636"/>
    <w:rsid w:val="00A41195"/>
    <w:rsid w:val="00A43688"/>
    <w:rsid w:val="00A46105"/>
    <w:rsid w:val="00A478AC"/>
    <w:rsid w:val="00A51353"/>
    <w:rsid w:val="00A52030"/>
    <w:rsid w:val="00A6265E"/>
    <w:rsid w:val="00A64C0E"/>
    <w:rsid w:val="00A8502A"/>
    <w:rsid w:val="00A972C9"/>
    <w:rsid w:val="00AA24E4"/>
    <w:rsid w:val="00AB5517"/>
    <w:rsid w:val="00AD3AB7"/>
    <w:rsid w:val="00AE0ED8"/>
    <w:rsid w:val="00AF1D2E"/>
    <w:rsid w:val="00B0445A"/>
    <w:rsid w:val="00B05295"/>
    <w:rsid w:val="00B05A2F"/>
    <w:rsid w:val="00B11112"/>
    <w:rsid w:val="00B1611A"/>
    <w:rsid w:val="00B225F1"/>
    <w:rsid w:val="00B27569"/>
    <w:rsid w:val="00B31535"/>
    <w:rsid w:val="00B33B51"/>
    <w:rsid w:val="00B375CD"/>
    <w:rsid w:val="00B55FC8"/>
    <w:rsid w:val="00B60F77"/>
    <w:rsid w:val="00B61F1C"/>
    <w:rsid w:val="00B63D7A"/>
    <w:rsid w:val="00B713DA"/>
    <w:rsid w:val="00B73006"/>
    <w:rsid w:val="00B738B2"/>
    <w:rsid w:val="00B74D72"/>
    <w:rsid w:val="00B90DB7"/>
    <w:rsid w:val="00B91AB2"/>
    <w:rsid w:val="00BA23AD"/>
    <w:rsid w:val="00BA4B12"/>
    <w:rsid w:val="00BB5F39"/>
    <w:rsid w:val="00BB75F0"/>
    <w:rsid w:val="00BB7A33"/>
    <w:rsid w:val="00BD39E3"/>
    <w:rsid w:val="00BD5CB9"/>
    <w:rsid w:val="00BE22A2"/>
    <w:rsid w:val="00BE3BD8"/>
    <w:rsid w:val="00BE4D86"/>
    <w:rsid w:val="00BE77EF"/>
    <w:rsid w:val="00BE7BF3"/>
    <w:rsid w:val="00BF2E60"/>
    <w:rsid w:val="00BF7B68"/>
    <w:rsid w:val="00C00BC3"/>
    <w:rsid w:val="00C016EF"/>
    <w:rsid w:val="00C022C8"/>
    <w:rsid w:val="00C02C78"/>
    <w:rsid w:val="00C126EE"/>
    <w:rsid w:val="00C16B02"/>
    <w:rsid w:val="00C26B9D"/>
    <w:rsid w:val="00C32C83"/>
    <w:rsid w:val="00C33804"/>
    <w:rsid w:val="00C342C7"/>
    <w:rsid w:val="00C35130"/>
    <w:rsid w:val="00C51176"/>
    <w:rsid w:val="00C53222"/>
    <w:rsid w:val="00C53286"/>
    <w:rsid w:val="00C53E48"/>
    <w:rsid w:val="00C54AF0"/>
    <w:rsid w:val="00C576D6"/>
    <w:rsid w:val="00C6036C"/>
    <w:rsid w:val="00C60695"/>
    <w:rsid w:val="00C64EB5"/>
    <w:rsid w:val="00C710D6"/>
    <w:rsid w:val="00C734D5"/>
    <w:rsid w:val="00C74380"/>
    <w:rsid w:val="00C877E3"/>
    <w:rsid w:val="00C974D3"/>
    <w:rsid w:val="00C97959"/>
    <w:rsid w:val="00C97D82"/>
    <w:rsid w:val="00CC033A"/>
    <w:rsid w:val="00CC0379"/>
    <w:rsid w:val="00CE3A0F"/>
    <w:rsid w:val="00CE6F8E"/>
    <w:rsid w:val="00D10C4D"/>
    <w:rsid w:val="00D13408"/>
    <w:rsid w:val="00D17F9D"/>
    <w:rsid w:val="00D22FEC"/>
    <w:rsid w:val="00D30203"/>
    <w:rsid w:val="00D30292"/>
    <w:rsid w:val="00D3155A"/>
    <w:rsid w:val="00D400AE"/>
    <w:rsid w:val="00D42A50"/>
    <w:rsid w:val="00D43B32"/>
    <w:rsid w:val="00D54511"/>
    <w:rsid w:val="00D55AE5"/>
    <w:rsid w:val="00D61A0C"/>
    <w:rsid w:val="00D62D58"/>
    <w:rsid w:val="00D62DF3"/>
    <w:rsid w:val="00D66065"/>
    <w:rsid w:val="00D76479"/>
    <w:rsid w:val="00D77386"/>
    <w:rsid w:val="00D8151D"/>
    <w:rsid w:val="00D9491F"/>
    <w:rsid w:val="00DB0600"/>
    <w:rsid w:val="00DB1D5D"/>
    <w:rsid w:val="00DC42BC"/>
    <w:rsid w:val="00DC6487"/>
    <w:rsid w:val="00DC6F13"/>
    <w:rsid w:val="00DC725B"/>
    <w:rsid w:val="00DD106F"/>
    <w:rsid w:val="00DD3B0D"/>
    <w:rsid w:val="00DE0221"/>
    <w:rsid w:val="00DF5BDA"/>
    <w:rsid w:val="00E11510"/>
    <w:rsid w:val="00E20EC5"/>
    <w:rsid w:val="00E26305"/>
    <w:rsid w:val="00E30B0C"/>
    <w:rsid w:val="00E34375"/>
    <w:rsid w:val="00E36ABA"/>
    <w:rsid w:val="00E45FF2"/>
    <w:rsid w:val="00E5079A"/>
    <w:rsid w:val="00E528B3"/>
    <w:rsid w:val="00E57ADD"/>
    <w:rsid w:val="00E64C9E"/>
    <w:rsid w:val="00E7354C"/>
    <w:rsid w:val="00E83222"/>
    <w:rsid w:val="00E866B6"/>
    <w:rsid w:val="00E907D8"/>
    <w:rsid w:val="00E9510E"/>
    <w:rsid w:val="00E959CF"/>
    <w:rsid w:val="00EB138D"/>
    <w:rsid w:val="00EB176A"/>
    <w:rsid w:val="00EB2E5F"/>
    <w:rsid w:val="00EB4A9B"/>
    <w:rsid w:val="00EB5B92"/>
    <w:rsid w:val="00EC7A42"/>
    <w:rsid w:val="00ED0274"/>
    <w:rsid w:val="00ED192F"/>
    <w:rsid w:val="00ED26B6"/>
    <w:rsid w:val="00EE1174"/>
    <w:rsid w:val="00EE4582"/>
    <w:rsid w:val="00EE4B4D"/>
    <w:rsid w:val="00EE60ED"/>
    <w:rsid w:val="00EF0C7C"/>
    <w:rsid w:val="00EF1E34"/>
    <w:rsid w:val="00EF48F4"/>
    <w:rsid w:val="00F0318F"/>
    <w:rsid w:val="00F05569"/>
    <w:rsid w:val="00F26542"/>
    <w:rsid w:val="00F422DA"/>
    <w:rsid w:val="00F86C21"/>
    <w:rsid w:val="00FA6149"/>
    <w:rsid w:val="00FA73CC"/>
    <w:rsid w:val="00FA7C93"/>
    <w:rsid w:val="00FC368F"/>
    <w:rsid w:val="00FC585C"/>
    <w:rsid w:val="00FC60B6"/>
    <w:rsid w:val="00FC7A6B"/>
    <w:rsid w:val="00FE1916"/>
    <w:rsid w:val="00FE4E80"/>
    <w:rsid w:val="00FF17FB"/>
    <w:rsid w:val="00FF6C9C"/>
    <w:rsid w:val="00FF71E9"/>
    <w:rsid w:val="099281A2"/>
    <w:rsid w:val="0B2E5203"/>
    <w:rsid w:val="157D97C2"/>
    <w:rsid w:val="1762E0B2"/>
    <w:rsid w:val="19FD5A90"/>
    <w:rsid w:val="252501FD"/>
    <w:rsid w:val="2C27604B"/>
    <w:rsid w:val="30F7EC4B"/>
    <w:rsid w:val="311092D6"/>
    <w:rsid w:val="32AC6337"/>
    <w:rsid w:val="3302B52F"/>
    <w:rsid w:val="34483398"/>
    <w:rsid w:val="35E403F9"/>
    <w:rsid w:val="3B5E21C4"/>
    <w:rsid w:val="3DF74788"/>
    <w:rsid w:val="48466257"/>
    <w:rsid w:val="487092BA"/>
    <w:rsid w:val="51A579B2"/>
    <w:rsid w:val="5555DA79"/>
    <w:rsid w:val="5BC644CC"/>
    <w:rsid w:val="64F5F9B5"/>
    <w:rsid w:val="66C2A921"/>
    <w:rsid w:val="6BEC70B5"/>
    <w:rsid w:val="6F9CD17C"/>
    <w:rsid w:val="760367E0"/>
    <w:rsid w:val="7B493DDE"/>
    <w:rsid w:val="7B6FD31A"/>
    <w:rsid w:val="7CB3FE99"/>
    <w:rsid w:val="7E4FC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B8EB1"/>
  <w15:chartTrackingRefBased/>
  <w15:docId w15:val="{B227A166-A3D4-4CEE-AB45-6EF711D3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E50"/>
    <w:rPr>
      <w:rFonts w:ascii="Arial" w:eastAsia="Times New Roman" w:hAnsi="Arial"/>
      <w:lang w:val="en-US" w:eastAsia="en-US"/>
    </w:rPr>
  </w:style>
  <w:style w:type="paragraph" w:styleId="Heading1">
    <w:name w:val="heading 1"/>
    <w:aliases w:val="DoNotUse"/>
    <w:basedOn w:val="Normal"/>
    <w:next w:val="Body"/>
    <w:link w:val="Heading1Char"/>
    <w:uiPriority w:val="99"/>
    <w:qFormat/>
    <w:rsid w:val="00BA23AD"/>
    <w:pPr>
      <w:keepNext/>
      <w:numPr>
        <w:numId w:val="1"/>
      </w:numPr>
      <w:tabs>
        <w:tab w:val="left" w:pos="360"/>
      </w:tabs>
      <w:spacing w:before="240"/>
      <w:jc w:val="both"/>
      <w:outlineLvl w:val="0"/>
    </w:pPr>
    <w:rPr>
      <w:bCs/>
      <w:caps/>
      <w:color w:val="000000"/>
    </w:rPr>
  </w:style>
  <w:style w:type="paragraph" w:styleId="Heading2">
    <w:name w:val="heading 2"/>
    <w:aliases w:val="DoNotUse2"/>
    <w:basedOn w:val="Heading1"/>
    <w:next w:val="Body"/>
    <w:link w:val="Heading2Char"/>
    <w:uiPriority w:val="99"/>
    <w:qFormat/>
    <w:rsid w:val="00BA23AD"/>
    <w:pPr>
      <w:numPr>
        <w:ilvl w:val="1"/>
      </w:numPr>
      <w:tabs>
        <w:tab w:val="clear" w:pos="187"/>
        <w:tab w:val="clear" w:pos="360"/>
        <w:tab w:val="left" w:pos="547"/>
      </w:tabs>
      <w:ind w:left="547"/>
      <w:outlineLvl w:val="1"/>
    </w:pPr>
    <w:rPr>
      <w:rFonts w:cs="Arial"/>
      <w:bCs w:val="0"/>
      <w:iCs/>
      <w:caps w:val="0"/>
    </w:rPr>
  </w:style>
  <w:style w:type="paragraph" w:styleId="Heading3">
    <w:name w:val="heading 3"/>
    <w:aliases w:val="DoNotUse3"/>
    <w:basedOn w:val="Heading2"/>
    <w:next w:val="Body"/>
    <w:link w:val="Heading3Char"/>
    <w:uiPriority w:val="99"/>
    <w:qFormat/>
    <w:rsid w:val="00BA23AD"/>
    <w:pPr>
      <w:numPr>
        <w:ilvl w:val="2"/>
      </w:numPr>
      <w:tabs>
        <w:tab w:val="clear" w:pos="360"/>
        <w:tab w:val="clear" w:pos="547"/>
        <w:tab w:val="left" w:pos="720"/>
      </w:tabs>
      <w:ind w:left="720"/>
      <w:outlineLvl w:val="2"/>
    </w:pPr>
    <w:rPr>
      <w:bCs/>
    </w:rPr>
  </w:style>
  <w:style w:type="paragraph" w:styleId="Heading4">
    <w:name w:val="heading 4"/>
    <w:aliases w:val="DoNotUse4"/>
    <w:basedOn w:val="Normal"/>
    <w:next w:val="Body"/>
    <w:link w:val="Heading4Char"/>
    <w:uiPriority w:val="99"/>
    <w:qFormat/>
    <w:rsid w:val="00BA23AD"/>
    <w:pPr>
      <w:numPr>
        <w:ilvl w:val="3"/>
        <w:numId w:val="1"/>
      </w:numPr>
      <w:tabs>
        <w:tab w:val="clear" w:pos="720"/>
        <w:tab w:val="left" w:pos="907"/>
      </w:tabs>
      <w:spacing w:before="240"/>
      <w:ind w:left="907" w:hanging="907"/>
      <w:jc w:val="both"/>
      <w:outlineLvl w:val="3"/>
    </w:pPr>
    <w:rPr>
      <w:bCs/>
      <w:color w:val="000000"/>
    </w:rPr>
  </w:style>
  <w:style w:type="paragraph" w:styleId="Heading5">
    <w:name w:val="heading 5"/>
    <w:aliases w:val="DoNotUse5"/>
    <w:basedOn w:val="Normal"/>
    <w:next w:val="Body"/>
    <w:link w:val="Heading5Char"/>
    <w:uiPriority w:val="99"/>
    <w:qFormat/>
    <w:rsid w:val="00BA23AD"/>
    <w:pPr>
      <w:numPr>
        <w:ilvl w:val="4"/>
        <w:numId w:val="1"/>
      </w:numPr>
      <w:spacing w:before="240"/>
      <w:ind w:left="1080"/>
      <w:jc w:val="both"/>
      <w:outlineLvl w:val="4"/>
    </w:pPr>
    <w:rPr>
      <w:bCs/>
      <w:iCs/>
      <w:color w:val="000000"/>
    </w:rPr>
  </w:style>
  <w:style w:type="paragraph" w:styleId="Heading6">
    <w:name w:val="heading 6"/>
    <w:aliases w:val="DoNotUse6"/>
    <w:basedOn w:val="Normal"/>
    <w:next w:val="Body"/>
    <w:link w:val="Heading6Char"/>
    <w:uiPriority w:val="99"/>
    <w:qFormat/>
    <w:rsid w:val="00BA23AD"/>
    <w:pPr>
      <w:numPr>
        <w:ilvl w:val="5"/>
        <w:numId w:val="1"/>
      </w:numPr>
      <w:tabs>
        <w:tab w:val="clear" w:pos="1440"/>
        <w:tab w:val="left" w:pos="1267"/>
      </w:tabs>
      <w:spacing w:before="240"/>
      <w:ind w:left="1267" w:hanging="1267"/>
      <w:jc w:val="both"/>
      <w:outlineLvl w:val="5"/>
    </w:pPr>
    <w:rPr>
      <w:bCs/>
      <w:color w:val="000000"/>
    </w:rPr>
  </w:style>
  <w:style w:type="paragraph" w:styleId="Heading7">
    <w:name w:val="heading 7"/>
    <w:aliases w:val="FIGTITLE"/>
    <w:basedOn w:val="Normal"/>
    <w:next w:val="Normal"/>
    <w:link w:val="Heading7Char"/>
    <w:uiPriority w:val="99"/>
    <w:qFormat/>
    <w:rsid w:val="00BA23AD"/>
    <w:pPr>
      <w:spacing w:before="240"/>
      <w:jc w:val="center"/>
      <w:outlineLvl w:val="6"/>
    </w:pPr>
    <w:rPr>
      <w:caps/>
      <w:color w:val="01A0E9"/>
    </w:rPr>
  </w:style>
  <w:style w:type="paragraph" w:styleId="Heading8">
    <w:name w:val="heading 8"/>
    <w:aliases w:val="TTITLE"/>
    <w:basedOn w:val="Normal"/>
    <w:next w:val="Normal"/>
    <w:link w:val="Heading8Char"/>
    <w:uiPriority w:val="99"/>
    <w:qFormat/>
    <w:rsid w:val="00BA23AD"/>
    <w:pPr>
      <w:spacing w:before="240" w:after="240"/>
      <w:jc w:val="center"/>
      <w:outlineLvl w:val="7"/>
    </w:pPr>
    <w:rPr>
      <w:iCs/>
      <w:caps/>
      <w:color w:val="01A0E9"/>
    </w:rPr>
  </w:style>
  <w:style w:type="paragraph" w:styleId="Heading9">
    <w:name w:val="heading 9"/>
    <w:aliases w:val="DO NOT USE,DoNotUse9"/>
    <w:basedOn w:val="Normal"/>
    <w:next w:val="Normal"/>
    <w:link w:val="Heading9Char"/>
    <w:uiPriority w:val="99"/>
    <w:qFormat/>
    <w:rsid w:val="00BA23AD"/>
    <w:pPr>
      <w:spacing w:before="240"/>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otUse Char"/>
    <w:link w:val="Heading1"/>
    <w:uiPriority w:val="99"/>
    <w:rsid w:val="00BA23AD"/>
    <w:rPr>
      <w:rFonts w:ascii="Arial" w:eastAsia="Times New Roman" w:hAnsi="Arial" w:cs="Times New Roman"/>
      <w:bCs/>
      <w:caps/>
      <w:color w:val="000000"/>
      <w:sz w:val="20"/>
      <w:szCs w:val="20"/>
    </w:rPr>
  </w:style>
  <w:style w:type="character" w:customStyle="1" w:styleId="Heading2Char">
    <w:name w:val="Heading 2 Char"/>
    <w:aliases w:val="DoNotUse2 Char"/>
    <w:link w:val="Heading2"/>
    <w:uiPriority w:val="99"/>
    <w:rsid w:val="00BA23AD"/>
    <w:rPr>
      <w:rFonts w:ascii="Arial" w:eastAsia="Times New Roman" w:hAnsi="Arial" w:cs="Arial"/>
      <w:iCs/>
      <w:color w:val="000000"/>
      <w:sz w:val="20"/>
      <w:szCs w:val="20"/>
    </w:rPr>
  </w:style>
  <w:style w:type="character" w:customStyle="1" w:styleId="Heading3Char">
    <w:name w:val="Heading 3 Char"/>
    <w:aliases w:val="DoNotUse3 Char"/>
    <w:link w:val="Heading3"/>
    <w:uiPriority w:val="99"/>
    <w:rsid w:val="00BA23AD"/>
    <w:rPr>
      <w:rFonts w:ascii="Arial" w:eastAsia="Times New Roman" w:hAnsi="Arial" w:cs="Arial"/>
      <w:bCs/>
      <w:iCs/>
      <w:color w:val="000000"/>
      <w:sz w:val="20"/>
      <w:szCs w:val="20"/>
    </w:rPr>
  </w:style>
  <w:style w:type="character" w:customStyle="1" w:styleId="Heading4Char">
    <w:name w:val="Heading 4 Char"/>
    <w:aliases w:val="DoNotUse4 Char"/>
    <w:link w:val="Heading4"/>
    <w:uiPriority w:val="99"/>
    <w:rsid w:val="00BA23AD"/>
    <w:rPr>
      <w:rFonts w:ascii="Arial" w:eastAsia="Times New Roman" w:hAnsi="Arial" w:cs="Times New Roman"/>
      <w:bCs/>
      <w:color w:val="000000"/>
      <w:sz w:val="20"/>
      <w:szCs w:val="20"/>
    </w:rPr>
  </w:style>
  <w:style w:type="character" w:customStyle="1" w:styleId="Heading5Char">
    <w:name w:val="Heading 5 Char"/>
    <w:aliases w:val="DoNotUse5 Char"/>
    <w:link w:val="Heading5"/>
    <w:uiPriority w:val="99"/>
    <w:rsid w:val="00BA23AD"/>
    <w:rPr>
      <w:rFonts w:ascii="Arial" w:eastAsia="Times New Roman" w:hAnsi="Arial" w:cs="Times New Roman"/>
      <w:bCs/>
      <w:iCs/>
      <w:color w:val="000000"/>
      <w:sz w:val="20"/>
      <w:szCs w:val="20"/>
    </w:rPr>
  </w:style>
  <w:style w:type="character" w:customStyle="1" w:styleId="Heading6Char">
    <w:name w:val="Heading 6 Char"/>
    <w:aliases w:val="DoNotUse6 Char"/>
    <w:link w:val="Heading6"/>
    <w:uiPriority w:val="99"/>
    <w:rsid w:val="00BA23AD"/>
    <w:rPr>
      <w:rFonts w:ascii="Arial" w:eastAsia="Times New Roman" w:hAnsi="Arial" w:cs="Times New Roman"/>
      <w:bCs/>
      <w:color w:val="000000"/>
      <w:sz w:val="20"/>
      <w:szCs w:val="20"/>
    </w:rPr>
  </w:style>
  <w:style w:type="character" w:customStyle="1" w:styleId="Heading7Char">
    <w:name w:val="Heading 7 Char"/>
    <w:aliases w:val="FIGTITLE Char"/>
    <w:link w:val="Heading7"/>
    <w:uiPriority w:val="99"/>
    <w:rsid w:val="00BA23AD"/>
    <w:rPr>
      <w:rFonts w:ascii="Arial" w:eastAsia="Times New Roman" w:hAnsi="Arial" w:cs="Times New Roman"/>
      <w:caps/>
      <w:color w:val="01A0E9"/>
      <w:sz w:val="20"/>
      <w:szCs w:val="20"/>
    </w:rPr>
  </w:style>
  <w:style w:type="character" w:customStyle="1" w:styleId="Heading8Char">
    <w:name w:val="Heading 8 Char"/>
    <w:aliases w:val="TTITLE Char"/>
    <w:link w:val="Heading8"/>
    <w:uiPriority w:val="99"/>
    <w:rsid w:val="00BA23AD"/>
    <w:rPr>
      <w:rFonts w:ascii="Arial" w:eastAsia="Times New Roman" w:hAnsi="Arial" w:cs="Times New Roman"/>
      <w:iCs/>
      <w:caps/>
      <w:color w:val="01A0E9"/>
      <w:sz w:val="20"/>
      <w:szCs w:val="20"/>
    </w:rPr>
  </w:style>
  <w:style w:type="character" w:customStyle="1" w:styleId="Heading9Char">
    <w:name w:val="Heading 9 Char"/>
    <w:aliases w:val="DO NOT USE Char,DoNotUse9 Char"/>
    <w:link w:val="Heading9"/>
    <w:uiPriority w:val="99"/>
    <w:rsid w:val="00BA23AD"/>
    <w:rPr>
      <w:rFonts w:ascii="Helvetica" w:eastAsia="Times New Roman" w:hAnsi="Helvetica" w:cs="Arial"/>
      <w:caps/>
      <w:color w:val="FF0000"/>
      <w:sz w:val="20"/>
      <w:szCs w:val="20"/>
    </w:rPr>
  </w:style>
  <w:style w:type="paragraph" w:customStyle="1" w:styleId="Body">
    <w:name w:val="Body"/>
    <w:basedOn w:val="Normal"/>
    <w:uiPriority w:val="99"/>
    <w:rsid w:val="00BA23AD"/>
    <w:pPr>
      <w:spacing w:before="240"/>
      <w:jc w:val="both"/>
    </w:pPr>
    <w:rPr>
      <w:noProof/>
      <w:color w:val="000000"/>
    </w:rPr>
  </w:style>
  <w:style w:type="paragraph" w:customStyle="1" w:styleId="Introduction">
    <w:name w:val="Introduction"/>
    <w:basedOn w:val="Normal"/>
    <w:next w:val="Body"/>
    <w:rsid w:val="00BA23AD"/>
    <w:pPr>
      <w:spacing w:before="240"/>
      <w:jc w:val="center"/>
    </w:pPr>
    <w:rPr>
      <w:caps/>
      <w:noProof/>
      <w:color w:val="000000"/>
    </w:rPr>
  </w:style>
  <w:style w:type="paragraph" w:styleId="TOC1">
    <w:name w:val="toc 1"/>
    <w:basedOn w:val="Normal"/>
    <w:next w:val="Normal"/>
    <w:autoRedefine/>
    <w:uiPriority w:val="39"/>
    <w:rsid w:val="00BA23AD"/>
    <w:pPr>
      <w:tabs>
        <w:tab w:val="left" w:pos="1440"/>
        <w:tab w:val="right" w:leader="dot" w:pos="10800"/>
      </w:tabs>
    </w:pPr>
    <w:rPr>
      <w:caps/>
    </w:rPr>
  </w:style>
  <w:style w:type="paragraph" w:customStyle="1" w:styleId="AERO">
    <w:name w:val="AERO"/>
    <w:basedOn w:val="Normal"/>
    <w:rsid w:val="00BA23AD"/>
    <w:pPr>
      <w:tabs>
        <w:tab w:val="left" w:pos="3960"/>
      </w:tabs>
    </w:pPr>
    <w:rPr>
      <w:b/>
      <w:caps/>
      <w:noProof/>
      <w:color w:val="000000"/>
      <w:sz w:val="36"/>
      <w:szCs w:val="36"/>
    </w:rPr>
  </w:style>
  <w:style w:type="paragraph" w:customStyle="1" w:styleId="Appendix">
    <w:name w:val="Appendix"/>
    <w:basedOn w:val="Normal"/>
    <w:next w:val="AHead1"/>
    <w:rsid w:val="00BA23AD"/>
    <w:pPr>
      <w:pageBreakBefore/>
      <w:numPr>
        <w:numId w:val="3"/>
      </w:numPr>
      <w:tabs>
        <w:tab w:val="num" w:pos="360"/>
      </w:tabs>
      <w:jc w:val="center"/>
    </w:pPr>
    <w:rPr>
      <w:caps/>
      <w:noProof/>
      <w:color w:val="000000"/>
      <w:szCs w:val="22"/>
    </w:rPr>
  </w:style>
  <w:style w:type="paragraph" w:styleId="Header">
    <w:name w:val="header"/>
    <w:basedOn w:val="Normal"/>
    <w:link w:val="HeaderChar"/>
    <w:uiPriority w:val="99"/>
    <w:rsid w:val="00BA23AD"/>
    <w:pPr>
      <w:tabs>
        <w:tab w:val="center" w:pos="4320"/>
        <w:tab w:val="right" w:pos="8640"/>
      </w:tabs>
    </w:pPr>
  </w:style>
  <w:style w:type="character" w:customStyle="1" w:styleId="HeaderChar">
    <w:name w:val="Header Char"/>
    <w:link w:val="Header"/>
    <w:uiPriority w:val="99"/>
    <w:rsid w:val="00BA23AD"/>
    <w:rPr>
      <w:rFonts w:ascii="Arial" w:eastAsia="Times New Roman" w:hAnsi="Arial" w:cs="Times New Roman"/>
      <w:sz w:val="20"/>
      <w:szCs w:val="20"/>
    </w:rPr>
  </w:style>
  <w:style w:type="paragraph" w:customStyle="1" w:styleId="OrdList">
    <w:name w:val="OrdList"/>
    <w:basedOn w:val="Normal"/>
    <w:autoRedefine/>
    <w:uiPriority w:val="99"/>
    <w:rsid w:val="00BA23AD"/>
    <w:pPr>
      <w:widowControl w:val="0"/>
      <w:tabs>
        <w:tab w:val="left" w:pos="360"/>
      </w:tabs>
      <w:overflowPunct w:val="0"/>
      <w:autoSpaceDE w:val="0"/>
      <w:autoSpaceDN w:val="0"/>
      <w:adjustRightInd w:val="0"/>
      <w:spacing w:before="240"/>
      <w:ind w:left="360" w:hanging="360"/>
      <w:jc w:val="both"/>
      <w:textAlignment w:val="baseline"/>
    </w:pPr>
  </w:style>
  <w:style w:type="paragraph" w:styleId="Footer">
    <w:name w:val="footer"/>
    <w:basedOn w:val="Normal"/>
    <w:link w:val="FooterChar"/>
    <w:rsid w:val="00BA23AD"/>
    <w:pPr>
      <w:tabs>
        <w:tab w:val="center" w:pos="4320"/>
        <w:tab w:val="right" w:pos="8640"/>
      </w:tabs>
    </w:pPr>
  </w:style>
  <w:style w:type="character" w:customStyle="1" w:styleId="FooterChar">
    <w:name w:val="Footer Char"/>
    <w:link w:val="Footer"/>
    <w:rsid w:val="00BA23AD"/>
    <w:rPr>
      <w:rFonts w:ascii="Arial" w:eastAsia="Times New Roman" w:hAnsi="Arial" w:cs="Times New Roman"/>
      <w:sz w:val="20"/>
      <w:szCs w:val="20"/>
    </w:rPr>
  </w:style>
  <w:style w:type="paragraph" w:customStyle="1" w:styleId="SAEPubs">
    <w:name w:val="SAEPubs"/>
    <w:basedOn w:val="Normal"/>
    <w:rsid w:val="00BA23AD"/>
    <w:pPr>
      <w:tabs>
        <w:tab w:val="left" w:pos="187"/>
      </w:tabs>
      <w:spacing w:before="260"/>
      <w:ind w:left="187" w:right="360" w:hanging="547"/>
    </w:pPr>
    <w:rPr>
      <w:noProof/>
      <w:color w:val="000000"/>
      <w:sz w:val="22"/>
    </w:rPr>
  </w:style>
  <w:style w:type="character" w:customStyle="1" w:styleId="Bold">
    <w:name w:val="Bold"/>
    <w:rsid w:val="00BA23AD"/>
    <w:rPr>
      <w:rFonts w:ascii="Arial" w:hAnsi="Arial"/>
      <w:b/>
      <w:sz w:val="20"/>
      <w:szCs w:val="20"/>
    </w:rPr>
  </w:style>
  <w:style w:type="paragraph" w:customStyle="1" w:styleId="CallOutNote">
    <w:name w:val="CallOutNote"/>
    <w:basedOn w:val="Normal"/>
    <w:rsid w:val="00BA23AD"/>
    <w:pPr>
      <w:numPr>
        <w:ilvl w:val="12"/>
      </w:numPr>
      <w:tabs>
        <w:tab w:val="left" w:pos="720"/>
      </w:tabs>
      <w:spacing w:before="240"/>
      <w:ind w:left="720" w:hanging="720"/>
      <w:jc w:val="both"/>
    </w:pPr>
    <w:rPr>
      <w:noProof/>
      <w:color w:val="000000"/>
    </w:rPr>
  </w:style>
  <w:style w:type="paragraph" w:customStyle="1" w:styleId="CancelledDate">
    <w:name w:val="CancelledDate"/>
    <w:basedOn w:val="Normal"/>
    <w:rsid w:val="00BA23AD"/>
    <w:pPr>
      <w:tabs>
        <w:tab w:val="left" w:pos="1440"/>
      </w:tabs>
      <w:ind w:left="1440" w:right="360" w:hanging="1440"/>
    </w:pPr>
    <w:rPr>
      <w:noProof/>
      <w:color w:val="000000"/>
    </w:rPr>
  </w:style>
  <w:style w:type="paragraph" w:customStyle="1" w:styleId="CellFooting">
    <w:name w:val="CellFooting"/>
    <w:basedOn w:val="Normal"/>
    <w:rsid w:val="00BA23AD"/>
    <w:rPr>
      <w:noProof/>
      <w:color w:val="000000"/>
      <w:sz w:val="16"/>
    </w:rPr>
  </w:style>
  <w:style w:type="paragraph" w:customStyle="1" w:styleId="Equation">
    <w:name w:val="Equation"/>
    <w:basedOn w:val="Normal"/>
    <w:rsid w:val="00BA23AD"/>
    <w:pPr>
      <w:tabs>
        <w:tab w:val="center" w:pos="5400"/>
        <w:tab w:val="right" w:pos="10800"/>
      </w:tabs>
      <w:spacing w:before="260"/>
    </w:pPr>
    <w:rPr>
      <w:noProof/>
      <w:color w:val="000000"/>
    </w:rPr>
  </w:style>
  <w:style w:type="character" w:styleId="Hyperlink">
    <w:name w:val="Hyperlink"/>
    <w:uiPriority w:val="99"/>
    <w:rsid w:val="00BA23AD"/>
    <w:rPr>
      <w:color w:val="0000FF"/>
      <w:u w:val="single"/>
    </w:rPr>
  </w:style>
  <w:style w:type="paragraph" w:customStyle="1" w:styleId="Foreword">
    <w:name w:val="Foreword"/>
    <w:basedOn w:val="Normal"/>
    <w:next w:val="Body"/>
    <w:uiPriority w:val="99"/>
    <w:rsid w:val="00BA23AD"/>
    <w:pPr>
      <w:spacing w:before="240"/>
      <w:jc w:val="center"/>
    </w:pPr>
    <w:rPr>
      <w:caps/>
      <w:noProof/>
      <w:color w:val="000000"/>
    </w:rPr>
  </w:style>
  <w:style w:type="paragraph" w:customStyle="1" w:styleId="Index">
    <w:name w:val="Index"/>
    <w:basedOn w:val="Normal"/>
    <w:rsid w:val="00BA23AD"/>
    <w:pPr>
      <w:numPr>
        <w:ilvl w:val="12"/>
      </w:numPr>
      <w:jc w:val="center"/>
    </w:pPr>
    <w:rPr>
      <w:rFonts w:ascii="Helvetica" w:hAnsi="Helvetica"/>
      <w:caps/>
    </w:rPr>
  </w:style>
  <w:style w:type="paragraph" w:customStyle="1" w:styleId="ISOPubNo">
    <w:name w:val="ISOPubNo"/>
    <w:basedOn w:val="Normal"/>
    <w:rsid w:val="00BA23AD"/>
    <w:pPr>
      <w:spacing w:before="260" w:after="260"/>
      <w:ind w:right="360"/>
    </w:pPr>
    <w:rPr>
      <w:b/>
      <w:noProof/>
      <w:color w:val="000000"/>
      <w:sz w:val="22"/>
    </w:rPr>
  </w:style>
  <w:style w:type="paragraph" w:customStyle="1" w:styleId="ISORef">
    <w:name w:val="ISORef"/>
    <w:basedOn w:val="Normal"/>
    <w:rsid w:val="00BA23AD"/>
    <w:pPr>
      <w:spacing w:before="260" w:after="260"/>
      <w:ind w:left="720" w:right="360" w:hanging="548"/>
    </w:pPr>
    <w:rPr>
      <w:noProof/>
      <w:color w:val="000000"/>
      <w:sz w:val="22"/>
    </w:rPr>
  </w:style>
  <w:style w:type="character" w:customStyle="1" w:styleId="Italic">
    <w:name w:val="Italic"/>
    <w:rsid w:val="00BA23AD"/>
    <w:rPr>
      <w:rFonts w:ascii="Arial" w:hAnsi="Arial"/>
      <w:i/>
      <w:sz w:val="20"/>
      <w:szCs w:val="20"/>
    </w:rPr>
  </w:style>
  <w:style w:type="paragraph" w:customStyle="1" w:styleId="PreparedBy">
    <w:name w:val="PreparedBy"/>
    <w:basedOn w:val="Normal"/>
    <w:uiPriority w:val="99"/>
    <w:rsid w:val="00BA23AD"/>
    <w:pPr>
      <w:jc w:val="center"/>
    </w:pPr>
    <w:rPr>
      <w:caps/>
      <w:noProof/>
      <w:color w:val="000000"/>
    </w:rPr>
  </w:style>
  <w:style w:type="paragraph" w:customStyle="1" w:styleId="LastDate">
    <w:name w:val="LastDate"/>
    <w:basedOn w:val="CancelledDate"/>
    <w:rsid w:val="00BA23AD"/>
  </w:style>
  <w:style w:type="paragraph" w:customStyle="1" w:styleId="NoncurrentDate">
    <w:name w:val="NoncurrentDate"/>
    <w:basedOn w:val="CancelledDate"/>
    <w:rsid w:val="00BA23AD"/>
  </w:style>
  <w:style w:type="paragraph" w:customStyle="1" w:styleId="Notice">
    <w:name w:val="Notice"/>
    <w:basedOn w:val="Normal"/>
    <w:next w:val="Body"/>
    <w:rsid w:val="00BA23AD"/>
    <w:pPr>
      <w:jc w:val="center"/>
    </w:pPr>
    <w:rPr>
      <w:caps/>
      <w:noProof/>
      <w:color w:val="000000"/>
    </w:rPr>
  </w:style>
  <w:style w:type="paragraph" w:customStyle="1" w:styleId="OrigDate">
    <w:name w:val="OrigDate"/>
    <w:basedOn w:val="CancelledDate"/>
    <w:rsid w:val="00BA23AD"/>
  </w:style>
  <w:style w:type="paragraph" w:customStyle="1" w:styleId="Preface">
    <w:name w:val="Preface"/>
    <w:basedOn w:val="Normal"/>
    <w:next w:val="Body"/>
    <w:rsid w:val="00BA23AD"/>
    <w:pPr>
      <w:numPr>
        <w:ilvl w:val="12"/>
      </w:numPr>
      <w:jc w:val="center"/>
    </w:pPr>
    <w:rPr>
      <w:caps/>
    </w:rPr>
  </w:style>
  <w:style w:type="paragraph" w:customStyle="1" w:styleId="ReafDate">
    <w:name w:val="ReafDate"/>
    <w:basedOn w:val="CancelledDate"/>
    <w:rsid w:val="00BA23AD"/>
  </w:style>
  <w:style w:type="paragraph" w:customStyle="1" w:styleId="ReafNonDate">
    <w:name w:val="ReafNonDate"/>
    <w:basedOn w:val="CancelledDate"/>
    <w:rsid w:val="00BA23AD"/>
  </w:style>
  <w:style w:type="paragraph" w:customStyle="1" w:styleId="ColorfulShading-Accent11">
    <w:name w:val="Colorful Shading - Accent 11"/>
    <w:basedOn w:val="Normal"/>
    <w:rsid w:val="00BA23AD"/>
    <w:pPr>
      <w:ind w:left="720" w:right="360" w:hanging="548"/>
    </w:pPr>
    <w:rPr>
      <w:noProof/>
      <w:color w:val="000000"/>
      <w:sz w:val="24"/>
    </w:rPr>
  </w:style>
  <w:style w:type="paragraph" w:customStyle="1" w:styleId="RevStatus">
    <w:name w:val="RevStatus"/>
    <w:basedOn w:val="Normal"/>
    <w:rsid w:val="00BA23AD"/>
    <w:rPr>
      <w:b/>
      <w:noProof/>
      <w:color w:val="000000"/>
      <w:sz w:val="22"/>
    </w:rPr>
  </w:style>
  <w:style w:type="paragraph" w:customStyle="1" w:styleId="SAEPubNo">
    <w:name w:val="SAEPubNo"/>
    <w:basedOn w:val="Normal"/>
    <w:rsid w:val="00BA23AD"/>
    <w:pPr>
      <w:spacing w:before="260" w:after="260"/>
      <w:ind w:right="360"/>
      <w:jc w:val="center"/>
    </w:pPr>
    <w:rPr>
      <w:b/>
      <w:noProof/>
      <w:color w:val="000000"/>
      <w:sz w:val="22"/>
    </w:rPr>
  </w:style>
  <w:style w:type="paragraph" w:customStyle="1" w:styleId="ShortDate">
    <w:name w:val="ShortDate"/>
    <w:basedOn w:val="Normal"/>
    <w:rsid w:val="00BA23AD"/>
    <w:pPr>
      <w:spacing w:after="260"/>
      <w:ind w:right="8107"/>
    </w:pPr>
    <w:rPr>
      <w:b/>
      <w:noProof/>
      <w:color w:val="000000"/>
      <w:sz w:val="22"/>
    </w:rPr>
  </w:style>
  <w:style w:type="character" w:customStyle="1" w:styleId="Subscript">
    <w:name w:val="Subscript"/>
    <w:rsid w:val="00BA23AD"/>
    <w:rPr>
      <w:rFonts w:ascii="Arial" w:hAnsi="Arial"/>
      <w:sz w:val="20"/>
      <w:szCs w:val="20"/>
      <w:vertAlign w:val="subscript"/>
    </w:rPr>
  </w:style>
  <w:style w:type="character" w:customStyle="1" w:styleId="Superscript">
    <w:name w:val="Superscript"/>
    <w:rsid w:val="00BA23AD"/>
    <w:rPr>
      <w:rFonts w:ascii="Arial" w:hAnsi="Arial"/>
      <w:sz w:val="20"/>
      <w:szCs w:val="20"/>
      <w:vertAlign w:val="superscript"/>
    </w:rPr>
  </w:style>
  <w:style w:type="paragraph" w:customStyle="1" w:styleId="SupersedeStmt">
    <w:name w:val="SupersedeStmt"/>
    <w:basedOn w:val="Body"/>
    <w:rsid w:val="00BA23AD"/>
    <w:pPr>
      <w:tabs>
        <w:tab w:val="left" w:pos="1440"/>
      </w:tabs>
      <w:ind w:left="1440" w:hanging="1440"/>
    </w:pPr>
  </w:style>
  <w:style w:type="character" w:customStyle="1" w:styleId="Symbol">
    <w:name w:val="Symbol"/>
    <w:rsid w:val="00BA23AD"/>
    <w:rPr>
      <w:rFonts w:ascii="Symbol" w:hAnsi="Symbol"/>
      <w:sz w:val="20"/>
      <w:szCs w:val="20"/>
    </w:rPr>
  </w:style>
  <w:style w:type="paragraph" w:styleId="Title">
    <w:name w:val="Title"/>
    <w:basedOn w:val="Normal"/>
    <w:link w:val="TitleChar"/>
    <w:qFormat/>
    <w:rsid w:val="00BA23AD"/>
    <w:pPr>
      <w:ind w:left="173" w:right="360"/>
      <w:jc w:val="center"/>
    </w:pPr>
    <w:rPr>
      <w:noProof/>
      <w:color w:val="000000"/>
      <w:sz w:val="22"/>
      <w:szCs w:val="22"/>
    </w:rPr>
  </w:style>
  <w:style w:type="character" w:customStyle="1" w:styleId="TitleChar">
    <w:name w:val="Title Char"/>
    <w:link w:val="Title"/>
    <w:rsid w:val="00BA23AD"/>
    <w:rPr>
      <w:rFonts w:ascii="Arial" w:eastAsia="Times New Roman" w:hAnsi="Arial" w:cs="Times New Roman"/>
      <w:noProof/>
      <w:color w:val="000000"/>
    </w:rPr>
  </w:style>
  <w:style w:type="paragraph" w:customStyle="1" w:styleId="TOCEntry">
    <w:name w:val="TOCEntry"/>
    <w:basedOn w:val="Normal"/>
    <w:uiPriority w:val="99"/>
    <w:rsid w:val="00BA23AD"/>
    <w:pPr>
      <w:tabs>
        <w:tab w:val="left" w:pos="1440"/>
        <w:tab w:val="right" w:leader="dot" w:pos="10627"/>
      </w:tabs>
      <w:ind w:left="1440" w:hanging="1440"/>
    </w:pPr>
    <w:rPr>
      <w:noProof/>
      <w:color w:val="000000"/>
    </w:rPr>
  </w:style>
  <w:style w:type="paragraph" w:customStyle="1" w:styleId="TOCTitle">
    <w:name w:val="TOCTitle"/>
    <w:basedOn w:val="Normal"/>
    <w:uiPriority w:val="99"/>
    <w:rsid w:val="00BA23AD"/>
    <w:pPr>
      <w:spacing w:before="240" w:after="240"/>
      <w:jc w:val="center"/>
    </w:pPr>
    <w:rPr>
      <w:caps/>
      <w:noProof/>
      <w:color w:val="000000"/>
    </w:rPr>
  </w:style>
  <w:style w:type="character" w:customStyle="1" w:styleId="Underline">
    <w:name w:val="Underline"/>
    <w:rsid w:val="00BA23AD"/>
    <w:rPr>
      <w:rFonts w:ascii="Arial" w:hAnsi="Arial"/>
      <w:sz w:val="20"/>
      <w:szCs w:val="20"/>
      <w:u w:val="single"/>
    </w:rPr>
  </w:style>
  <w:style w:type="paragraph" w:customStyle="1" w:styleId="AHead1">
    <w:name w:val="AHead1"/>
    <w:next w:val="Body"/>
    <w:rsid w:val="00BA23AD"/>
    <w:pPr>
      <w:widowControl w:val="0"/>
      <w:numPr>
        <w:ilvl w:val="1"/>
        <w:numId w:val="3"/>
      </w:numPr>
      <w:tabs>
        <w:tab w:val="clear" w:pos="432"/>
        <w:tab w:val="left" w:pos="720"/>
      </w:tabs>
      <w:spacing w:before="240"/>
      <w:ind w:left="720" w:hanging="720"/>
    </w:pPr>
    <w:rPr>
      <w:rFonts w:ascii="Arial" w:eastAsia="Times New Roman" w:hAnsi="Arial"/>
      <w:bCs/>
      <w:iCs/>
      <w:caps/>
      <w:noProof/>
      <w:color w:val="000000"/>
      <w:lang w:val="en-US" w:eastAsia="en-US"/>
    </w:rPr>
  </w:style>
  <w:style w:type="paragraph" w:customStyle="1" w:styleId="AHead2">
    <w:name w:val="AHead2"/>
    <w:basedOn w:val="AHead1"/>
    <w:next w:val="Body"/>
    <w:rsid w:val="00BA23AD"/>
    <w:pPr>
      <w:numPr>
        <w:ilvl w:val="2"/>
      </w:numPr>
      <w:tabs>
        <w:tab w:val="clear" w:pos="720"/>
        <w:tab w:val="left" w:pos="907"/>
      </w:tabs>
      <w:ind w:left="907" w:hanging="907"/>
    </w:pPr>
    <w:rPr>
      <w:caps w:val="0"/>
    </w:rPr>
  </w:style>
  <w:style w:type="paragraph" w:customStyle="1" w:styleId="OrdListIndented">
    <w:name w:val="OrdListIndented"/>
    <w:basedOn w:val="Normal"/>
    <w:rsid w:val="00BA23AD"/>
    <w:pPr>
      <w:tabs>
        <w:tab w:val="left" w:pos="720"/>
      </w:tabs>
      <w:overflowPunct w:val="0"/>
      <w:autoSpaceDE w:val="0"/>
      <w:autoSpaceDN w:val="0"/>
      <w:adjustRightInd w:val="0"/>
      <w:spacing w:before="240"/>
      <w:ind w:left="720" w:hanging="360"/>
      <w:jc w:val="both"/>
      <w:textAlignment w:val="baseline"/>
    </w:pPr>
  </w:style>
  <w:style w:type="paragraph" w:customStyle="1" w:styleId="OrdListSubIndent">
    <w:name w:val="OrdListSubIndent"/>
    <w:basedOn w:val="Normal"/>
    <w:rsid w:val="00BA23AD"/>
    <w:pPr>
      <w:tabs>
        <w:tab w:val="left" w:pos="1440"/>
      </w:tabs>
      <w:overflowPunct w:val="0"/>
      <w:autoSpaceDE w:val="0"/>
      <w:autoSpaceDN w:val="0"/>
      <w:adjustRightInd w:val="0"/>
      <w:spacing w:before="240"/>
      <w:ind w:left="1454" w:hanging="547"/>
      <w:jc w:val="both"/>
      <w:textAlignment w:val="baseline"/>
    </w:pPr>
  </w:style>
  <w:style w:type="paragraph" w:customStyle="1" w:styleId="ParamListHead">
    <w:name w:val="ParamListHead"/>
    <w:basedOn w:val="Normal"/>
    <w:rsid w:val="00BA23AD"/>
    <w:pPr>
      <w:spacing w:before="240"/>
      <w:ind w:left="360"/>
      <w:jc w:val="both"/>
    </w:pPr>
    <w:rPr>
      <w:noProof/>
      <w:color w:val="000000"/>
    </w:rPr>
  </w:style>
  <w:style w:type="paragraph" w:customStyle="1" w:styleId="BulletList">
    <w:name w:val="BulletList"/>
    <w:basedOn w:val="Normal"/>
    <w:uiPriority w:val="99"/>
    <w:rsid w:val="00BA23AD"/>
    <w:pPr>
      <w:numPr>
        <w:numId w:val="2"/>
      </w:numPr>
      <w:tabs>
        <w:tab w:val="left" w:pos="360"/>
      </w:tabs>
      <w:spacing w:before="260"/>
      <w:jc w:val="both"/>
    </w:pPr>
    <w:rPr>
      <w:noProof/>
      <w:color w:val="000000"/>
    </w:rPr>
  </w:style>
  <w:style w:type="paragraph" w:customStyle="1" w:styleId="DocList">
    <w:name w:val="DocList"/>
    <w:basedOn w:val="Normal"/>
    <w:uiPriority w:val="99"/>
    <w:rsid w:val="00BA23AD"/>
    <w:pPr>
      <w:tabs>
        <w:tab w:val="left" w:pos="1440"/>
      </w:tabs>
      <w:spacing w:before="240"/>
      <w:ind w:left="1440" w:hanging="1440"/>
      <w:jc w:val="both"/>
    </w:pPr>
    <w:rPr>
      <w:noProof/>
      <w:color w:val="000000"/>
    </w:rPr>
  </w:style>
  <w:style w:type="paragraph" w:customStyle="1" w:styleId="CellBody">
    <w:name w:val="CellBody"/>
    <w:basedOn w:val="Normal"/>
    <w:rsid w:val="00BA23AD"/>
    <w:pPr>
      <w:jc w:val="center"/>
    </w:pPr>
    <w:rPr>
      <w:noProof/>
      <w:color w:val="000000"/>
    </w:rPr>
  </w:style>
  <w:style w:type="paragraph" w:customStyle="1" w:styleId="CellHeading">
    <w:name w:val="CellHeading"/>
    <w:basedOn w:val="Normal"/>
    <w:rsid w:val="00BA23AD"/>
    <w:pPr>
      <w:jc w:val="center"/>
    </w:pPr>
    <w:rPr>
      <w:noProof/>
      <w:color w:val="000000"/>
    </w:rPr>
  </w:style>
  <w:style w:type="paragraph" w:customStyle="1" w:styleId="Figure">
    <w:name w:val="Figure"/>
    <w:basedOn w:val="Normal"/>
    <w:uiPriority w:val="99"/>
    <w:rsid w:val="00BA23AD"/>
    <w:pPr>
      <w:keepNext/>
      <w:spacing w:before="240"/>
      <w:jc w:val="center"/>
    </w:pPr>
    <w:rPr>
      <w:caps/>
      <w:noProof/>
      <w:color w:val="000000"/>
    </w:rPr>
  </w:style>
  <w:style w:type="paragraph" w:styleId="BalloonText">
    <w:name w:val="Balloon Text"/>
    <w:basedOn w:val="Normal"/>
    <w:link w:val="BalloonTextChar"/>
    <w:semiHidden/>
    <w:rsid w:val="00BA23AD"/>
    <w:rPr>
      <w:rFonts w:ascii="Tahoma" w:hAnsi="Tahoma" w:cs="Tahoma"/>
      <w:sz w:val="16"/>
      <w:szCs w:val="16"/>
    </w:rPr>
  </w:style>
  <w:style w:type="character" w:customStyle="1" w:styleId="BalloonTextChar">
    <w:name w:val="Balloon Text Char"/>
    <w:link w:val="BalloonText"/>
    <w:semiHidden/>
    <w:rsid w:val="00BA23AD"/>
    <w:rPr>
      <w:rFonts w:ascii="Tahoma" w:eastAsia="Times New Roman" w:hAnsi="Tahoma" w:cs="Tahoma"/>
      <w:sz w:val="16"/>
      <w:szCs w:val="16"/>
    </w:rPr>
  </w:style>
  <w:style w:type="paragraph" w:customStyle="1" w:styleId="Rationale">
    <w:name w:val="Rationale"/>
    <w:basedOn w:val="Foreword"/>
    <w:next w:val="Body"/>
    <w:rsid w:val="00BA23AD"/>
  </w:style>
  <w:style w:type="paragraph" w:customStyle="1" w:styleId="AHead3">
    <w:name w:val="AHead3"/>
    <w:basedOn w:val="AHead2"/>
    <w:next w:val="Body"/>
    <w:rsid w:val="00BA23AD"/>
    <w:pPr>
      <w:numPr>
        <w:ilvl w:val="3"/>
      </w:numPr>
      <w:tabs>
        <w:tab w:val="clear" w:pos="907"/>
        <w:tab w:val="left" w:pos="1080"/>
      </w:tabs>
    </w:pPr>
  </w:style>
  <w:style w:type="paragraph" w:customStyle="1" w:styleId="AHead4">
    <w:name w:val="AHead4"/>
    <w:basedOn w:val="AHead3"/>
    <w:next w:val="Body"/>
    <w:rsid w:val="00BA23AD"/>
    <w:pPr>
      <w:numPr>
        <w:ilvl w:val="4"/>
      </w:numPr>
      <w:tabs>
        <w:tab w:val="clear" w:pos="1080"/>
        <w:tab w:val="left" w:pos="1267"/>
      </w:tabs>
    </w:pPr>
  </w:style>
  <w:style w:type="paragraph" w:customStyle="1" w:styleId="AHead5">
    <w:name w:val="AHead5"/>
    <w:basedOn w:val="AHead4"/>
    <w:next w:val="Body"/>
    <w:rsid w:val="00BA23AD"/>
    <w:pPr>
      <w:numPr>
        <w:ilvl w:val="5"/>
      </w:numPr>
      <w:tabs>
        <w:tab w:val="clear" w:pos="1267"/>
        <w:tab w:val="left" w:pos="1440"/>
      </w:tabs>
    </w:pPr>
  </w:style>
  <w:style w:type="paragraph" w:customStyle="1" w:styleId="AHead6">
    <w:name w:val="AHead6"/>
    <w:basedOn w:val="AHead5"/>
    <w:next w:val="Body"/>
    <w:rsid w:val="00BA23AD"/>
    <w:pPr>
      <w:numPr>
        <w:ilvl w:val="6"/>
      </w:numPr>
      <w:tabs>
        <w:tab w:val="clear" w:pos="1440"/>
        <w:tab w:val="left" w:pos="1627"/>
      </w:tabs>
      <w:ind w:left="1627" w:hanging="1627"/>
    </w:pPr>
  </w:style>
  <w:style w:type="paragraph" w:customStyle="1" w:styleId="UnOrdList">
    <w:name w:val="UnOrdList"/>
    <w:basedOn w:val="Normal"/>
    <w:rsid w:val="00BA23AD"/>
    <w:pPr>
      <w:widowControl w:val="0"/>
      <w:ind w:left="360" w:hanging="360"/>
      <w:jc w:val="both"/>
    </w:pPr>
  </w:style>
  <w:style w:type="paragraph" w:styleId="TOC2">
    <w:name w:val="toc 2"/>
    <w:basedOn w:val="Normal"/>
    <w:next w:val="Normal"/>
    <w:autoRedefine/>
    <w:uiPriority w:val="39"/>
    <w:rsid w:val="00BA23AD"/>
    <w:pPr>
      <w:tabs>
        <w:tab w:val="left" w:pos="1440"/>
        <w:tab w:val="right" w:leader="dot" w:pos="10800"/>
      </w:tabs>
    </w:pPr>
  </w:style>
  <w:style w:type="paragraph" w:styleId="TOC3">
    <w:name w:val="toc 3"/>
    <w:basedOn w:val="Normal"/>
    <w:next w:val="Normal"/>
    <w:autoRedefine/>
    <w:uiPriority w:val="39"/>
    <w:rsid w:val="00BA23AD"/>
    <w:pPr>
      <w:tabs>
        <w:tab w:val="left" w:pos="1440"/>
        <w:tab w:val="right" w:leader="dot" w:pos="10800"/>
      </w:tabs>
    </w:pPr>
  </w:style>
  <w:style w:type="character" w:styleId="PageNumber">
    <w:name w:val="page number"/>
    <w:basedOn w:val="DefaultParagraphFont"/>
    <w:uiPriority w:val="99"/>
    <w:rsid w:val="00BA23AD"/>
  </w:style>
  <w:style w:type="paragraph" w:styleId="TOC4">
    <w:name w:val="toc 4"/>
    <w:basedOn w:val="Normal"/>
    <w:next w:val="Normal"/>
    <w:autoRedefine/>
    <w:uiPriority w:val="39"/>
    <w:rsid w:val="00BA23AD"/>
    <w:pPr>
      <w:tabs>
        <w:tab w:val="left" w:pos="1440"/>
        <w:tab w:val="right" w:leader="dot" w:pos="10800"/>
      </w:tabs>
    </w:pPr>
  </w:style>
  <w:style w:type="paragraph" w:styleId="TOC5">
    <w:name w:val="toc 5"/>
    <w:basedOn w:val="Normal"/>
    <w:next w:val="Normal"/>
    <w:autoRedefine/>
    <w:uiPriority w:val="39"/>
    <w:rsid w:val="00BA23AD"/>
    <w:pPr>
      <w:tabs>
        <w:tab w:val="left" w:pos="1440"/>
        <w:tab w:val="right" w:leader="dot" w:pos="10800"/>
      </w:tabs>
    </w:pPr>
  </w:style>
  <w:style w:type="paragraph" w:styleId="TOC6">
    <w:name w:val="toc 6"/>
    <w:basedOn w:val="Normal"/>
    <w:next w:val="Normal"/>
    <w:autoRedefine/>
    <w:uiPriority w:val="39"/>
    <w:rsid w:val="00BA23AD"/>
    <w:pPr>
      <w:tabs>
        <w:tab w:val="left" w:pos="1440"/>
        <w:tab w:val="right" w:leader="dot" w:pos="10800"/>
      </w:tabs>
    </w:pPr>
  </w:style>
  <w:style w:type="paragraph" w:styleId="TOC7">
    <w:name w:val="toc 7"/>
    <w:basedOn w:val="Normal"/>
    <w:next w:val="Normal"/>
    <w:autoRedefine/>
    <w:uiPriority w:val="39"/>
    <w:rsid w:val="00BA23AD"/>
    <w:pPr>
      <w:tabs>
        <w:tab w:val="left" w:pos="1440"/>
        <w:tab w:val="right" w:leader="dot" w:pos="10800"/>
      </w:tabs>
    </w:pPr>
    <w:rPr>
      <w:caps/>
    </w:rPr>
  </w:style>
  <w:style w:type="paragraph" w:styleId="TOC8">
    <w:name w:val="toc 8"/>
    <w:basedOn w:val="Normal"/>
    <w:next w:val="Normal"/>
    <w:autoRedefine/>
    <w:uiPriority w:val="39"/>
    <w:rsid w:val="00BA23AD"/>
    <w:pPr>
      <w:tabs>
        <w:tab w:val="left" w:pos="1440"/>
        <w:tab w:val="right" w:leader="dot" w:pos="10800"/>
      </w:tabs>
    </w:pPr>
    <w:rPr>
      <w:caps/>
    </w:rPr>
  </w:style>
  <w:style w:type="paragraph" w:styleId="TOC9">
    <w:name w:val="toc 9"/>
    <w:basedOn w:val="Normal"/>
    <w:next w:val="Normal"/>
    <w:autoRedefine/>
    <w:uiPriority w:val="39"/>
    <w:rsid w:val="00BA23AD"/>
    <w:pPr>
      <w:tabs>
        <w:tab w:val="left" w:pos="1440"/>
        <w:tab w:val="right" w:leader="dot" w:pos="10800"/>
      </w:tabs>
    </w:pPr>
    <w:rPr>
      <w:caps/>
    </w:rPr>
  </w:style>
  <w:style w:type="paragraph" w:styleId="TableofFigures">
    <w:name w:val="table of figures"/>
    <w:basedOn w:val="Normal"/>
    <w:next w:val="Normal"/>
    <w:uiPriority w:val="99"/>
    <w:rsid w:val="00BA23AD"/>
    <w:pPr>
      <w:ind w:left="400" w:hanging="400"/>
    </w:pPr>
  </w:style>
  <w:style w:type="paragraph" w:styleId="BodyTextIndent">
    <w:name w:val="Body Text Indent"/>
    <w:basedOn w:val="Normal"/>
    <w:link w:val="BodyTextIndentChar"/>
    <w:uiPriority w:val="99"/>
    <w:rsid w:val="00BA23AD"/>
    <w:pPr>
      <w:spacing w:before="40" w:after="40" w:line="288" w:lineRule="auto"/>
    </w:pPr>
    <w:rPr>
      <w:sz w:val="24"/>
    </w:rPr>
  </w:style>
  <w:style w:type="character" w:customStyle="1" w:styleId="BodyTextIndentChar">
    <w:name w:val="Body Text Indent Char"/>
    <w:link w:val="BodyTextIndent"/>
    <w:uiPriority w:val="99"/>
    <w:rsid w:val="00BA23AD"/>
    <w:rPr>
      <w:rFonts w:ascii="Arial" w:eastAsia="Times New Roman" w:hAnsi="Arial" w:cs="Times New Roman"/>
      <w:sz w:val="24"/>
      <w:szCs w:val="20"/>
    </w:rPr>
  </w:style>
  <w:style w:type="paragraph" w:styleId="Caption">
    <w:name w:val="caption"/>
    <w:basedOn w:val="Normal"/>
    <w:next w:val="Normal"/>
    <w:uiPriority w:val="99"/>
    <w:qFormat/>
    <w:rsid w:val="00BA23AD"/>
    <w:pPr>
      <w:spacing w:before="40" w:after="40" w:line="288" w:lineRule="auto"/>
      <w:jc w:val="center"/>
    </w:pPr>
    <w:rPr>
      <w:caps/>
      <w:sz w:val="24"/>
      <w:lang w:val="en-GB"/>
    </w:rPr>
  </w:style>
  <w:style w:type="paragraph" w:styleId="BodyText">
    <w:name w:val="Body Text"/>
    <w:basedOn w:val="Normal"/>
    <w:link w:val="BodyTextChar"/>
    <w:uiPriority w:val="99"/>
    <w:rsid w:val="00BA23AD"/>
    <w:pPr>
      <w:spacing w:before="40" w:after="40" w:line="288" w:lineRule="auto"/>
    </w:pPr>
    <w:rPr>
      <w:color w:val="FF0000"/>
      <w:sz w:val="24"/>
      <w:lang w:val="en-GB"/>
    </w:rPr>
  </w:style>
  <w:style w:type="character" w:customStyle="1" w:styleId="BodyTextChar">
    <w:name w:val="Body Text Char"/>
    <w:link w:val="BodyText"/>
    <w:uiPriority w:val="99"/>
    <w:rsid w:val="00BA23AD"/>
    <w:rPr>
      <w:rFonts w:ascii="Arial" w:eastAsia="Times New Roman" w:hAnsi="Arial" w:cs="Times New Roman"/>
      <w:color w:val="FF0000"/>
      <w:sz w:val="24"/>
      <w:szCs w:val="20"/>
      <w:lang w:val="en-GB"/>
    </w:rPr>
  </w:style>
  <w:style w:type="paragraph" w:styleId="BodyTextIndent3">
    <w:name w:val="Body Text Indent 3"/>
    <w:basedOn w:val="Normal"/>
    <w:link w:val="BodyTextIndent3Char"/>
    <w:uiPriority w:val="99"/>
    <w:rsid w:val="00BA23AD"/>
    <w:pPr>
      <w:spacing w:before="40" w:after="40" w:line="288" w:lineRule="auto"/>
      <w:ind w:left="60"/>
    </w:pPr>
  </w:style>
  <w:style w:type="character" w:customStyle="1" w:styleId="BodyTextIndent3Char">
    <w:name w:val="Body Text Indent 3 Char"/>
    <w:link w:val="BodyTextIndent3"/>
    <w:uiPriority w:val="99"/>
    <w:rsid w:val="00BA23AD"/>
    <w:rPr>
      <w:rFonts w:ascii="Arial" w:eastAsia="Times New Roman" w:hAnsi="Arial" w:cs="Times New Roman"/>
      <w:sz w:val="20"/>
      <w:szCs w:val="20"/>
    </w:rPr>
  </w:style>
  <w:style w:type="paragraph" w:styleId="BodyText2">
    <w:name w:val="Body Text 2"/>
    <w:basedOn w:val="Normal"/>
    <w:link w:val="BodyText2Char"/>
    <w:uiPriority w:val="99"/>
    <w:rsid w:val="00BA23AD"/>
    <w:pPr>
      <w:spacing w:before="40" w:after="40" w:line="288" w:lineRule="auto"/>
    </w:pPr>
    <w:rPr>
      <w:color w:val="000000"/>
      <w:sz w:val="24"/>
      <w:lang w:val="en-GB"/>
    </w:rPr>
  </w:style>
  <w:style w:type="character" w:customStyle="1" w:styleId="BodyText2Char">
    <w:name w:val="Body Text 2 Char"/>
    <w:link w:val="BodyText2"/>
    <w:uiPriority w:val="99"/>
    <w:rsid w:val="00BA23AD"/>
    <w:rPr>
      <w:rFonts w:ascii="Arial" w:eastAsia="Times New Roman" w:hAnsi="Arial" w:cs="Times New Roman"/>
      <w:color w:val="000000"/>
      <w:sz w:val="24"/>
      <w:szCs w:val="20"/>
      <w:lang w:val="en-GB"/>
    </w:rPr>
  </w:style>
  <w:style w:type="paragraph" w:styleId="PlainText">
    <w:name w:val="Plain Text"/>
    <w:basedOn w:val="Normal"/>
    <w:link w:val="PlainTextChar"/>
    <w:uiPriority w:val="99"/>
    <w:rsid w:val="00BA23AD"/>
    <w:pPr>
      <w:spacing w:before="40" w:after="40" w:line="288" w:lineRule="auto"/>
    </w:pPr>
    <w:rPr>
      <w:rFonts w:ascii="Courier New" w:hAnsi="Courier New"/>
      <w:lang w:val="en-GB"/>
    </w:rPr>
  </w:style>
  <w:style w:type="character" w:customStyle="1" w:styleId="PlainTextChar">
    <w:name w:val="Plain Text Char"/>
    <w:link w:val="PlainText"/>
    <w:uiPriority w:val="99"/>
    <w:rsid w:val="00BA23AD"/>
    <w:rPr>
      <w:rFonts w:ascii="Courier New" w:eastAsia="Times New Roman" w:hAnsi="Courier New" w:cs="Times New Roman"/>
      <w:sz w:val="20"/>
      <w:szCs w:val="20"/>
      <w:lang w:val="en-GB"/>
    </w:rPr>
  </w:style>
  <w:style w:type="paragraph" w:styleId="BodyTextIndent2">
    <w:name w:val="Body Text Indent 2"/>
    <w:basedOn w:val="Normal"/>
    <w:link w:val="BodyTextIndent2Char"/>
    <w:rsid w:val="00BA23AD"/>
    <w:pPr>
      <w:spacing w:before="40" w:after="40" w:line="288" w:lineRule="auto"/>
      <w:ind w:left="720"/>
    </w:pPr>
  </w:style>
  <w:style w:type="character" w:customStyle="1" w:styleId="BodyTextIndent2Char">
    <w:name w:val="Body Text Indent 2 Char"/>
    <w:link w:val="BodyTextIndent2"/>
    <w:rsid w:val="00BA23AD"/>
    <w:rPr>
      <w:rFonts w:ascii="Arial" w:eastAsia="Times New Roman" w:hAnsi="Arial" w:cs="Times New Roman"/>
      <w:sz w:val="20"/>
      <w:szCs w:val="20"/>
    </w:rPr>
  </w:style>
  <w:style w:type="paragraph" w:styleId="NormalWeb">
    <w:name w:val="Normal (Web)"/>
    <w:basedOn w:val="Normal"/>
    <w:uiPriority w:val="99"/>
    <w:rsid w:val="00BA23AD"/>
    <w:pPr>
      <w:spacing w:before="100" w:beforeAutospacing="1" w:after="100" w:afterAutospacing="1"/>
    </w:pPr>
    <w:rPr>
      <w:rFonts w:ascii="Times New Roman" w:hAnsi="Times New Roman"/>
      <w:sz w:val="24"/>
      <w:szCs w:val="24"/>
    </w:rPr>
  </w:style>
  <w:style w:type="character" w:styleId="CommentReference">
    <w:name w:val="annotation reference"/>
    <w:uiPriority w:val="99"/>
    <w:rsid w:val="00BA23AD"/>
    <w:rPr>
      <w:rFonts w:cs="Times New Roman"/>
      <w:sz w:val="16"/>
      <w:szCs w:val="16"/>
    </w:rPr>
  </w:style>
  <w:style w:type="paragraph" w:styleId="CommentText">
    <w:name w:val="annotation text"/>
    <w:basedOn w:val="Normal"/>
    <w:link w:val="CommentTextChar"/>
    <w:uiPriority w:val="99"/>
    <w:rsid w:val="00BA23AD"/>
    <w:pPr>
      <w:spacing w:before="40" w:after="40" w:line="288" w:lineRule="auto"/>
    </w:pPr>
    <w:rPr>
      <w:lang w:val="en-GB"/>
    </w:rPr>
  </w:style>
  <w:style w:type="character" w:customStyle="1" w:styleId="CommentTextChar">
    <w:name w:val="Comment Text Char"/>
    <w:link w:val="CommentText"/>
    <w:uiPriority w:val="99"/>
    <w:rsid w:val="00BA23AD"/>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rsid w:val="00BA23AD"/>
    <w:rPr>
      <w:b/>
      <w:bCs/>
    </w:rPr>
  </w:style>
  <w:style w:type="character" w:customStyle="1" w:styleId="CommentSubjectChar">
    <w:name w:val="Comment Subject Char"/>
    <w:link w:val="CommentSubject"/>
    <w:uiPriority w:val="99"/>
    <w:rsid w:val="00BA23AD"/>
    <w:rPr>
      <w:rFonts w:ascii="Arial" w:eastAsia="Times New Roman" w:hAnsi="Arial" w:cs="Times New Roman"/>
      <w:b/>
      <w:bCs/>
      <w:sz w:val="20"/>
      <w:szCs w:val="20"/>
      <w:lang w:val="en-GB"/>
    </w:rPr>
  </w:style>
  <w:style w:type="paragraph" w:styleId="BlockText">
    <w:name w:val="Block Text"/>
    <w:basedOn w:val="Normal"/>
    <w:uiPriority w:val="99"/>
    <w:rsid w:val="00BA23AD"/>
    <w:pPr>
      <w:ind w:left="540" w:right="774"/>
    </w:pPr>
  </w:style>
  <w:style w:type="paragraph" w:customStyle="1" w:styleId="normalopen">
    <w:name w:val="normal_open"/>
    <w:basedOn w:val="Normal"/>
    <w:uiPriority w:val="99"/>
    <w:rsid w:val="00BA23AD"/>
    <w:pPr>
      <w:spacing w:before="240"/>
    </w:pPr>
    <w:rPr>
      <w:rFonts w:ascii="Times" w:hAnsi="Times"/>
      <w:sz w:val="24"/>
    </w:rPr>
  </w:style>
  <w:style w:type="character" w:customStyle="1" w:styleId="normalopenChar">
    <w:name w:val="normal_open Char"/>
    <w:uiPriority w:val="99"/>
    <w:rsid w:val="00BA23AD"/>
    <w:rPr>
      <w:rFonts w:ascii="Times" w:hAnsi="Times" w:cs="Times New Roman"/>
      <w:sz w:val="24"/>
      <w:lang w:val="en-US" w:eastAsia="en-US" w:bidi="ar-SA"/>
    </w:rPr>
  </w:style>
  <w:style w:type="paragraph" w:customStyle="1" w:styleId="StyleHeading7FIGTITLEJustifiedAfter3pt1">
    <w:name w:val="Style Heading 7FIGTITLE + Justified After:  3 pt1"/>
    <w:basedOn w:val="Normal"/>
    <w:uiPriority w:val="99"/>
    <w:rsid w:val="00BA23AD"/>
    <w:pPr>
      <w:numPr>
        <w:ilvl w:val="6"/>
        <w:numId w:val="4"/>
      </w:numPr>
    </w:pPr>
    <w:rPr>
      <w:sz w:val="24"/>
      <w:szCs w:val="24"/>
    </w:rPr>
  </w:style>
  <w:style w:type="paragraph" w:customStyle="1" w:styleId="ColorfulList-Accent11">
    <w:name w:val="Colorful List - Accent 11"/>
    <w:basedOn w:val="Normal"/>
    <w:uiPriority w:val="99"/>
    <w:qFormat/>
    <w:rsid w:val="00BA23AD"/>
    <w:pPr>
      <w:spacing w:before="40" w:after="40" w:line="288" w:lineRule="auto"/>
      <w:ind w:left="720"/>
    </w:pPr>
    <w:rPr>
      <w:sz w:val="24"/>
      <w:lang w:val="en-GB"/>
    </w:rPr>
  </w:style>
  <w:style w:type="paragraph" w:customStyle="1" w:styleId="FIGURETITLE">
    <w:name w:val="FIGURE TITLE"/>
    <w:basedOn w:val="Normal"/>
    <w:next w:val="Normal"/>
    <w:uiPriority w:val="99"/>
    <w:rsid w:val="00BA23AD"/>
    <w:pPr>
      <w:keepLines/>
      <w:spacing w:after="240" w:line="240" w:lineRule="atLeast"/>
      <w:jc w:val="center"/>
    </w:pPr>
    <w:rPr>
      <w:b/>
      <w:caps/>
      <w:sz w:val="22"/>
    </w:rPr>
  </w:style>
  <w:style w:type="character" w:styleId="Emphasis">
    <w:name w:val="Emphasis"/>
    <w:uiPriority w:val="99"/>
    <w:qFormat/>
    <w:rsid w:val="00BA23AD"/>
    <w:rPr>
      <w:rFonts w:cs="Times New Roman"/>
      <w:i/>
      <w:iCs/>
    </w:rPr>
  </w:style>
  <w:style w:type="paragraph" w:customStyle="1" w:styleId="TOCHeading1">
    <w:name w:val="TOC Heading1"/>
    <w:basedOn w:val="Heading1"/>
    <w:next w:val="Normal"/>
    <w:uiPriority w:val="39"/>
    <w:qFormat/>
    <w:rsid w:val="00BA23AD"/>
    <w:pPr>
      <w:keepLines/>
      <w:numPr>
        <w:numId w:val="0"/>
      </w:numPr>
      <w:spacing w:before="480" w:line="276" w:lineRule="auto"/>
      <w:jc w:val="left"/>
      <w:outlineLvl w:val="9"/>
    </w:pPr>
    <w:rPr>
      <w:rFonts w:ascii="Cambria" w:hAnsi="Cambria"/>
      <w:b/>
      <w:iCs/>
      <w:caps w:val="0"/>
      <w:color w:val="365F91"/>
      <w:sz w:val="28"/>
      <w:szCs w:val="28"/>
    </w:rPr>
  </w:style>
  <w:style w:type="paragraph" w:customStyle="1" w:styleId="TextLevel3">
    <w:name w:val="Text Level 3"/>
    <w:basedOn w:val="Heading3"/>
    <w:rsid w:val="00BA23AD"/>
    <w:pPr>
      <w:keepNext w:val="0"/>
      <w:numPr>
        <w:ilvl w:val="0"/>
        <w:numId w:val="0"/>
      </w:numPr>
      <w:overflowPunct w:val="0"/>
      <w:autoSpaceDE w:val="0"/>
      <w:autoSpaceDN w:val="0"/>
      <w:adjustRightInd w:val="0"/>
      <w:spacing w:before="120" w:after="120"/>
      <w:ind w:left="630"/>
      <w:jc w:val="left"/>
      <w:textAlignment w:val="baseline"/>
      <w:outlineLvl w:val="9"/>
    </w:pPr>
    <w:rPr>
      <w:rFonts w:cs="Times New Roman"/>
      <w:bCs w:val="0"/>
      <w:iCs w:val="0"/>
      <w:color w:val="auto"/>
      <w:kern w:val="28"/>
    </w:rPr>
  </w:style>
  <w:style w:type="character" w:styleId="FollowedHyperlink">
    <w:name w:val="FollowedHyperlink"/>
    <w:uiPriority w:val="99"/>
    <w:unhideWhenUsed/>
    <w:rsid w:val="00BA23AD"/>
    <w:rPr>
      <w:color w:val="800080"/>
      <w:u w:val="single"/>
    </w:rPr>
  </w:style>
  <w:style w:type="paragraph" w:styleId="DocumentMap">
    <w:name w:val="Document Map"/>
    <w:basedOn w:val="Normal"/>
    <w:link w:val="DocumentMapChar"/>
    <w:rsid w:val="00BA23AD"/>
    <w:pPr>
      <w:shd w:val="clear" w:color="auto" w:fill="000080"/>
    </w:pPr>
    <w:rPr>
      <w:rFonts w:ascii="Tahoma" w:hAnsi="Tahoma" w:cs="Tahoma"/>
    </w:rPr>
  </w:style>
  <w:style w:type="character" w:customStyle="1" w:styleId="DocumentMapChar">
    <w:name w:val="Document Map Char"/>
    <w:link w:val="DocumentMap"/>
    <w:rsid w:val="00BA23AD"/>
    <w:rPr>
      <w:rFonts w:ascii="Tahoma" w:eastAsia="Times New Roman" w:hAnsi="Tahoma" w:cs="Tahoma"/>
      <w:sz w:val="20"/>
      <w:szCs w:val="20"/>
      <w:shd w:val="clear" w:color="auto" w:fill="000080"/>
    </w:rPr>
  </w:style>
  <w:style w:type="paragraph" w:customStyle="1" w:styleId="Subhead1315">
    <w:name w:val="Subhead 13/15"/>
    <w:rsid w:val="00BA23AD"/>
    <w:pPr>
      <w:framePr w:hSpace="720" w:vSpace="158" w:wrap="around" w:vAnchor="page" w:hAnchor="page" w:xAlign="center" w:yAlign="inside"/>
      <w:spacing w:line="300" w:lineRule="exact"/>
    </w:pPr>
    <w:rPr>
      <w:rFonts w:ascii="Arial" w:eastAsia="Arial" w:hAnsi="Arial"/>
      <w:sz w:val="26"/>
      <w:szCs w:val="22"/>
      <w:lang w:val="en-US" w:eastAsia="en-US"/>
    </w:rPr>
  </w:style>
  <w:style w:type="paragraph" w:customStyle="1" w:styleId="BulletedBody912">
    <w:name w:val="Bulleted Body 9/12"/>
    <w:rsid w:val="00BA23AD"/>
    <w:pPr>
      <w:numPr>
        <w:numId w:val="5"/>
      </w:numPr>
      <w:tabs>
        <w:tab w:val="left" w:pos="180"/>
      </w:tabs>
      <w:spacing w:before="60" w:after="60" w:line="240" w:lineRule="exact"/>
      <w:ind w:left="187" w:hanging="187"/>
    </w:pPr>
    <w:rPr>
      <w:rFonts w:ascii="Arial" w:eastAsia="Times New Roman" w:hAnsi="Arial"/>
      <w:color w:val="000000"/>
      <w:sz w:val="18"/>
      <w:szCs w:val="24"/>
      <w:lang w:val="en-US" w:eastAsia="en-US"/>
    </w:rPr>
  </w:style>
  <w:style w:type="paragraph" w:customStyle="1" w:styleId="Headline1517">
    <w:name w:val="Headline 15/17"/>
    <w:qFormat/>
    <w:rsid w:val="00BA23AD"/>
    <w:pPr>
      <w:spacing w:after="60" w:line="300" w:lineRule="exact"/>
    </w:pPr>
    <w:rPr>
      <w:rFonts w:ascii="Arial" w:eastAsia="MS PGothic" w:hAnsi="Arial"/>
      <w:b/>
      <w:bCs/>
      <w:color w:val="000000"/>
      <w:sz w:val="30"/>
      <w:szCs w:val="28"/>
      <w:lang w:val="en-US" w:eastAsia="en-US"/>
    </w:rPr>
  </w:style>
  <w:style w:type="paragraph" w:customStyle="1" w:styleId="AuthorHeadline1214">
    <w:name w:val="Author Headline 12/14"/>
    <w:qFormat/>
    <w:rsid w:val="00BA23AD"/>
    <w:pPr>
      <w:spacing w:line="280" w:lineRule="exact"/>
    </w:pPr>
    <w:rPr>
      <w:rFonts w:ascii="Arial" w:eastAsia="MS PGothic" w:hAnsi="Arial" w:cs="Arial"/>
      <w:b/>
      <w:bCs/>
      <w:color w:val="000000"/>
      <w:sz w:val="24"/>
      <w:lang w:val="en-US" w:eastAsia="en-US"/>
    </w:rPr>
  </w:style>
  <w:style w:type="paragraph" w:customStyle="1" w:styleId="AuthorBody912">
    <w:name w:val="Author Body 9/12"/>
    <w:rsid w:val="00BA23AD"/>
    <w:pPr>
      <w:framePr w:hSpace="187" w:wrap="around" w:vAnchor="text" w:hAnchor="page" w:xAlign="center" w:y="1369"/>
      <w:spacing w:line="240" w:lineRule="exact"/>
    </w:pPr>
    <w:rPr>
      <w:rFonts w:ascii="Arial" w:eastAsia="Times New Roman" w:hAnsi="Arial" w:cs="Arial"/>
      <w:bCs/>
      <w:color w:val="000000"/>
      <w:sz w:val="18"/>
      <w:szCs w:val="16"/>
      <w:lang w:val="en-US" w:eastAsia="en-US"/>
    </w:rPr>
  </w:style>
  <w:style w:type="paragraph" w:customStyle="1" w:styleId="PaperTitle912">
    <w:name w:val="Paper Title 9/12"/>
    <w:rsid w:val="00BA23AD"/>
    <w:pPr>
      <w:framePr w:hSpace="720" w:vSpace="158" w:wrap="auto" w:vAnchor="page" w:hAnchor="page" w:yAlign="inside"/>
      <w:spacing w:after="120" w:line="240" w:lineRule="exact"/>
    </w:pPr>
    <w:rPr>
      <w:rFonts w:ascii="Arial" w:eastAsia="Times New Roman" w:hAnsi="Arial" w:cs="Arial"/>
      <w:b/>
      <w:bCs/>
      <w:color w:val="000000"/>
      <w:sz w:val="18"/>
      <w:szCs w:val="16"/>
      <w:lang w:val="en-US" w:eastAsia="en-US"/>
    </w:rPr>
  </w:style>
  <w:style w:type="paragraph" w:customStyle="1" w:styleId="AppendixTitle">
    <w:name w:val="AppendixTitle"/>
    <w:basedOn w:val="Appendix"/>
    <w:uiPriority w:val="99"/>
    <w:rsid w:val="00BA23AD"/>
    <w:pPr>
      <w:pageBreakBefore w:val="0"/>
      <w:numPr>
        <w:numId w:val="0"/>
      </w:numPr>
    </w:pPr>
    <w:rPr>
      <w:rFonts w:cs="Arial"/>
      <w:sz w:val="22"/>
    </w:rPr>
  </w:style>
  <w:style w:type="paragraph" w:customStyle="1" w:styleId="Body1">
    <w:name w:val="Body1"/>
    <w:basedOn w:val="Body2"/>
    <w:link w:val="Body1Char"/>
    <w:uiPriority w:val="99"/>
    <w:rsid w:val="00BA23AD"/>
    <w:pPr>
      <w:ind w:left="360"/>
    </w:pPr>
    <w:rPr>
      <w:rFonts w:cs="Times New Roman"/>
      <w:szCs w:val="20"/>
    </w:rPr>
  </w:style>
  <w:style w:type="paragraph" w:customStyle="1" w:styleId="Body2">
    <w:name w:val="Body2"/>
    <w:basedOn w:val="Normal"/>
    <w:uiPriority w:val="99"/>
    <w:rsid w:val="00BA23AD"/>
    <w:pPr>
      <w:spacing w:before="260"/>
      <w:ind w:left="547"/>
    </w:pPr>
    <w:rPr>
      <w:rFonts w:cs="Arial"/>
      <w:noProof/>
      <w:color w:val="000000"/>
      <w:sz w:val="22"/>
      <w:szCs w:val="22"/>
    </w:rPr>
  </w:style>
  <w:style w:type="paragraph" w:customStyle="1" w:styleId="Head2">
    <w:name w:val="Head2"/>
    <w:basedOn w:val="Normal"/>
    <w:next w:val="Body2"/>
    <w:uiPriority w:val="99"/>
    <w:rsid w:val="00BA23AD"/>
    <w:pPr>
      <w:widowControl w:val="0"/>
      <w:tabs>
        <w:tab w:val="left" w:pos="547"/>
        <w:tab w:val="num" w:pos="936"/>
      </w:tabs>
      <w:spacing w:before="260"/>
      <w:ind w:left="936" w:hanging="576"/>
    </w:pPr>
    <w:rPr>
      <w:rFonts w:cs="Arial"/>
      <w:noProof/>
      <w:color w:val="000000"/>
      <w:sz w:val="22"/>
      <w:szCs w:val="22"/>
    </w:rPr>
  </w:style>
  <w:style w:type="paragraph" w:customStyle="1" w:styleId="TOCEntry2">
    <w:name w:val="TOCEntry2"/>
    <w:basedOn w:val="Normal"/>
    <w:uiPriority w:val="99"/>
    <w:rsid w:val="00BA23AD"/>
    <w:pPr>
      <w:tabs>
        <w:tab w:val="left" w:pos="907"/>
        <w:tab w:val="right" w:leader="dot" w:pos="9360"/>
      </w:tabs>
      <w:ind w:left="907" w:hanging="907"/>
    </w:pPr>
    <w:rPr>
      <w:rFonts w:cs="Arial"/>
      <w:noProof/>
      <w:color w:val="000000"/>
      <w:sz w:val="22"/>
      <w:szCs w:val="22"/>
    </w:rPr>
  </w:style>
  <w:style w:type="paragraph" w:customStyle="1" w:styleId="DocListHead2">
    <w:name w:val="DocListHead2"/>
    <w:basedOn w:val="Body2"/>
    <w:uiPriority w:val="99"/>
    <w:rsid w:val="00BA23AD"/>
    <w:pPr>
      <w:tabs>
        <w:tab w:val="left" w:pos="2707"/>
      </w:tabs>
      <w:ind w:left="2707" w:hanging="2160"/>
    </w:pPr>
  </w:style>
  <w:style w:type="paragraph" w:customStyle="1" w:styleId="NormalArial">
    <w:name w:val="Normal + Arial"/>
    <w:aliases w:val="8 pt"/>
    <w:basedOn w:val="Normal"/>
    <w:uiPriority w:val="99"/>
    <w:rsid w:val="00BA23AD"/>
    <w:rPr>
      <w:rFonts w:eastAsia="MS Mincho" w:cs="Arial"/>
      <w:sz w:val="16"/>
      <w:szCs w:val="16"/>
      <w:lang w:eastAsia="ja-JP"/>
    </w:rPr>
  </w:style>
  <w:style w:type="character" w:customStyle="1" w:styleId="Body1Char">
    <w:name w:val="Body1 Char"/>
    <w:link w:val="Body1"/>
    <w:uiPriority w:val="99"/>
    <w:locked/>
    <w:rsid w:val="00BA23AD"/>
    <w:rPr>
      <w:rFonts w:ascii="Arial" w:eastAsia="Times New Roman" w:hAnsi="Arial" w:cs="Times New Roman"/>
      <w:noProof/>
      <w:color w:val="000000"/>
      <w:szCs w:val="20"/>
    </w:rPr>
  </w:style>
  <w:style w:type="paragraph" w:styleId="ListParagraph">
    <w:name w:val="List Paragraph"/>
    <w:basedOn w:val="Normal"/>
    <w:uiPriority w:val="99"/>
    <w:qFormat/>
    <w:rsid w:val="00BA23AD"/>
    <w:pPr>
      <w:ind w:left="720"/>
    </w:pPr>
    <w:rPr>
      <w:rFonts w:cs="Arial"/>
    </w:rPr>
  </w:style>
  <w:style w:type="character" w:styleId="BookTitle">
    <w:name w:val="Book Title"/>
    <w:uiPriority w:val="99"/>
    <w:qFormat/>
    <w:rsid w:val="00BA23AD"/>
    <w:rPr>
      <w:rFonts w:cs="Times New Roman"/>
      <w:b/>
      <w:smallCaps/>
      <w:spacing w:val="5"/>
    </w:rPr>
  </w:style>
  <w:style w:type="character" w:styleId="PlaceholderText">
    <w:name w:val="Placeholder Text"/>
    <w:uiPriority w:val="99"/>
    <w:semiHidden/>
    <w:rsid w:val="002A3F46"/>
    <w:rPr>
      <w:color w:val="808080"/>
    </w:rPr>
  </w:style>
  <w:style w:type="paragraph" w:styleId="Revision">
    <w:name w:val="Revision"/>
    <w:hidden/>
    <w:uiPriority w:val="99"/>
    <w:semiHidden/>
    <w:rsid w:val="009D02B5"/>
    <w:rPr>
      <w:rFonts w:ascii="Arial" w:eastAsia="Times New Roman" w:hAnsi="Arial"/>
      <w:lang w:val="en-US" w:eastAsia="en-US"/>
    </w:rPr>
  </w:style>
  <w:style w:type="table" w:styleId="TableGrid">
    <w:name w:val="Table Grid"/>
    <w:basedOn w:val="TableNormal"/>
    <w:uiPriority w:val="39"/>
    <w:rsid w:val="00FA7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3253">
      <w:bodyDiv w:val="1"/>
      <w:marLeft w:val="0"/>
      <w:marRight w:val="0"/>
      <w:marTop w:val="0"/>
      <w:marBottom w:val="0"/>
      <w:divBdr>
        <w:top w:val="none" w:sz="0" w:space="0" w:color="auto"/>
        <w:left w:val="none" w:sz="0" w:space="0" w:color="auto"/>
        <w:bottom w:val="none" w:sz="0" w:space="0" w:color="auto"/>
        <w:right w:val="none" w:sz="0" w:space="0" w:color="auto"/>
      </w:divBdr>
    </w:div>
    <w:div w:id="309986213">
      <w:bodyDiv w:val="1"/>
      <w:marLeft w:val="0"/>
      <w:marRight w:val="0"/>
      <w:marTop w:val="0"/>
      <w:marBottom w:val="0"/>
      <w:divBdr>
        <w:top w:val="none" w:sz="0" w:space="0" w:color="auto"/>
        <w:left w:val="none" w:sz="0" w:space="0" w:color="auto"/>
        <w:bottom w:val="none" w:sz="0" w:space="0" w:color="auto"/>
        <w:right w:val="none" w:sz="0" w:space="0" w:color="auto"/>
      </w:divBdr>
    </w:div>
    <w:div w:id="749615412">
      <w:bodyDiv w:val="1"/>
      <w:marLeft w:val="0"/>
      <w:marRight w:val="0"/>
      <w:marTop w:val="0"/>
      <w:marBottom w:val="0"/>
      <w:divBdr>
        <w:top w:val="none" w:sz="0" w:space="0" w:color="auto"/>
        <w:left w:val="none" w:sz="0" w:space="0" w:color="auto"/>
        <w:bottom w:val="none" w:sz="0" w:space="0" w:color="auto"/>
        <w:right w:val="none" w:sz="0" w:space="0" w:color="auto"/>
      </w:divBdr>
    </w:div>
    <w:div w:id="887886146">
      <w:bodyDiv w:val="1"/>
      <w:marLeft w:val="0"/>
      <w:marRight w:val="0"/>
      <w:marTop w:val="0"/>
      <w:marBottom w:val="0"/>
      <w:divBdr>
        <w:top w:val="none" w:sz="0" w:space="0" w:color="auto"/>
        <w:left w:val="none" w:sz="0" w:space="0" w:color="auto"/>
        <w:bottom w:val="none" w:sz="0" w:space="0" w:color="auto"/>
        <w:right w:val="none" w:sz="0" w:space="0" w:color="auto"/>
      </w:divBdr>
    </w:div>
    <w:div w:id="1149402500">
      <w:bodyDiv w:val="1"/>
      <w:marLeft w:val="0"/>
      <w:marRight w:val="0"/>
      <w:marTop w:val="0"/>
      <w:marBottom w:val="0"/>
      <w:divBdr>
        <w:top w:val="none" w:sz="0" w:space="0" w:color="auto"/>
        <w:left w:val="none" w:sz="0" w:space="0" w:color="auto"/>
        <w:bottom w:val="none" w:sz="0" w:space="0" w:color="auto"/>
        <w:right w:val="none" w:sz="0" w:space="0" w:color="auto"/>
      </w:divBdr>
    </w:div>
    <w:div w:id="15989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982A30B682E4B97214950C5BDF259" ma:contentTypeVersion="8" ma:contentTypeDescription="Create a new document." ma:contentTypeScope="" ma:versionID="84010ddc61d162e7c165eed2c7a74782">
  <xsd:schema xmlns:xsd="http://www.w3.org/2001/XMLSchema" xmlns:xs="http://www.w3.org/2001/XMLSchema" xmlns:p="http://schemas.microsoft.com/office/2006/metadata/properties" xmlns:ns2="03873be4-82fa-402b-a0bb-7771c66f74b2" xmlns:ns3="4946e7df-6f86-4f20-a238-f2a2937547e6" targetNamespace="http://schemas.microsoft.com/office/2006/metadata/properties" ma:root="true" ma:fieldsID="c7099f2007461dc85573bf8e91e8429f" ns2:_="" ns3:_="">
    <xsd:import namespace="03873be4-82fa-402b-a0bb-7771c66f74b2"/>
    <xsd:import namespace="4946e7df-6f86-4f20-a238-f2a293754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73be4-82fa-402b-a0bb-7771c66f7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6e7df-6f86-4f20-a238-f2a2937547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3366F-36F5-4538-A551-AD44B6041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73be4-82fa-402b-a0bb-7771c66f74b2"/>
    <ds:schemaRef ds:uri="4946e7df-6f86-4f20-a238-f2a293754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4BB41-A100-411C-AE4C-65464579A1B2}">
  <ds:schemaRefs>
    <ds:schemaRef ds:uri="http://schemas.microsoft.com/sharepoint/v3/contenttype/forms"/>
  </ds:schemaRefs>
</ds:datastoreItem>
</file>

<file path=customXml/itemProps3.xml><?xml version="1.0" encoding="utf-8"?>
<ds:datastoreItem xmlns:ds="http://schemas.openxmlformats.org/officeDocument/2006/customXml" ds:itemID="{35D3F1EC-CD33-461F-9B28-B6300C961D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6EFA89-CC33-4AD5-B572-E254034D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2874</Words>
  <Characters>16384</Characters>
  <Application>Microsoft Office Word</Application>
  <DocSecurity>0</DocSecurity>
  <Lines>136</Lines>
  <Paragraphs>38</Paragraphs>
  <ScaleCrop>false</ScaleCrop>
  <Company>SAE International</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Sheldon</dc:creator>
  <cp:keywords/>
  <cp:lastModifiedBy>Smith, Darren M (UK Yeovil)</cp:lastModifiedBy>
  <cp:revision>12</cp:revision>
  <cp:lastPrinted>2018-04-12T12:42:00Z</cp:lastPrinted>
  <dcterms:created xsi:type="dcterms:W3CDTF">2022-09-09T13:04:00Z</dcterms:created>
  <dcterms:modified xsi:type="dcterms:W3CDTF">2024-05-03T13:52:00Z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fb500f4b-79b1-4572-9e8a-9a527a3bce6c</vt:lpwstr>
  </property>
  <property fmtid="{D5CDD505-2E9C-101B-9397-08002B2CF9AE}" pid="4" name="ContentTypeId">
    <vt:lpwstr>0x01010098A982A30B682E4B97214950C5BDF259</vt:lpwstr>
  </property>
  <property fmtid="{D5CDD505-2E9C-101B-9397-08002B2CF9AE}" pid="5" name="Originator">
    <vt:lpwstr>BAE Systems</vt:lpwstr>
  </property>
  <property fmtid="{D5CDD505-2E9C-101B-9397-08002B2CF9AE}" pid="6" name="urnbailsCompMarkingP1">
    <vt:lpwstr>NO COMPANY MARKING</vt:lpwstr>
  </property>
  <property fmtid="{D5CDD505-2E9C-101B-9397-08002B2CF9AE}" pid="7" name="urnbailsExportControlMarkingP1">
    <vt:lpwstr>NO</vt:lpwstr>
  </property>
  <property fmtid="{D5CDD505-2E9C-101B-9397-08002B2CF9AE}" pid="8" name="urnbailsExportControlMarkingP2">
    <vt:lpwstr>NOT EXPORT CONTROLLED - UK / US / OTHER LOCAL</vt:lpwstr>
  </property>
  <property fmtid="{D5CDD505-2E9C-101B-9397-08002B2CF9AE}" pid="9" name="BaesClassificationComments">
    <vt:lpwstr/>
  </property>
  <property fmtid="{D5CDD505-2E9C-101B-9397-08002B2CF9AE}" pid="10" name="urnbailsNATSECMarkingP1">
    <vt:lpwstr>NOT APPLICABLE</vt:lpwstr>
  </property>
  <property fmtid="{D5CDD505-2E9C-101B-9397-08002B2CF9AE}" pid="11" name="baesystemsmvmNATSECregion">
    <vt:lpwstr>UK</vt:lpwstr>
  </property>
</Properties>
</file>